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Default="00391B28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Нетрадиционная форма работы с родителями </w:t>
      </w:r>
      <w:r w:rsidR="00E46F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</w:p>
    <w:p w:rsidR="00E46F3F" w:rsidRDefault="00427FB2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4E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организации обучения дошкольников конструированию</w:t>
      </w:r>
      <w:r w:rsidR="00E46F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E46F3F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Default="00427FB2" w:rsidP="001F0A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1F0A7F" w:rsidRDefault="001F0A7F" w:rsidP="001F0A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Караванская Т.А.</w:t>
      </w:r>
    </w:p>
    <w:p w:rsidR="00E46F3F" w:rsidRDefault="00E46F3F" w:rsidP="00E46F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Pr="00D30648" w:rsidRDefault="00E46F3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Default="00E46F3F" w:rsidP="00E46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F3F" w:rsidRPr="00D30648" w:rsidRDefault="001F0A7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Асбест</w:t>
      </w:r>
    </w:p>
    <w:p w:rsidR="00E46F3F" w:rsidRDefault="00FF4E26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F0A7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46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F3F" w:rsidRPr="00D306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F0A7F" w:rsidRPr="00D30648" w:rsidRDefault="001F0A7F" w:rsidP="00E46F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F3F" w:rsidRDefault="00F25AFD" w:rsidP="00427FB2">
      <w:pPr>
        <w:pStyle w:val="a4"/>
        <w:spacing w:line="360" w:lineRule="auto"/>
        <w:rPr>
          <w:sz w:val="28"/>
          <w:szCs w:val="28"/>
        </w:rPr>
      </w:pPr>
      <w:r w:rsidRPr="00F25AFD">
        <w:rPr>
          <w:rStyle w:val="a9"/>
          <w:sz w:val="28"/>
          <w:szCs w:val="28"/>
        </w:rPr>
        <w:lastRenderedPageBreak/>
        <w:t>Цель:</w:t>
      </w:r>
      <w:r w:rsidRPr="00F25AFD">
        <w:rPr>
          <w:sz w:val="28"/>
          <w:szCs w:val="28"/>
        </w:rPr>
        <w:t xml:space="preserve"> </w:t>
      </w:r>
      <w:r w:rsidR="003107E9">
        <w:rPr>
          <w:sz w:val="28"/>
          <w:szCs w:val="28"/>
        </w:rPr>
        <w:t xml:space="preserve">Приобщение родителей к содействию в формировании развития </w:t>
      </w:r>
      <w:r w:rsidR="00391B28">
        <w:rPr>
          <w:sz w:val="28"/>
          <w:szCs w:val="28"/>
        </w:rPr>
        <w:t>конструктивных</w:t>
      </w:r>
      <w:r w:rsidR="003107E9">
        <w:rPr>
          <w:sz w:val="28"/>
          <w:szCs w:val="28"/>
        </w:rPr>
        <w:t xml:space="preserve"> навыков у детей. </w:t>
      </w:r>
      <w:r w:rsidRPr="00F25AFD">
        <w:rPr>
          <w:sz w:val="28"/>
          <w:szCs w:val="28"/>
        </w:rPr>
        <w:br/>
      </w:r>
      <w:r w:rsidR="00E46F3F" w:rsidRPr="00F25AFD">
        <w:rPr>
          <w:b/>
          <w:sz w:val="28"/>
          <w:szCs w:val="28"/>
        </w:rPr>
        <w:t>Задачи:</w:t>
      </w:r>
      <w:r w:rsidR="00E46F3F">
        <w:rPr>
          <w:sz w:val="28"/>
          <w:szCs w:val="28"/>
        </w:rPr>
        <w:t xml:space="preserve"> </w:t>
      </w:r>
      <w:r w:rsidR="00E46F3F" w:rsidRPr="00021D05">
        <w:t> </w:t>
      </w:r>
      <w:r w:rsidR="003107E9" w:rsidRPr="003107E9">
        <w:rPr>
          <w:sz w:val="28"/>
          <w:szCs w:val="28"/>
        </w:rPr>
        <w:t xml:space="preserve">Познакомить </w:t>
      </w:r>
      <w:r w:rsidRPr="003107E9">
        <w:rPr>
          <w:sz w:val="28"/>
          <w:szCs w:val="28"/>
        </w:rPr>
        <w:t xml:space="preserve"> </w:t>
      </w:r>
      <w:r w:rsidR="003107E9">
        <w:rPr>
          <w:sz w:val="28"/>
          <w:szCs w:val="28"/>
        </w:rPr>
        <w:t xml:space="preserve">родителей с видами конструирования и формами организации обучения детей конструированию. Показать значение конструктивной деятельности для всестороннего развития детей. Стимулировать интерес родителей к </w:t>
      </w:r>
      <w:r w:rsidR="00391B28">
        <w:rPr>
          <w:sz w:val="28"/>
          <w:szCs w:val="28"/>
        </w:rPr>
        <w:t>использованию</w:t>
      </w:r>
      <w:r w:rsidR="003107E9">
        <w:rPr>
          <w:sz w:val="28"/>
          <w:szCs w:val="28"/>
        </w:rPr>
        <w:t xml:space="preserve"> возможностей игровой деятельности с собственным ребенком. </w:t>
      </w:r>
    </w:p>
    <w:p w:rsidR="00B37976" w:rsidRDefault="00F273AF" w:rsidP="00E46F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Используемый материал</w:t>
      </w:r>
      <w:r w:rsidR="00A85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строительный материал, конструктор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деревянный конструктор, магнитный конструктор, пластмассовый конструктор разного вида.</w:t>
      </w:r>
    </w:p>
    <w:p w:rsidR="00E46F3F" w:rsidRDefault="00E46F3F" w:rsidP="00E46F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</w:t>
      </w:r>
      <w:r w:rsidR="00310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просвещение родителей по данной теме через </w:t>
      </w:r>
      <w:r w:rsidR="00391B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3107E9">
        <w:rPr>
          <w:rFonts w:ascii="Times New Roman" w:eastAsia="Times New Roman" w:hAnsi="Times New Roman" w:cs="Times New Roman"/>
          <w:sz w:val="28"/>
          <w:szCs w:val="28"/>
          <w:lang w:eastAsia="ru-RU"/>
        </w:rPr>
        <w:t>,  анкетирование, участие в конкурсах.</w:t>
      </w:r>
    </w:p>
    <w:p w:rsidR="00E46F3F" w:rsidRDefault="00E46F3F" w:rsidP="00E46F3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1251"/>
        <w:gridCol w:w="4031"/>
      </w:tblGrid>
      <w:tr w:rsidR="00D86D2C" w:rsidTr="00D86D2C">
        <w:trPr>
          <w:trHeight w:val="644"/>
        </w:trPr>
        <w:tc>
          <w:tcPr>
            <w:tcW w:w="5281" w:type="dxa"/>
          </w:tcPr>
          <w:p w:rsidR="00D86D2C" w:rsidRDefault="00D86D2C" w:rsidP="00D86D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педагога </w:t>
            </w:r>
          </w:p>
        </w:tc>
        <w:tc>
          <w:tcPr>
            <w:tcW w:w="5282" w:type="dxa"/>
            <w:gridSpan w:val="2"/>
          </w:tcPr>
          <w:p w:rsidR="00D86D2C" w:rsidRDefault="00D86D2C" w:rsidP="002C55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родителей</w:t>
            </w:r>
          </w:p>
        </w:tc>
      </w:tr>
      <w:tr w:rsidR="00D86D2C" w:rsidTr="0098559A">
        <w:tc>
          <w:tcPr>
            <w:tcW w:w="10563" w:type="dxa"/>
            <w:gridSpan w:val="3"/>
          </w:tcPr>
          <w:p w:rsidR="00D86D2C" w:rsidRDefault="00D86D2C" w:rsidP="00D86D2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Организационный момент</w:t>
            </w:r>
            <w:r w:rsidR="00B32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46F3F" w:rsidTr="00D86D2C">
        <w:tc>
          <w:tcPr>
            <w:tcW w:w="6532" w:type="dxa"/>
            <w:gridSpan w:val="2"/>
          </w:tcPr>
          <w:p w:rsidR="00E46F3F" w:rsidRDefault="002402DB" w:rsidP="002402DB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912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Здравствуйте, дорогие родители. Я рада приветствовать вас на сегодняшнем мероприятии.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Присаживайтесь, пожалуйста.</w:t>
            </w:r>
          </w:p>
        </w:tc>
        <w:tc>
          <w:tcPr>
            <w:tcW w:w="4031" w:type="dxa"/>
          </w:tcPr>
          <w:p w:rsidR="005D06C2" w:rsidRDefault="00E46F3F" w:rsidP="002C55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здороваются.</w:t>
            </w:r>
          </w:p>
          <w:p w:rsidR="00E46F3F" w:rsidRDefault="00E46F3F" w:rsidP="002C55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Проходят на стульчики.</w:t>
            </w:r>
          </w:p>
        </w:tc>
      </w:tr>
      <w:tr w:rsidR="00E46F3F" w:rsidTr="00D86D2C">
        <w:tc>
          <w:tcPr>
            <w:tcW w:w="10563" w:type="dxa"/>
            <w:gridSpan w:val="3"/>
          </w:tcPr>
          <w:p w:rsidR="00E46F3F" w:rsidRDefault="00F91226" w:rsidP="002C55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темы</w:t>
            </w:r>
            <w:r w:rsidR="00E46F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Вводная беседа.</w:t>
            </w:r>
          </w:p>
        </w:tc>
      </w:tr>
      <w:tr w:rsidR="00E46F3F" w:rsidTr="00D86D2C">
        <w:tc>
          <w:tcPr>
            <w:tcW w:w="6532" w:type="dxa"/>
            <w:gridSpan w:val="2"/>
          </w:tcPr>
          <w:p w:rsidR="00E46F3F" w:rsidRPr="009130AF" w:rsidRDefault="002402DB" w:rsidP="001F0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 всего мира могут общаться на одном языке – языке игры. Игра помогает им понять сложный, разнообразный мир, в котором они растут. В играх дети развивают свои естественные задатки – воображение, ловкость, эмоции, чувства, интеллект</w:t>
            </w:r>
            <w:r w:rsidR="00B32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общение и др. Дети грают со всем, что попадается им в руки, поэтому для игр им нужны безопасные и прочные вещи, и конструкторы дают им возможность для экспериментирования и самовыражения. Тема нашего круглого стола «Формы организации обучения дошкольников конструированию».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031" w:type="dxa"/>
          </w:tcPr>
          <w:p w:rsidR="00E46F3F" w:rsidRDefault="00B324BD" w:rsidP="005D06C2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педагога.</w:t>
            </w:r>
          </w:p>
        </w:tc>
      </w:tr>
      <w:tr w:rsidR="00E46F3F" w:rsidTr="00D86D2C">
        <w:tc>
          <w:tcPr>
            <w:tcW w:w="10563" w:type="dxa"/>
            <w:gridSpan w:val="3"/>
          </w:tcPr>
          <w:p w:rsidR="00E46F3F" w:rsidRDefault="00E46F3F" w:rsidP="002C55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</w:t>
            </w:r>
            <w:r w:rsidR="00B32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ь.</w:t>
            </w:r>
          </w:p>
        </w:tc>
      </w:tr>
      <w:tr w:rsidR="00E46F3F" w:rsidTr="00D86D2C">
        <w:trPr>
          <w:trHeight w:val="9940"/>
        </w:trPr>
        <w:tc>
          <w:tcPr>
            <w:tcW w:w="6532" w:type="dxa"/>
            <w:gridSpan w:val="2"/>
          </w:tcPr>
          <w:p w:rsidR="006651B9" w:rsidRDefault="00E46F3F" w:rsidP="00B559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5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B324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Детское конструирование – это целенаправленный процесс создания различных изделий и построек, в которых взаимосвязь частей конструкции определяется способом их соединения в осмысленное целое. </w:t>
            </w:r>
            <w:r w:rsidR="0066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15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конструировании естественным образом интегрируются разные линии развития ребенка.</w:t>
            </w:r>
            <w:r w:rsidR="00D617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работе с дошкольниками применяют два вида конструирования</w:t>
            </w:r>
            <w:r w:rsidR="00300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это техническое и художественное.</w:t>
            </w:r>
            <w:r w:rsidR="0066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0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техническому конструированию относятся: конструирование из строительного материала; конструирование из деталей конструкторов; конструирование из крупногабаритных модулей; конструирование на базе компьютерных программ. К художественному конструированию относятся: конструирование из бумаги; конструирование из природного материала. </w:t>
            </w:r>
            <w:r w:rsidR="0057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детском саду</w:t>
            </w:r>
            <w:r w:rsidR="00300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чаще всего используется технический вид конструирования, а именно конструирование из деталей конструкторов. Конструкторы, в свою очередь тоже бывают разных видов. На слайде  представлена классификация </w:t>
            </w:r>
            <w:r w:rsidR="0057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разновидностей конструкторов.</w:t>
            </w:r>
            <w:r w:rsidR="00665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целью развития детского конструирования, как деятельности, в процессе которой развивается ребенок, исследователи предложили различные формы </w:t>
            </w:r>
            <w:r w:rsidR="00215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обучения дошкольников конструированию, к</w:t>
            </w:r>
            <w:r w:rsidR="00576B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оторые также представлены на слайде.</w:t>
            </w:r>
            <w:r w:rsidR="002152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51B9" w:rsidRDefault="006651B9" w:rsidP="00B559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Конструирование по образцу, в основе которого лежит подражательная деятельность, - важный обучающий этап, где можно решать задачи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обеспечивающие переход детей к самостоятельной поисковой деятельности творческого характера.</w:t>
            </w:r>
          </w:p>
          <w:p w:rsidR="006651B9" w:rsidRDefault="006651B9" w:rsidP="00B559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Постановка таких задач перед дошкольниками – достаточно эффективное средство активизации их мышления.</w:t>
            </w:r>
          </w:p>
          <w:p w:rsidR="006651B9" w:rsidRDefault="006651B9" w:rsidP="00B559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 результате такого обучения у детей формируется мышление и познавательные способности.</w:t>
            </w:r>
            <w:r w:rsidR="00893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651B9" w:rsidRDefault="006651B9" w:rsidP="00B559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Данная форма обучения в наибольшей степени способствует развитию творческого конструирования.</w:t>
            </w:r>
          </w:p>
          <w:p w:rsidR="006651B9" w:rsidRDefault="006651B9" w:rsidP="00B559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893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достаточно распространенная в практике форма конструирования, очень близка по своему характеру конструированию по замыслу – с той лишь разницей, что замыслы детей здесь ограничиваются определенной темой.</w:t>
            </w:r>
          </w:p>
          <w:p w:rsidR="008937BC" w:rsidRDefault="008937BC" w:rsidP="00B559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Обладает большими возможностями для развертывания творчества детей и проявления их самостоятельности.</w:t>
            </w:r>
          </w:p>
          <w:p w:rsidR="00E46F3F" w:rsidRDefault="00BA201F" w:rsidP="00B559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я хочу пра</w:t>
            </w:r>
            <w:r w:rsidR="005F0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ктически познакомить вас с тремя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</w:t>
            </w:r>
            <w:r w:rsidR="0073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представленных форм конструирования – конструированием </w:t>
            </w:r>
            <w:r w:rsidR="0073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условию,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конструированием по </w:t>
            </w:r>
            <w:r w:rsidR="0073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теме, конструирование по замыслу.</w:t>
            </w:r>
          </w:p>
          <w:p w:rsidR="00BA201F" w:rsidRDefault="00BA201F" w:rsidP="00B559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Давайте перейдем к практической части нашего мероприятия. Первое задание относится к конструированию по условию. </w:t>
            </w:r>
            <w:r w:rsidR="006C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 необходимо </w:t>
            </w:r>
            <w:r w:rsidR="006C3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построить конструкцию по данным мной условиям. Итак, с помощью конструктора, лежащего перед вами, постройте, пожалуйста, любую конструкцию. Внимание, условия, которым должна отвечать ваша постройка  - это красный цвет, и это должна быть кухонная принадлежность. </w:t>
            </w:r>
          </w:p>
          <w:p w:rsidR="006C33E4" w:rsidRDefault="006C33E4" w:rsidP="00B559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F0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Следующее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задание</w:t>
            </w:r>
            <w:r w:rsidR="005F0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относится к другой форме конструирования – конструирование по теме. Ваша задача, заключается в том, чтобы построить из конструктора конструкцию на заданную мной тему. Тема вашей постройки «</w:t>
            </w:r>
            <w:r w:rsidR="002576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  <w:r w:rsidR="005F00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можете начинать. </w:t>
            </w:r>
          </w:p>
          <w:p w:rsidR="005F003C" w:rsidRDefault="005F003C" w:rsidP="00B55908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Теперь, мы переходим к последнему заданию на сегодня, которое познакомит вас с еще одной формой конструирования – конструированием по замыслу. Ваша конструкция не должна отвечать никаким условиям, тему для постройки вы также можете выбрать любую. Можете начинать. </w:t>
            </w:r>
          </w:p>
        </w:tc>
        <w:tc>
          <w:tcPr>
            <w:tcW w:w="4031" w:type="dxa"/>
          </w:tcPr>
          <w:p w:rsidR="00D77930" w:rsidRDefault="00B324BD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Слушают выступление педагога. Просматривают презентацию.</w:t>
            </w:r>
          </w:p>
          <w:p w:rsidR="00E46F3F" w:rsidRDefault="00E46F3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46F3F" w:rsidRDefault="00E46F3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7BC" w:rsidRDefault="008937BC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7BC" w:rsidRDefault="008937BC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7BC" w:rsidRDefault="008937BC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7BC" w:rsidRDefault="008937BC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7BC" w:rsidRDefault="008937BC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7BC" w:rsidRDefault="008937BC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7BC" w:rsidRDefault="008937BC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7BC" w:rsidRDefault="008937BC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7BC" w:rsidRDefault="008937BC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7BC" w:rsidRDefault="008937BC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7BC" w:rsidRDefault="008937BC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7BC" w:rsidRDefault="008937BC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7BC" w:rsidRDefault="008937BC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7BC" w:rsidRDefault="008937BC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7BC" w:rsidRDefault="008937BC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37BC" w:rsidRDefault="008937BC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задание.</w:t>
            </w: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задание.</w:t>
            </w: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задание.</w:t>
            </w:r>
          </w:p>
        </w:tc>
      </w:tr>
      <w:tr w:rsidR="00E46F3F" w:rsidTr="00D86D2C">
        <w:tc>
          <w:tcPr>
            <w:tcW w:w="10563" w:type="dxa"/>
            <w:gridSpan w:val="3"/>
          </w:tcPr>
          <w:p w:rsidR="00E46F3F" w:rsidRDefault="00E46F3F" w:rsidP="002C559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</w:tc>
      </w:tr>
      <w:tr w:rsidR="00E46F3F" w:rsidTr="00D86D2C">
        <w:tc>
          <w:tcPr>
            <w:tcW w:w="6532" w:type="dxa"/>
            <w:gridSpan w:val="2"/>
          </w:tcPr>
          <w:p w:rsidR="005D06C2" w:rsidRDefault="005D06C2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308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Уважаемые родители, сегодня я познакомила вас с определением понятия «конструирование», видами конструирования, различными видами конструкторов и формами обучения конструированию детей. А сейчас я бы хотела задать вам несколько вопросов.</w:t>
            </w:r>
          </w:p>
          <w:p w:rsidR="007308CB" w:rsidRDefault="007308CB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Задания, с целью практического ознакомления каких трех форм обучения детей конструированию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 выполняли?</w:t>
            </w:r>
          </w:p>
          <w:p w:rsidR="007308CB" w:rsidRDefault="007308CB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Вам понравились задания, которые вы выполняли?</w:t>
            </w:r>
          </w:p>
          <w:p w:rsidR="007308CB" w:rsidRDefault="0002269A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Возникали ли у вас трудности с выполнением данных заданий? Если да то, с каким?</w:t>
            </w:r>
          </w:p>
          <w:p w:rsidR="0002269A" w:rsidRDefault="0002269A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ваш взгляд, справился бы ваш ребенок с данными заданиями?</w:t>
            </w:r>
          </w:p>
          <w:p w:rsidR="0002269A" w:rsidRDefault="0002269A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Считаете ли вы, занятия по конструированию, полезными для развития творческих способностей вашего ребенка?</w:t>
            </w:r>
          </w:p>
          <w:p w:rsidR="0002269A" w:rsidRDefault="0002269A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Будете ли вы применять данные формы обучения конструированию во взаимодействии с ребенком дома?</w:t>
            </w:r>
          </w:p>
          <w:p w:rsidR="0002269A" w:rsidRDefault="0002269A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Считаете ли вы проведение сегодняшнего мероприятия актуальным и интересным для вас?</w:t>
            </w:r>
          </w:p>
          <w:p w:rsidR="009922D2" w:rsidRDefault="0002269A" w:rsidP="001F0A7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Дорогие родители, я очень рада, что вы уделили мне свое время. </w:t>
            </w:r>
            <w:r w:rsidR="008937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53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правильно справлялись с моими заданиями. Я надеюсь, что данное мероприятие стало для вас полезным. Благодарю вас за то, что пришли. На этом наше мероприятие закончилось. До свидания.</w:t>
            </w:r>
          </w:p>
        </w:tc>
        <w:tc>
          <w:tcPr>
            <w:tcW w:w="4031" w:type="dxa"/>
          </w:tcPr>
          <w:p w:rsidR="00E46F3F" w:rsidRDefault="00E46F3F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4797" w:rsidRDefault="00B14797" w:rsidP="002C559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вопросы.</w:t>
            </w:r>
          </w:p>
        </w:tc>
      </w:tr>
    </w:tbl>
    <w:p w:rsidR="00EE55EE" w:rsidRPr="008A78AB" w:rsidRDefault="00EE55EE" w:rsidP="008937BC">
      <w:pPr>
        <w:rPr>
          <w:rFonts w:ascii="Times New Roman" w:hAnsi="Times New Roman" w:cs="Times New Roman"/>
          <w:color w:val="C00000"/>
          <w:sz w:val="40"/>
          <w:szCs w:val="40"/>
        </w:rPr>
      </w:pPr>
    </w:p>
    <w:sectPr w:rsidR="00EE55EE" w:rsidRPr="008A78AB" w:rsidSect="00E46F3F">
      <w:pgSz w:w="11906" w:h="16838"/>
      <w:pgMar w:top="851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1CD" w:rsidRDefault="00C971CD" w:rsidP="00E46F3F">
      <w:pPr>
        <w:spacing w:after="0" w:line="240" w:lineRule="auto"/>
      </w:pPr>
      <w:r>
        <w:separator/>
      </w:r>
    </w:p>
  </w:endnote>
  <w:endnote w:type="continuationSeparator" w:id="0">
    <w:p w:rsidR="00C971CD" w:rsidRDefault="00C971CD" w:rsidP="00E4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1CD" w:rsidRDefault="00C971CD" w:rsidP="00E46F3F">
      <w:pPr>
        <w:spacing w:after="0" w:line="240" w:lineRule="auto"/>
      </w:pPr>
      <w:r>
        <w:separator/>
      </w:r>
    </w:p>
  </w:footnote>
  <w:footnote w:type="continuationSeparator" w:id="0">
    <w:p w:rsidR="00C971CD" w:rsidRDefault="00C971CD" w:rsidP="00E46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F3F"/>
    <w:rsid w:val="0002269A"/>
    <w:rsid w:val="00053EF6"/>
    <w:rsid w:val="000C1D80"/>
    <w:rsid w:val="001153E6"/>
    <w:rsid w:val="0013637E"/>
    <w:rsid w:val="00143277"/>
    <w:rsid w:val="001F0A7F"/>
    <w:rsid w:val="00215282"/>
    <w:rsid w:val="002402DB"/>
    <w:rsid w:val="00245F28"/>
    <w:rsid w:val="002576B0"/>
    <w:rsid w:val="00300374"/>
    <w:rsid w:val="0030623E"/>
    <w:rsid w:val="003107E9"/>
    <w:rsid w:val="00383DF0"/>
    <w:rsid w:val="00391B28"/>
    <w:rsid w:val="00410BFD"/>
    <w:rsid w:val="00427FB2"/>
    <w:rsid w:val="00456E13"/>
    <w:rsid w:val="004910B0"/>
    <w:rsid w:val="004C0577"/>
    <w:rsid w:val="004C578F"/>
    <w:rsid w:val="00525324"/>
    <w:rsid w:val="00576BBB"/>
    <w:rsid w:val="005D06C2"/>
    <w:rsid w:val="005D64D1"/>
    <w:rsid w:val="005E6E2E"/>
    <w:rsid w:val="005F003C"/>
    <w:rsid w:val="006651B9"/>
    <w:rsid w:val="006C1D45"/>
    <w:rsid w:val="006C33E4"/>
    <w:rsid w:val="006E3620"/>
    <w:rsid w:val="007308CB"/>
    <w:rsid w:val="00760879"/>
    <w:rsid w:val="007803E6"/>
    <w:rsid w:val="007B17C1"/>
    <w:rsid w:val="008937BC"/>
    <w:rsid w:val="008A17D7"/>
    <w:rsid w:val="008A78AB"/>
    <w:rsid w:val="009130AF"/>
    <w:rsid w:val="009922D2"/>
    <w:rsid w:val="00A50219"/>
    <w:rsid w:val="00A70D51"/>
    <w:rsid w:val="00A8551B"/>
    <w:rsid w:val="00AB2B1C"/>
    <w:rsid w:val="00B14797"/>
    <w:rsid w:val="00B324BD"/>
    <w:rsid w:val="00B37976"/>
    <w:rsid w:val="00B518D6"/>
    <w:rsid w:val="00B55908"/>
    <w:rsid w:val="00BA201F"/>
    <w:rsid w:val="00C77138"/>
    <w:rsid w:val="00C971CD"/>
    <w:rsid w:val="00CB5844"/>
    <w:rsid w:val="00D61798"/>
    <w:rsid w:val="00D77930"/>
    <w:rsid w:val="00D86D2C"/>
    <w:rsid w:val="00D904E8"/>
    <w:rsid w:val="00E46F3F"/>
    <w:rsid w:val="00E81C00"/>
    <w:rsid w:val="00EE2A08"/>
    <w:rsid w:val="00EE55EE"/>
    <w:rsid w:val="00F1680E"/>
    <w:rsid w:val="00F25AFD"/>
    <w:rsid w:val="00F273AF"/>
    <w:rsid w:val="00F91226"/>
    <w:rsid w:val="00FA5F16"/>
    <w:rsid w:val="00FB047E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4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4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46F3F"/>
  </w:style>
  <w:style w:type="paragraph" w:styleId="a7">
    <w:name w:val="footer"/>
    <w:basedOn w:val="a"/>
    <w:link w:val="a8"/>
    <w:uiPriority w:val="99"/>
    <w:semiHidden/>
    <w:unhideWhenUsed/>
    <w:rsid w:val="00E46F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46F3F"/>
  </w:style>
  <w:style w:type="character" w:styleId="a9">
    <w:name w:val="Strong"/>
    <w:basedOn w:val="a0"/>
    <w:uiPriority w:val="22"/>
    <w:qFormat/>
    <w:rsid w:val="00F25AFD"/>
    <w:rPr>
      <w:b/>
      <w:bCs/>
    </w:rPr>
  </w:style>
  <w:style w:type="character" w:styleId="aa">
    <w:name w:val="Hyperlink"/>
    <w:basedOn w:val="a0"/>
    <w:uiPriority w:val="99"/>
    <w:unhideWhenUsed/>
    <w:rsid w:val="00F25A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29</cp:revision>
  <dcterms:created xsi:type="dcterms:W3CDTF">2015-01-28T16:28:00Z</dcterms:created>
  <dcterms:modified xsi:type="dcterms:W3CDTF">2025-03-19T19:35:00Z</dcterms:modified>
</cp:coreProperties>
</file>