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08" w:rsidRDefault="00431608" w:rsidP="0043160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ПАТРИОТИЧЕСКОЕ ВОСПИТАНИЕ ДОШКОЛЬНИКОВ В ДЕТСКОМ САДУ И В СЕМЬЕ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Гармоничное развитие ребенка - основа формирования будущей личности. Оно зависит от успешного решения многих задач, среди которых особое место занимают вопросы нравственного и патриотического воспитания. Нравственное воспитание подразумевает воспитание дружеских взаимоотношений между детьми, привычку играть, трудиться, заниматься сообща; формирование умений договариваться, помогать друг другу; стремления радовать старших хорошими поступками. Сюда же мы относим воспитание уважительного отношения к окружающим людям; заботливого отношения к малышам, пожилым людям; умения помогать им. Развитие волевых качеств, таких как умение, ограничивать свои желания, преодолевать препятствия,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 xml:space="preserve">Формирование самооценки своих поступков, доброжелательная оценка поступков других людей, умение спокойно отстаивать свое мнение, обогащение словаря формулами словесной вежливости, желание познавать культуру своего народа и бережного отношения к ней, а </w:t>
      </w:r>
      <w:proofErr w:type="gramStart"/>
      <w:r w:rsidRPr="00354717">
        <w:rPr>
          <w:color w:val="010101"/>
        </w:rPr>
        <w:t>так же</w:t>
      </w:r>
      <w:proofErr w:type="gramEnd"/>
      <w:r w:rsidRPr="00354717">
        <w:rPr>
          <w:color w:val="010101"/>
        </w:rPr>
        <w:t xml:space="preserve"> воспитание уважительного отношения к культуре других народов - это тоже критерии нравственного воспитания.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окружающим.</w:t>
      </w:r>
    </w:p>
    <w:p w:rsidR="00431608" w:rsidRPr="00354717" w:rsidRDefault="00431608" w:rsidP="00354717">
      <w:pPr>
        <w:pStyle w:val="a3"/>
        <w:spacing w:before="0" w:beforeAutospacing="0" w:after="0" w:afterAutospacing="0"/>
        <w:jc w:val="both"/>
        <w:rPr>
          <w:color w:val="010101"/>
        </w:rPr>
      </w:pPr>
      <w:r w:rsidRPr="00354717">
        <w:rPr>
          <w:color w:val="010101"/>
        </w:rPr>
        <w:t>Любовь маленького ребенка - дошкольника к Родине начинается с отношения к самым близким людям - отцу и матери, любви к своему дому, улице, детскому саду, городу. Как бы не менялось,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свой город, нам нужно показать их с правильной стороны. Дети, начиная с дошкольного возраста, страдают дефицитом знаний о родном городе, стране, особенностях русских традиций. Проблемой является равнодушное отношение к близким людям, товарищам по группе, недостаток сочувствия и сострадания к чужому горю. Важно через игру формировать у детей не только представления о должном поведении или коммуникативные навыки, а прежде всего нравственные чувства. Воспитание чувства патриотизма у дошкольника – процесс сложный и длительный, требующий от педагога большой личной убежденности и вдохновения. Эта весьма кропотливая работа должна вестись 6 систематически, планомерно во всех группах, в разных видах деятельности и по разным направлениям.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 xml:space="preserve">Консультация для педагогов </w:t>
      </w:r>
      <w:proofErr w:type="gramStart"/>
      <w:r w:rsidRPr="00354717">
        <w:rPr>
          <w:color w:val="010101"/>
        </w:rPr>
        <w:t>« Патриотическое</w:t>
      </w:r>
      <w:proofErr w:type="gramEnd"/>
      <w:r w:rsidRPr="00354717">
        <w:rPr>
          <w:color w:val="010101"/>
        </w:rPr>
        <w:t xml:space="preserve"> воспитание дошкольников в рамках ФГОС».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 xml:space="preserve">В содержании ФГОС отмечается острая необходимость активизации,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За последнее время вследствие продолжающихся кризисных явлений в социально-экономической, политической, культурной и прочих сферах общественной жизни произошёл резкий спад в деятельности воспитания подрастающего поколения. Большую тревогу вызывает одно из ключевых направлений этой деятельности, связанное с созданием условий для воспитания и развития личности гражданина и патриота России и способного отстаивать её интересы. В связи с этим проблема патриотического воспитания детей и молодёжи становится одной из актуальнейших.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адаптации, </w:t>
      </w:r>
      <w:r w:rsidRPr="00354717">
        <w:rPr>
          <w:color w:val="010101"/>
        </w:rPr>
        <w:lastRenderedPageBreak/>
        <w:t>жизненного самоопределения и становления личности. Патриотическое воспитание ребенка – это основа формирования будущего гражданина.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Известны педагогические принципы: любовь к Родины. Любовь начинается с отношения к самым близким людям; отцу, матери, дедушке, бабушке, с любви к своему дому; улице, на которой ребенок живет; детскому саду, школе, городу.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Патриотизм и патриотическое воспитание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431608" w:rsidRPr="00354717" w:rsidRDefault="00431608" w:rsidP="00354717">
      <w:pPr>
        <w:pStyle w:val="a3"/>
        <w:spacing w:before="0" w:beforeAutospacing="0" w:after="0" w:afterAutospacing="0"/>
        <w:jc w:val="both"/>
        <w:rPr>
          <w:color w:val="010101"/>
        </w:rPr>
      </w:pPr>
      <w:r w:rsidRPr="00354717">
        <w:rPr>
          <w:color w:val="010101"/>
        </w:rPr>
        <w:t>Патриотическое воспитание –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7 верности своему Отечеству, готовности к выполнению гражданского долга и конституционных обязанностей по защите интересов Родины. Концепция патриотического воспитания граждан РФ.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Основные задачи патриотического воспитания дошкольников формирование любви к родному краю (причастности к родному дому, семье, детскому саду, города); формирование духовно-нравственных отношений; формирование любви к культурному наследию своего народа; воспитание любви уважения к своим национальным особенностям; чувство собственного достоинства как представителя своего народа; толерантное отношение к представителям других национальностей, к ровесникам, родителям, соседям, другим людям.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 xml:space="preserve">Система работы по патриотическому воспитанию детей Ознакомление с предметами ближайшего окружения. Воспитание уважения к людям труда и предметам народного творчества, художественным промыслам; Воспитание уважения к людям труда и предметам, произведенным ими. Знакомить </w:t>
      </w:r>
      <w:proofErr w:type="gramStart"/>
      <w:r w:rsidRPr="00354717">
        <w:rPr>
          <w:color w:val="010101"/>
        </w:rPr>
        <w:t>с людьми</w:t>
      </w:r>
      <w:proofErr w:type="gramEnd"/>
      <w:r w:rsidRPr="00354717">
        <w:rPr>
          <w:color w:val="010101"/>
        </w:rPr>
        <w:t xml:space="preserve"> прославившими Россию;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Воспитание чувства дружбы к людям других национальностей; Ознакомление с явлениями общественной жизни. Воспитание чувства сопричастности с жизнью страны (патриотические даты и праздники)</w:t>
      </w:r>
      <w:bookmarkStart w:id="0" w:name="_GoBack"/>
      <w:bookmarkEnd w:id="0"/>
      <w:r w:rsidRPr="00354717">
        <w:rPr>
          <w:color w:val="010101"/>
        </w:rPr>
        <w:t>; Бережливое отношение к тому, что сделано людьми; Воспитание любви к родному краю, к Родине (представление о стране, городах, столице, символике государства; Знакомство с достопримечательностями города, памятниками архитектуры, с названиями улиц, носящих имена известных людей;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Знакомство с событиями, происходившими в стране, расширение представлений о стране, столице, символике государства;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>Ознакомление с природой. Воспитание любви к природе родного края; Воспитание бережного отношения к родной природе;</w:t>
      </w:r>
    </w:p>
    <w:p w:rsidR="00431608" w:rsidRPr="00354717" w:rsidRDefault="00431608" w:rsidP="00354717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54717">
        <w:rPr>
          <w:color w:val="010101"/>
        </w:rPr>
        <w:t xml:space="preserve">Воспитание чувства необходимости трудового соучастия в деле охраны родной природы. Формы работы по патриотическому воспитанию создание развивающей среды по </w:t>
      </w:r>
      <w:proofErr w:type="spellStart"/>
      <w:r w:rsidRPr="00354717">
        <w:rPr>
          <w:color w:val="010101"/>
        </w:rPr>
        <w:t>гражданско</w:t>
      </w:r>
      <w:proofErr w:type="spellEnd"/>
      <w:r w:rsidRPr="00354717">
        <w:rPr>
          <w:color w:val="010101"/>
        </w:rPr>
        <w:t xml:space="preserve"> – патриотическому воспитанию; тематические занятия; 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игры; взаимодействие с родителями; взаимодействие с социумом (экскурсии по городу, району, в музей, выставочный зал).</w:t>
      </w:r>
    </w:p>
    <w:p w:rsidR="00431608" w:rsidRDefault="00431608" w:rsidP="00354717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10101"/>
        </w:rPr>
      </w:pPr>
      <w:r w:rsidRPr="00354717">
        <w:rPr>
          <w:color w:val="010101"/>
        </w:rPr>
        <w:t>Модель патриотического воспитания в дошкольном возрасте. Семья Детский сад Родной город Родная страна Наша Армия 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</w:t>
      </w:r>
      <w:r>
        <w:rPr>
          <w:rFonts w:ascii="Segoe UI" w:hAnsi="Segoe UI" w:cs="Segoe UI"/>
          <w:color w:val="010101"/>
        </w:rPr>
        <w:t>м своей страны.</w:t>
      </w:r>
    </w:p>
    <w:sectPr w:rsidR="00431608" w:rsidSect="0035471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08"/>
    <w:rsid w:val="00354717"/>
    <w:rsid w:val="00431608"/>
    <w:rsid w:val="007653D3"/>
    <w:rsid w:val="00E5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5E242"/>
  <w15:chartTrackingRefBased/>
  <w15:docId w15:val="{496D810B-7E3F-48E0-8F70-96D980A1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2025-03-10T11:00:00Z</dcterms:created>
  <dcterms:modified xsi:type="dcterms:W3CDTF">2025-03-10T11:12:00Z</dcterms:modified>
</cp:coreProperties>
</file>