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B0" w:rsidRPr="000461B0" w:rsidRDefault="000461B0" w:rsidP="000461B0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461B0" w:rsidRPr="000461B0" w:rsidRDefault="000461B0" w:rsidP="000461B0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sz w:val="28"/>
          <w:szCs w:val="28"/>
        </w:rPr>
        <w:t>«Детский сад №8 комбинированного вида»</w:t>
      </w:r>
    </w:p>
    <w:p w:rsidR="000461B0" w:rsidRPr="000461B0" w:rsidRDefault="000461B0" w:rsidP="000461B0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61B0" w:rsidRDefault="000461B0" w:rsidP="000461B0">
      <w:pPr>
        <w:ind w:right="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B0" w:rsidRPr="000461B0" w:rsidRDefault="000461B0" w:rsidP="000461B0">
      <w:pPr>
        <w:ind w:right="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0461B0">
        <w:rPr>
          <w:rFonts w:ascii="Times New Roman" w:hAnsi="Times New Roman" w:cs="Times New Roman"/>
          <w:b/>
          <w:sz w:val="28"/>
          <w:szCs w:val="28"/>
        </w:rPr>
        <w:t xml:space="preserve"> по социально-комму</w:t>
      </w:r>
      <w:r>
        <w:rPr>
          <w:rFonts w:ascii="Times New Roman" w:hAnsi="Times New Roman" w:cs="Times New Roman"/>
          <w:b/>
          <w:sz w:val="28"/>
          <w:szCs w:val="28"/>
        </w:rPr>
        <w:t>никативному развитию в   подготовительной</w:t>
      </w:r>
      <w:r w:rsidRPr="000461B0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0461B0" w:rsidRPr="000461B0" w:rsidRDefault="000461B0" w:rsidP="000461B0">
      <w:pPr>
        <w:ind w:right="30"/>
        <w:jc w:val="center"/>
        <w:rPr>
          <w:rFonts w:ascii="Times New Roman" w:hAnsi="Times New Roman" w:cs="Times New Roman"/>
          <w:sz w:val="40"/>
          <w:szCs w:val="40"/>
        </w:rPr>
      </w:pPr>
      <w:r w:rsidRPr="000461B0">
        <w:rPr>
          <w:rFonts w:ascii="Times New Roman" w:hAnsi="Times New Roman" w:cs="Times New Roman"/>
          <w:sz w:val="40"/>
          <w:szCs w:val="40"/>
        </w:rPr>
        <w:t>Тема: «Планета «вежливости»</w:t>
      </w:r>
    </w:p>
    <w:p w:rsidR="000461B0" w:rsidRPr="000461B0" w:rsidRDefault="000461B0" w:rsidP="000461B0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</w:p>
    <w:p w:rsid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b/>
          <w:sz w:val="28"/>
          <w:szCs w:val="28"/>
        </w:rPr>
      </w:pPr>
      <w:r w:rsidRPr="000461B0">
        <w:rPr>
          <w:rFonts w:ascii="Times New Roman" w:hAnsi="Times New Roman" w:cs="Times New Roman"/>
          <w:b/>
          <w:sz w:val="28"/>
          <w:szCs w:val="28"/>
        </w:rPr>
        <w:t>Подготовила: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61B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0461B0" w:rsidRPr="000461B0" w:rsidRDefault="000461B0" w:rsidP="000461B0">
      <w:pPr>
        <w:tabs>
          <w:tab w:val="left" w:pos="6840"/>
        </w:tabs>
        <w:ind w:left="5760" w:hanging="360"/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sz w:val="28"/>
          <w:szCs w:val="28"/>
        </w:rPr>
        <w:t>Куропаткина Л.А.</w:t>
      </w: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:rsid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Исилькуль 2025</w:t>
      </w:r>
      <w:r w:rsidRPr="000461B0">
        <w:rPr>
          <w:rFonts w:ascii="Times New Roman" w:hAnsi="Times New Roman" w:cs="Times New Roman"/>
          <w:sz w:val="28"/>
          <w:szCs w:val="28"/>
        </w:rPr>
        <w:t>г.</w:t>
      </w: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 w:rsidRPr="000461B0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Цель:</w:t>
      </w:r>
      <w:r w:rsidRPr="000461B0">
        <w:rPr>
          <w:rFonts w:ascii="Times New Roman" w:hAnsi="Times New Roman" w:cs="Times New Roman"/>
          <w:color w:val="333333"/>
          <w:sz w:val="28"/>
          <w:szCs w:val="28"/>
        </w:rPr>
        <w:t> формирование у детей  этических норм поведения; овладение речевым этикетом и культурой общения.</w:t>
      </w: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0461B0">
        <w:rPr>
          <w:rFonts w:ascii="Times New Roman" w:hAnsi="Times New Roman" w:cs="Times New Roman"/>
          <w:b/>
          <w:color w:val="333333"/>
          <w:sz w:val="28"/>
          <w:szCs w:val="28"/>
        </w:rPr>
        <w:t>Интеграция областей:</w:t>
      </w:r>
      <w:r w:rsidRPr="000461B0">
        <w:rPr>
          <w:rFonts w:ascii="Times New Roman" w:hAnsi="Times New Roman" w:cs="Times New Roman"/>
          <w:color w:val="333333"/>
          <w:sz w:val="28"/>
          <w:szCs w:val="28"/>
        </w:rPr>
        <w:t xml:space="preserve"> социально-коммуникативное, речевое, художественно-эстетическое развитие</w:t>
      </w:r>
    </w:p>
    <w:p w:rsidR="000461B0" w:rsidRPr="000461B0" w:rsidRDefault="000461B0" w:rsidP="000461B0">
      <w:pPr>
        <w:tabs>
          <w:tab w:val="left" w:pos="6840"/>
        </w:tabs>
        <w:rPr>
          <w:rFonts w:ascii="Times New Roman" w:hAnsi="Times New Roman" w:cs="Times New Roman"/>
          <w:b/>
          <w:sz w:val="28"/>
          <w:szCs w:val="28"/>
        </w:rPr>
      </w:pPr>
      <w:r w:rsidRPr="000461B0">
        <w:rPr>
          <w:rFonts w:ascii="Times New Roman" w:hAnsi="Times New Roman" w:cs="Times New Roman"/>
          <w:b/>
          <w:color w:val="333333"/>
          <w:sz w:val="28"/>
          <w:szCs w:val="28"/>
        </w:rPr>
        <w:t>Задачи:</w:t>
      </w:r>
    </w:p>
    <w:p w:rsidR="000461B0" w:rsidRDefault="000461B0" w:rsidP="000461B0">
      <w:pPr>
        <w:pStyle w:val="a4"/>
        <w:spacing w:before="0" w:beforeAutospacing="0" w:after="135" w:afterAutospacing="0"/>
        <w:rPr>
          <w:color w:val="333333"/>
          <w:sz w:val="28"/>
          <w:szCs w:val="28"/>
        </w:rPr>
      </w:pPr>
      <w:r w:rsidRPr="000461B0">
        <w:rPr>
          <w:b/>
          <w:bCs/>
          <w:i/>
          <w:color w:val="333333"/>
          <w:sz w:val="28"/>
          <w:szCs w:val="28"/>
          <w:shd w:val="clear" w:color="auto" w:fill="FFFFFF"/>
        </w:rPr>
        <w:t>Образовательные:</w:t>
      </w:r>
      <w:r>
        <w:rPr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Pr="000461B0">
        <w:rPr>
          <w:color w:val="333333"/>
          <w:sz w:val="28"/>
          <w:szCs w:val="28"/>
        </w:rPr>
        <w:t>способствовать развитию общения и взаимодействия ребёнка между взрослыми и сверстниками; усвоение норм и ценностей, принятых в обществе; формировать понятия “друг”, “дружба”, умение видеть, понимать и оценивать чувства и поступки детей и взрослых, мотивировать, объяснять их.</w:t>
      </w:r>
    </w:p>
    <w:p w:rsidR="000461B0" w:rsidRPr="000461B0" w:rsidRDefault="000461B0" w:rsidP="000461B0">
      <w:pPr>
        <w:pStyle w:val="a4"/>
        <w:spacing w:before="0" w:beforeAutospacing="0" w:after="135" w:afterAutospacing="0"/>
        <w:rPr>
          <w:b/>
          <w:bCs/>
          <w:i/>
          <w:color w:val="333333"/>
          <w:sz w:val="28"/>
          <w:szCs w:val="28"/>
          <w:shd w:val="clear" w:color="auto" w:fill="FFFFFF"/>
        </w:rPr>
      </w:pPr>
      <w:r w:rsidRPr="000461B0">
        <w:rPr>
          <w:b/>
          <w:i/>
          <w:color w:val="333333"/>
          <w:sz w:val="28"/>
          <w:szCs w:val="28"/>
        </w:rPr>
        <w:t>Речевые:</w:t>
      </w:r>
      <w:r>
        <w:rPr>
          <w:b/>
          <w:i/>
          <w:color w:val="333333"/>
          <w:sz w:val="28"/>
          <w:szCs w:val="28"/>
        </w:rPr>
        <w:t xml:space="preserve"> </w:t>
      </w:r>
      <w:r w:rsidRPr="000461B0">
        <w:rPr>
          <w:color w:val="333333"/>
          <w:sz w:val="28"/>
          <w:szCs w:val="28"/>
        </w:rPr>
        <w:t xml:space="preserve">обогащать словарный запас детей; совершенствовать связную, грамматически правильную диалогическую и монологическую речь; упражнять в умении владеть речью, как средством общения и культуры </w:t>
      </w:r>
      <w:r w:rsidRPr="000461B0">
        <w:rPr>
          <w:b/>
          <w:i/>
          <w:color w:val="333333"/>
          <w:sz w:val="28"/>
          <w:szCs w:val="28"/>
        </w:rPr>
        <w:t>Развивающие:</w:t>
      </w:r>
      <w:r>
        <w:rPr>
          <w:b/>
          <w:i/>
          <w:color w:val="333333"/>
          <w:sz w:val="28"/>
          <w:szCs w:val="28"/>
        </w:rPr>
        <w:t xml:space="preserve"> </w:t>
      </w:r>
      <w:r w:rsidRPr="000461B0">
        <w:rPr>
          <w:color w:val="333333"/>
          <w:sz w:val="28"/>
          <w:szCs w:val="28"/>
        </w:rPr>
        <w:t xml:space="preserve">развивать любознательность, познавательную мотивацию; формировать становление сознания, развивать воображение и творческую активность </w:t>
      </w:r>
      <w:r>
        <w:rPr>
          <w:color w:val="333333"/>
          <w:sz w:val="28"/>
          <w:szCs w:val="28"/>
        </w:rPr>
        <w:t>,</w:t>
      </w:r>
      <w:r w:rsidRPr="000461B0">
        <w:rPr>
          <w:color w:val="333333"/>
          <w:sz w:val="28"/>
          <w:szCs w:val="28"/>
        </w:rPr>
        <w:t>формировать элементарные представления о видах искусства: восприятие музыки, художественной литературы; стимулировать сопереживание персонажам художественных произведений .</w:t>
      </w:r>
      <w:r w:rsidRPr="000461B0">
        <w:rPr>
          <w:b/>
          <w:i/>
          <w:color w:val="333333"/>
          <w:sz w:val="28"/>
          <w:szCs w:val="28"/>
        </w:rPr>
        <w:t xml:space="preserve"> Воспитательные:</w:t>
      </w:r>
      <w:r>
        <w:rPr>
          <w:b/>
          <w:i/>
          <w:color w:val="333333"/>
          <w:sz w:val="28"/>
          <w:szCs w:val="28"/>
        </w:rPr>
        <w:t xml:space="preserve"> </w:t>
      </w:r>
      <w:r w:rsidRPr="000461B0">
        <w:rPr>
          <w:color w:val="333333"/>
          <w:sz w:val="28"/>
          <w:szCs w:val="28"/>
        </w:rPr>
        <w:t>формировать у детей  этические нормы поведения; вежливость, доброту, овладение речевым этикетом и культурой общения.</w:t>
      </w:r>
    </w:p>
    <w:p w:rsidR="000461B0" w:rsidRPr="000461B0" w:rsidRDefault="000461B0" w:rsidP="000461B0">
      <w:pPr>
        <w:pStyle w:val="a4"/>
        <w:spacing w:before="0" w:beforeAutospacing="0" w:after="135" w:afterAutospacing="0"/>
        <w:rPr>
          <w:b/>
          <w:bCs/>
          <w:color w:val="333333"/>
          <w:sz w:val="28"/>
          <w:szCs w:val="28"/>
          <w:shd w:val="clear" w:color="auto" w:fill="FFFFFF"/>
        </w:rPr>
      </w:pPr>
      <w:r w:rsidRPr="000461B0">
        <w:rPr>
          <w:b/>
          <w:bCs/>
          <w:color w:val="333333"/>
          <w:sz w:val="28"/>
          <w:szCs w:val="28"/>
          <w:shd w:val="clear" w:color="auto" w:fill="FFFFFF"/>
        </w:rPr>
        <w:t>Материалы и оборудование: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0461B0">
        <w:rPr>
          <w:color w:val="333333"/>
          <w:sz w:val="28"/>
          <w:szCs w:val="28"/>
        </w:rPr>
        <w:t>Оборудование: стулья по количеству детей, ноутбук, мяч, аудиозапись песни “Если с другом вышел в путь...”, зеркальце (для солнечного зайчика).</w:t>
      </w:r>
      <w:r>
        <w:rPr>
          <w:color w:val="333333"/>
          <w:sz w:val="28"/>
          <w:szCs w:val="28"/>
        </w:rPr>
        <w:t xml:space="preserve"> </w:t>
      </w:r>
      <w:r w:rsidRPr="000461B0">
        <w:rPr>
          <w:color w:val="333333"/>
          <w:sz w:val="28"/>
          <w:szCs w:val="28"/>
        </w:rPr>
        <w:t>Материалы: презентация “Рассказы В.Осеевой”; картинки по рассказу В.Осеевой “Добрая хозяюшка”; шапочки курочки, петушка, уточки, щенка; конверт с письмом; карта остановок; разноцветные бумажные ладошки по количеству детей; бумажный круг, клей по количеству детей.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Ход занятия</w:t>
      </w:r>
      <w:r w:rsidRPr="000461B0">
        <w:rPr>
          <w:b/>
          <w:bCs/>
          <w:color w:val="333333"/>
          <w:sz w:val="28"/>
          <w:szCs w:val="28"/>
        </w:rPr>
        <w:t>: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461B0">
        <w:rPr>
          <w:b/>
          <w:bCs/>
          <w:color w:val="333333"/>
          <w:sz w:val="28"/>
          <w:szCs w:val="28"/>
        </w:rPr>
        <w:t>I часть -мотивация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Воспитатель:- Смотрите, к нам в гости пришел солнечный зайчик! (Воспитатель и дети пытаются поймать его)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Воспитатель:- Я поймала, какой он теплый, как приятно его держать в ладошках (показывает сомкнутые ладони) Давайте передадим его по кругу, говоря друг другу любое вежливое слово, которое вы знаете, чтобы каждый мог согреться его теплом. (Дети по очереди подставляют ладошки и передают зайчика друг другу, говоря при этом какое-нибудь вежливое слово). Когда зайчик снова оказывается у воспитателя в ладошках , получив много вежливых слов от детей, вырос и не вмещается в ладонях.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lastRenderedPageBreak/>
        <w:t>- Выпустим зайчика, пусть он дальше бежит и дарит тепло другим детям. (Воспитатель раскрывает ладони, зайчик убегает в окно)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b/>
          <w:bCs/>
          <w:color w:val="333333"/>
          <w:sz w:val="28"/>
          <w:szCs w:val="28"/>
        </w:rPr>
        <w:t>II часть -основная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 находит письмо на подоконнике: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 xml:space="preserve">- Ребята, смотрите, солнечный зайчик оставил нам письмо, оно от  друзей с планеты Добра. Интересно, что же в письме. Прочитаем? (Воспитатель открывает письмо) Ой,  друзья приглашают нас в гости на свою планету  “Добра”, чтобы мы с вами могли лучше запомнить слова доброты и вежливости, а так же ситуации, в которых нужно употреблять то или иное слово. 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-Вы любите путешествовать? (Да). Вот мы и отправимся с вами необычную  планету “Добра”. Смотрите, в конверте есть еще и карта этой страны. Давайте прочитаем, какие необычные остановки будут у нас: “Вежливость”, “Если добрый я..”, “Дружба”. На каждой станции нас ждут приключения, а кое-где и испытания. Ну что поедем? Тогда занимаем свои места в вагоне (для имитации поезда используют стулья).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 xml:space="preserve">Итак, поезд трогается с песней “Если с другом вышел в путь...” и прибывает </w:t>
      </w:r>
      <w:r w:rsidRPr="000461B0">
        <w:rPr>
          <w:b/>
          <w:color w:val="333333"/>
          <w:sz w:val="28"/>
          <w:szCs w:val="28"/>
        </w:rPr>
        <w:t>на первую станцию “Вежливость”.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Посмотрим, насколько мы вежливы. А то, может, нас и в город не пустят? Если вежливо – хлопайте 2 раза. Если невежливо – 1 раз.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Поздороваться при встрече?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Толкнуть, не извиниться?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Помочь подняться тому, кто упал?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Поднять упавшую вещь?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Сказать спасибо после обеда?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Уйти домой из детского сада и не попрощаться?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Не уступить бабушке  место в транспорте?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– Спорить с мамой?</w:t>
      </w:r>
      <w:r w:rsidRPr="000461B0">
        <w:rPr>
          <w:b/>
          <w:bCs/>
          <w:color w:val="000000"/>
          <w:sz w:val="28"/>
          <w:szCs w:val="28"/>
        </w:rPr>
        <w:br/>
      </w:r>
      <w:r w:rsidRPr="000461B0">
        <w:rPr>
          <w:rStyle w:val="c1"/>
          <w:color w:val="000000"/>
          <w:sz w:val="28"/>
          <w:szCs w:val="28"/>
        </w:rPr>
        <w:t>Физминутка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-А сейчас встаньте, я прочитаю стихотворение, а вы выполняйте жесты и движения.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Настроение упало (</w:t>
      </w:r>
      <w:r w:rsidRPr="000461B0">
        <w:rPr>
          <w:rStyle w:val="c1"/>
          <w:i/>
          <w:iCs/>
          <w:color w:val="000000"/>
          <w:sz w:val="28"/>
          <w:szCs w:val="28"/>
        </w:rPr>
        <w:t>опускают руки вниз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Дело валится из рук (</w:t>
      </w:r>
      <w:r w:rsidRPr="000461B0">
        <w:rPr>
          <w:rStyle w:val="c1"/>
          <w:i/>
          <w:iCs/>
          <w:color w:val="000000"/>
          <w:sz w:val="28"/>
          <w:szCs w:val="28"/>
        </w:rPr>
        <w:t>качают головой, встряхивают кистями рук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Но неважны нам печали (</w:t>
      </w:r>
      <w:r w:rsidRPr="000461B0">
        <w:rPr>
          <w:rStyle w:val="c1"/>
          <w:i/>
          <w:iCs/>
          <w:color w:val="000000"/>
          <w:sz w:val="28"/>
          <w:szCs w:val="28"/>
        </w:rPr>
        <w:t>махи руками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Если есть хороший друг (</w:t>
      </w:r>
      <w:r w:rsidRPr="000461B0">
        <w:rPr>
          <w:rStyle w:val="c1"/>
          <w:i/>
          <w:iCs/>
          <w:color w:val="000000"/>
          <w:sz w:val="28"/>
          <w:szCs w:val="28"/>
        </w:rPr>
        <w:t>поворачиваются друг к другу, протягивая руки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С делами справимся вдвоем (</w:t>
      </w:r>
      <w:r w:rsidRPr="000461B0">
        <w:rPr>
          <w:rStyle w:val="c1"/>
          <w:i/>
          <w:iCs/>
          <w:color w:val="000000"/>
          <w:sz w:val="28"/>
          <w:szCs w:val="28"/>
        </w:rPr>
        <w:t>пожимают руки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С облегчением вздохнем (</w:t>
      </w:r>
      <w:r w:rsidRPr="000461B0">
        <w:rPr>
          <w:rStyle w:val="c1"/>
          <w:i/>
          <w:iCs/>
          <w:color w:val="000000"/>
          <w:sz w:val="28"/>
          <w:szCs w:val="28"/>
        </w:rPr>
        <w:t>глубокий вдох-выдох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t>Настроение поднимем (</w:t>
      </w:r>
      <w:r w:rsidRPr="000461B0">
        <w:rPr>
          <w:rStyle w:val="c1"/>
          <w:i/>
          <w:iCs/>
          <w:color w:val="000000"/>
          <w:sz w:val="28"/>
          <w:szCs w:val="28"/>
        </w:rPr>
        <w:t>нагибаются и медленно выпрямляемся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61B0">
        <w:rPr>
          <w:rStyle w:val="c1"/>
          <w:color w:val="000000"/>
          <w:sz w:val="28"/>
          <w:szCs w:val="28"/>
        </w:rPr>
        <w:lastRenderedPageBreak/>
        <w:t>И друг друга мы обнимем .(</w:t>
      </w:r>
      <w:r w:rsidRPr="000461B0">
        <w:rPr>
          <w:rStyle w:val="c1"/>
          <w:i/>
          <w:iCs/>
          <w:color w:val="000000"/>
          <w:sz w:val="28"/>
          <w:szCs w:val="28"/>
        </w:rPr>
        <w:t>обнимаются все</w:t>
      </w:r>
      <w:r w:rsidRPr="000461B0">
        <w:rPr>
          <w:rStyle w:val="c1"/>
          <w:color w:val="000000"/>
          <w:sz w:val="28"/>
          <w:szCs w:val="28"/>
        </w:rPr>
        <w:t>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b/>
          <w:color w:val="333333"/>
          <w:sz w:val="28"/>
          <w:szCs w:val="28"/>
        </w:rPr>
        <w:t>Следующая остановка на станции “Если добрый я”.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Добрым быть совсем не просто, не зависит доброта от роста,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Не зависит доброта от цвета, доброта – не пряник, не конфета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Если доброта, как солнце светит, радуются взрослые и дети.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- В каждом из нас есть маленькое солнце - это солнце доброты. Добрый человек всегда пользуется волшебными словами. Я буду солнцем, своим лучиком буду дотрагиваться до вас, вы будете называть “волшебные слова” (дотрагиваться до ребенка рукой, а тот в свою очередь называет “волшебное” слово).</w:t>
      </w:r>
    </w:p>
    <w:p w:rsidR="000461B0" w:rsidRDefault="000461B0" w:rsidP="000461B0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461B0">
        <w:rPr>
          <w:rFonts w:ascii="Times New Roman" w:hAnsi="Times New Roman" w:cs="Times New Roman"/>
          <w:color w:val="333333"/>
          <w:sz w:val="28"/>
          <w:szCs w:val="28"/>
        </w:rPr>
        <w:t>Прежде чем отправиться дальше, нам нужно поиграть в игру.</w:t>
      </w:r>
    </w:p>
    <w:p w:rsidR="000461B0" w:rsidRPr="000461B0" w:rsidRDefault="000461B0" w:rsidP="000461B0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461B0">
        <w:rPr>
          <w:rStyle w:val="a3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Словесная игра «Доскажи словечко».</w:t>
      </w:r>
    </w:p>
    <w:p w:rsidR="000461B0" w:rsidRPr="000461B0" w:rsidRDefault="000461B0" w:rsidP="000461B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461B0">
        <w:rPr>
          <w:rFonts w:ascii="Times New Roman" w:hAnsi="Times New Roman" w:cs="Times New Roman"/>
          <w:color w:val="000000"/>
          <w:sz w:val="28"/>
          <w:szCs w:val="28"/>
        </w:rPr>
        <w:t>1. Если встретится знакомый, хоть на улице, хоть дома,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Не стесняйся, не лукавствуй, а скажи погромче …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(здравствуй)</w:t>
      </w:r>
      <w:r w:rsidRPr="000461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61B0" w:rsidRPr="000461B0" w:rsidRDefault="000461B0" w:rsidP="000461B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461B0">
        <w:rPr>
          <w:rFonts w:ascii="Times New Roman" w:hAnsi="Times New Roman" w:cs="Times New Roman"/>
          <w:color w:val="000000"/>
          <w:sz w:val="28"/>
          <w:szCs w:val="28"/>
        </w:rPr>
        <w:t>2. Если просишь что-нибудь, то сначала не забудь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Разомкнуть свои уста и сказать …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(пожалуйста)</w:t>
      </w:r>
      <w:r w:rsidRPr="000461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461B0" w:rsidRPr="000461B0" w:rsidRDefault="000461B0" w:rsidP="000461B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461B0">
        <w:rPr>
          <w:rFonts w:ascii="Times New Roman" w:hAnsi="Times New Roman" w:cs="Times New Roman"/>
          <w:color w:val="000000"/>
          <w:sz w:val="28"/>
          <w:szCs w:val="28"/>
        </w:rPr>
        <w:t>3. Если невежей прослыть не хотите, 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Очень прошу вас, будьте мудры,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Вежливым словом просьбу начните: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Будьте …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(любезны)</w:t>
      </w:r>
      <w:r w:rsidRPr="000461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t> будьте ...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(добры</w:t>
      </w:r>
      <w:r w:rsidRPr="000461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1B0" w:rsidRPr="000461B0" w:rsidRDefault="000461B0" w:rsidP="000461B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461B0">
        <w:rPr>
          <w:rFonts w:ascii="Times New Roman" w:hAnsi="Times New Roman" w:cs="Times New Roman"/>
          <w:color w:val="000000"/>
          <w:sz w:val="28"/>
          <w:szCs w:val="28"/>
        </w:rPr>
        <w:t>4. Если встретилась компания, не поспешно, не заранее,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То в минуту расставания всем скажите …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(до свидания</w:t>
      </w:r>
      <w:r w:rsidRPr="000461B0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1B0" w:rsidRPr="000461B0" w:rsidRDefault="000461B0" w:rsidP="000461B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461B0">
        <w:rPr>
          <w:rFonts w:ascii="Times New Roman" w:hAnsi="Times New Roman" w:cs="Times New Roman"/>
          <w:color w:val="000000"/>
          <w:sz w:val="28"/>
          <w:szCs w:val="28"/>
        </w:rPr>
        <w:t>5. Если, словом или делом вам помог кто-либо,</w:t>
      </w:r>
      <w:r w:rsidRPr="000461B0">
        <w:rPr>
          <w:rFonts w:ascii="Times New Roman" w:hAnsi="Times New Roman" w:cs="Times New Roman"/>
          <w:color w:val="000000"/>
          <w:sz w:val="28"/>
          <w:szCs w:val="28"/>
        </w:rPr>
        <w:br/>
        <w:t>Не стесняйтесь громко, смело говорить … </w:t>
      </w:r>
      <w:r w:rsidRPr="000461B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(спасибо)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И с этим заданием вы справились, наш поезд отправляется дальше.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color w:val="333333"/>
          <w:sz w:val="28"/>
          <w:szCs w:val="28"/>
        </w:rPr>
      </w:pPr>
      <w:r w:rsidRPr="000461B0">
        <w:rPr>
          <w:b/>
          <w:color w:val="333333"/>
          <w:sz w:val="28"/>
          <w:szCs w:val="28"/>
        </w:rPr>
        <w:t>Следующая остановка “Дружба”.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 сообщает детям, что во все времена люди ценили друзей и дружбу. (Привлекает внимание детей к экрану с презентацией иллюстраций из прочитанных ранее произведений о дружбе.)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Первый слайд с иллюстрацией из рассказа В.Осеевой “Три товарища”.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Вопросы к детям: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К какому произведению о дружбе подходит эта иллюстрация?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Почему вы так думаете?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lastRenderedPageBreak/>
        <w:t>Кто из мальчиков поступил верно, по-дружески?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Дети отвечают на вопросы, рассуждают.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Дети рассматривают следующий слайд с иллюстрацией к рассказу В.Осеевой  “Синие листья”. Вопросы к детям: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Из какого рассказа эта иллюстрация?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Расскажите, о чём этот рассказ?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Как вы оцениваете поступок Кати?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Как поступают настоящие друзья? Ответы детей.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Воспитатель: А что вы больше всего с друзьями любите делать? 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 xml:space="preserve">Воспитатель предлагает детям поиграть </w:t>
      </w:r>
      <w:r w:rsidRPr="000461B0">
        <w:rPr>
          <w:b/>
          <w:color w:val="333333"/>
          <w:sz w:val="28"/>
          <w:szCs w:val="28"/>
        </w:rPr>
        <w:t>в игру-пантомиму “Живые картинки”.</w:t>
      </w:r>
      <w:r w:rsidRPr="000461B0">
        <w:rPr>
          <w:color w:val="333333"/>
          <w:sz w:val="28"/>
          <w:szCs w:val="28"/>
        </w:rPr>
        <w:t xml:space="preserve"> 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 хвалит детей за то, что они были дружными, умеют договариваться и справились с заданием.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Воспитатель: Ну, теперь нам пора отправляться обратно в детский сад…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 xml:space="preserve">- Внимание! Внимание! </w:t>
      </w:r>
      <w:r w:rsidRPr="000461B0">
        <w:rPr>
          <w:b/>
          <w:color w:val="333333"/>
          <w:sz w:val="28"/>
          <w:szCs w:val="28"/>
        </w:rPr>
        <w:t>Остановка по предупреждению</w:t>
      </w:r>
      <w:r w:rsidRPr="000461B0">
        <w:rPr>
          <w:color w:val="333333"/>
          <w:sz w:val="28"/>
          <w:szCs w:val="28"/>
        </w:rPr>
        <w:t>. Поступил сигнал: пришло письмо, жители планеты Добра просят о чём-то.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(Воспитатель зачитывает письмо)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“Ребята! У нас беда!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Нашу планету захватила власть злая колдунья. Она замуровала в стенку все добрые слова, поступки, песни, стихи и музыку. Сделала своими приближёнными.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i/>
          <w:iCs/>
          <w:color w:val="333333"/>
          <w:sz w:val="28"/>
          <w:szCs w:val="28"/>
        </w:rPr>
        <w:t>жадность</w:t>
      </w:r>
      <w:r w:rsidRPr="000461B0">
        <w:rPr>
          <w:i/>
          <w:iCs/>
          <w:color w:val="333333"/>
          <w:sz w:val="28"/>
          <w:szCs w:val="28"/>
        </w:rPr>
        <w:br/>
        <w:t>зависть</w:t>
      </w:r>
      <w:r w:rsidRPr="000461B0">
        <w:rPr>
          <w:i/>
          <w:iCs/>
          <w:color w:val="333333"/>
          <w:sz w:val="28"/>
          <w:szCs w:val="28"/>
        </w:rPr>
        <w:br/>
        <w:t>грубость</w:t>
      </w:r>
      <w:r w:rsidRPr="000461B0">
        <w:rPr>
          <w:i/>
          <w:iCs/>
          <w:color w:val="333333"/>
          <w:sz w:val="28"/>
          <w:szCs w:val="28"/>
        </w:rPr>
        <w:br/>
        <w:t>дерзость</w:t>
      </w:r>
      <w:r w:rsidRPr="000461B0">
        <w:rPr>
          <w:i/>
          <w:iCs/>
          <w:color w:val="333333"/>
          <w:sz w:val="28"/>
          <w:szCs w:val="28"/>
        </w:rPr>
        <w:br/>
        <w:t>сплетни</w:t>
      </w:r>
      <w:r w:rsidRPr="000461B0">
        <w:rPr>
          <w:i/>
          <w:iCs/>
          <w:color w:val="333333"/>
          <w:sz w:val="28"/>
          <w:szCs w:val="28"/>
        </w:rPr>
        <w:br/>
        <w:t>жестокость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Теперь у нас хмуро даже днём: дерутся, обижают все друг друга. Помогите нам исправить положение, чтобы все снова стали добрыми, вежливыми, заботливыми”.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>Воспитатель: Что будем делать, ребята? Давайте, превратим эти слова в слова, противоположные по значению. Я знаю – у вас получится это волшебство. (Ответы детей, если дети затрудняются, то воспитатель им помогает)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bCs/>
          <w:color w:val="333333"/>
          <w:sz w:val="28"/>
          <w:szCs w:val="28"/>
        </w:rPr>
      </w:pPr>
      <w:r w:rsidRPr="000461B0">
        <w:rPr>
          <w:color w:val="333333"/>
          <w:sz w:val="28"/>
          <w:szCs w:val="28"/>
        </w:rPr>
        <w:t xml:space="preserve">А может быть мы попробуем превратить злую колдунью в добрую? Солнечный зайчик согрел наши ладошки, а мы с вами попробуем согреть </w:t>
      </w:r>
      <w:r w:rsidRPr="000461B0">
        <w:rPr>
          <w:color w:val="333333"/>
          <w:sz w:val="28"/>
          <w:szCs w:val="28"/>
        </w:rPr>
        <w:lastRenderedPageBreak/>
        <w:t xml:space="preserve">ими сердце злой колдуньи. Для этого давайте с ними немного поиграем. </w:t>
      </w:r>
      <w:r w:rsidRPr="000461B0">
        <w:rPr>
          <w:b/>
          <w:color w:val="333333"/>
          <w:sz w:val="28"/>
          <w:szCs w:val="28"/>
        </w:rPr>
        <w:t xml:space="preserve">Физминутка </w:t>
      </w:r>
      <w:r w:rsidRPr="000461B0">
        <w:rPr>
          <w:b/>
          <w:bCs/>
          <w:color w:val="333333"/>
          <w:sz w:val="28"/>
          <w:szCs w:val="28"/>
        </w:rPr>
        <w:t xml:space="preserve"> 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461B0">
        <w:rPr>
          <w:rStyle w:val="a6"/>
          <w:sz w:val="28"/>
          <w:szCs w:val="28"/>
          <w:bdr w:val="none" w:sz="0" w:space="0" w:color="auto" w:frame="1"/>
          <w:shd w:val="clear" w:color="auto" w:fill="FFFFFF"/>
        </w:rPr>
        <w:t>Солнце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Солнце вышло из-за тучки,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Мы протянем к солнцу ручки. (Потягивания — руки вверх.)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Руки в стороны потом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Мы пошире разведём. (Потягивания — руки в стороны.)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Мы закончили разминку.</w:t>
      </w:r>
      <w:r w:rsidRPr="000461B0">
        <w:rPr>
          <w:sz w:val="28"/>
          <w:szCs w:val="28"/>
        </w:rPr>
        <w:br/>
      </w:r>
      <w:r w:rsidRPr="000461B0">
        <w:rPr>
          <w:sz w:val="28"/>
          <w:szCs w:val="28"/>
          <w:shd w:val="clear" w:color="auto" w:fill="FFFFFF"/>
        </w:rPr>
        <w:t>Отдохнули ножки, спинки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461B0">
        <w:rPr>
          <w:sz w:val="28"/>
          <w:szCs w:val="28"/>
        </w:rPr>
        <w:t xml:space="preserve"> Воспитатель: Какие у нас замечательные ладошки, как много они могут. А на столе тоже лежат ладошки, давайте наклеим их на круг и посмотрим, что же выйдет. Для этого возьмите по одной ладошке любого цвета, нанесите на нее клей, проведя горизонтальную полосу. Приклейте ладошки по кругу. (Воспитатель переворачивает ладошки, получается солнышко.)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sz w:val="28"/>
          <w:szCs w:val="28"/>
        </w:rPr>
      </w:pPr>
      <w:r w:rsidRPr="000461B0">
        <w:rPr>
          <w:sz w:val="28"/>
          <w:szCs w:val="28"/>
        </w:rPr>
        <w:t xml:space="preserve">Воспитатель: Посмотрите, из наших теплых ладошек получилось яркое и жаркое солнышко. Теперь это солнышко растопит ледяное сердце колдуньи, и она обязательно станет доброй. Ну а наше с вами путешествие подошло к концу и наша </w:t>
      </w:r>
      <w:r w:rsidRPr="000461B0">
        <w:rPr>
          <w:b/>
          <w:sz w:val="28"/>
          <w:szCs w:val="28"/>
        </w:rPr>
        <w:t>следующая остановка “Детский сад”.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0461B0">
        <w:rPr>
          <w:b/>
          <w:bCs/>
          <w:sz w:val="28"/>
          <w:szCs w:val="28"/>
        </w:rPr>
        <w:t>III часть “Рефлексия”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0461B0">
        <w:rPr>
          <w:sz w:val="28"/>
          <w:szCs w:val="28"/>
        </w:rPr>
        <w:t>Ну что ребята понравилось вам наше путешествие?  А кому было в чем –то трудно?А что вам больше всего понравилось?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0461B0">
        <w:rPr>
          <w:sz w:val="28"/>
          <w:szCs w:val="28"/>
        </w:rPr>
        <w:t>Много добрых дел ждёт нас, но прежде мы должны вырасти настоящими людьми: добрыми, смелыми, отзывчивыми, вежливыми и весёлыми. А чтобы стать вежливыми, мы должны пользоваться волшебными словами, от которых становится теплее, радостнее.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0461B0">
        <w:rPr>
          <w:sz w:val="28"/>
          <w:szCs w:val="28"/>
        </w:rPr>
        <w:t>Не только слова должны быть у нас добрыми, но и поступки такими, чтобы за них не приходилось краснеть ни нам, ни вашим родителям, ни друзьям. Надо стараться всегда и во всём быть полезными людям.</w:t>
      </w:r>
    </w:p>
    <w:p w:rsidR="000461B0" w:rsidRPr="000461B0" w:rsidRDefault="000461B0" w:rsidP="000461B0">
      <w:pPr>
        <w:pStyle w:val="a4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0461B0">
        <w:rPr>
          <w:sz w:val="28"/>
          <w:szCs w:val="28"/>
        </w:rPr>
        <w:t>Звучит песня “Это в мире доброта”.</w:t>
      </w:r>
    </w:p>
    <w:p w:rsidR="000461B0" w:rsidRPr="000461B0" w:rsidRDefault="000461B0" w:rsidP="000461B0">
      <w:pPr>
        <w:tabs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564" w:rsidRPr="000461B0" w:rsidRDefault="002A4564">
      <w:pPr>
        <w:rPr>
          <w:rFonts w:ascii="Times New Roman" w:hAnsi="Times New Roman" w:cs="Times New Roman"/>
          <w:sz w:val="28"/>
          <w:szCs w:val="28"/>
        </w:rPr>
      </w:pPr>
    </w:p>
    <w:sectPr w:rsidR="002A4564" w:rsidRPr="0004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59DD"/>
    <w:multiLevelType w:val="multilevel"/>
    <w:tmpl w:val="96E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1511A"/>
    <w:multiLevelType w:val="multilevel"/>
    <w:tmpl w:val="5522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E78AB"/>
    <w:multiLevelType w:val="multilevel"/>
    <w:tmpl w:val="1B68B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93CE7"/>
    <w:multiLevelType w:val="hybridMultilevel"/>
    <w:tmpl w:val="53A66E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61B0"/>
    <w:rsid w:val="000461B0"/>
    <w:rsid w:val="002A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461B0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semiHidden/>
    <w:rsid w:val="0004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461B0"/>
  </w:style>
  <w:style w:type="character" w:styleId="a6">
    <w:name w:val="Strong"/>
    <w:basedOn w:val="a0"/>
    <w:uiPriority w:val="22"/>
    <w:qFormat/>
    <w:rsid w:val="000461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1355</Words>
  <Characters>7726</Characters>
  <Application>Microsoft Office Word</Application>
  <DocSecurity>0</DocSecurity>
  <Lines>64</Lines>
  <Paragraphs>18</Paragraphs>
  <ScaleCrop>false</ScaleCrop>
  <Company>Microsoft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2025-02-22T14:52:00Z</dcterms:created>
  <dcterms:modified xsi:type="dcterms:W3CDTF">2025-02-22T15:01:00Z</dcterms:modified>
</cp:coreProperties>
</file>