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D9A" w:rsidRDefault="00392D9A" w:rsidP="00392D9A">
      <w:pPr>
        <w:pStyle w:val="a3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Тема: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Эффективные практики и технологии в реализации спортивных программ. Проблема повышения интереса к занятиям физической культурой и спортом</w:t>
      </w:r>
    </w:p>
    <w:p w:rsidR="00392D9A" w:rsidRDefault="00392D9A" w:rsidP="00392D9A">
      <w:pPr>
        <w:pStyle w:val="a3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Введение</w:t>
      </w:r>
      <w:r>
        <w:rPr>
          <w:rFonts w:ascii="Segoe UI" w:hAnsi="Segoe UI" w:cs="Segoe UI"/>
          <w:color w:val="404040"/>
        </w:rPr>
        <w:br/>
        <w:t>Физическая культура и спорт играют важную роль в формировании здорового образа жизни и укреплении физического и психического здоровья населения. Однако в современном обществе наблюдается снижение интереса к регулярным занятиям физической культурой, особенно среди молодежи. Это связано с множеством факторов, включая изменение образа жизни, распространение цифровых технологий и недостаточную мотивацию. В данной работе рассматриваются эффективные практики и технологии, которые могут способствовать повышению интереса к спорту и физической активности.</w:t>
      </w:r>
    </w:p>
    <w:p w:rsidR="00392D9A" w:rsidRDefault="00392D9A" w:rsidP="00392D9A">
      <w:pPr>
        <w:pStyle w:val="a3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Основная часть</w:t>
      </w:r>
    </w:p>
    <w:p w:rsidR="00392D9A" w:rsidRDefault="00392D9A" w:rsidP="00392D9A">
      <w:pPr>
        <w:pStyle w:val="a3"/>
        <w:numPr>
          <w:ilvl w:val="0"/>
          <w:numId w:val="1"/>
        </w:numPr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Проблемы повышения интереса к физической культуре и спорту</w:t>
      </w:r>
      <w:r>
        <w:rPr>
          <w:rFonts w:ascii="Segoe UI" w:hAnsi="Segoe UI" w:cs="Segoe UI"/>
          <w:color w:val="404040"/>
        </w:rPr>
        <w:br/>
        <w:t>Одной из основных проблем является отсутствие мотивации у людей, особенно у молодежи, к регулярным занятиям спортом. Современный образ жизни, связанный с сидячей работой и использованием гаджетов, приводит к снижению физической активности. Кроме того, недостаточная информированность о пользе спорта и отсутствие доступных спортивных объектов также влияют на интерес к физической культуре.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Снижение физической активности: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Современные технологии и удобства привели к тому, что люди стали меньше двигаться. Это особенно заметно среди молодежи, которая предпочитает проводить время за компьютерами и смартфонами.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Недостаток мотивации: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Многие люди не видят смысла в регулярных занятиях спортом, особенно если они не занимаются профессионально. Отсутствие четких целей и поддержки со стороны окружающих также снижает мотивацию.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Недоступность спортивных объектов: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В некоторых регионах отсутствуют современные спортивные сооружения, что делает занятия спортом недоступными для многих людей.</w:t>
      </w:r>
    </w:p>
    <w:p w:rsidR="00392D9A" w:rsidRDefault="00392D9A" w:rsidP="00392D9A">
      <w:pPr>
        <w:pStyle w:val="a3"/>
        <w:numPr>
          <w:ilvl w:val="0"/>
          <w:numId w:val="1"/>
        </w:numPr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Эффективные практики и технологии</w:t>
      </w:r>
      <w:r>
        <w:rPr>
          <w:rFonts w:ascii="Segoe UI" w:hAnsi="Segoe UI" w:cs="Segoe UI"/>
          <w:color w:val="404040"/>
        </w:rPr>
        <w:br/>
        <w:t>Для повышения интереса к занятиям физической культурой и спортом необходимо внедрять современные технологии и методики. Среди них можно выделить: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Использование цифровых технологий: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 xml:space="preserve">Приложения для отслеживания физической активности, онлайн-тренировки и виртуальные соревнования могут сделать спорт более доступным и интересным. Например, приложения вроде </w:t>
      </w:r>
      <w:proofErr w:type="spellStart"/>
      <w:r>
        <w:rPr>
          <w:rFonts w:ascii="Segoe UI" w:hAnsi="Segoe UI" w:cs="Segoe UI"/>
          <w:color w:val="404040"/>
        </w:rPr>
        <w:t>Strava</w:t>
      </w:r>
      <w:proofErr w:type="spellEnd"/>
      <w:r>
        <w:rPr>
          <w:rFonts w:ascii="Segoe UI" w:hAnsi="Segoe UI" w:cs="Segoe UI"/>
          <w:color w:val="404040"/>
        </w:rPr>
        <w:t xml:space="preserve"> или </w:t>
      </w:r>
      <w:proofErr w:type="spellStart"/>
      <w:r>
        <w:rPr>
          <w:rFonts w:ascii="Segoe UI" w:hAnsi="Segoe UI" w:cs="Segoe UI"/>
          <w:color w:val="404040"/>
        </w:rPr>
        <w:t>MyFitnessPal</w:t>
      </w:r>
      <w:proofErr w:type="spellEnd"/>
      <w:r>
        <w:rPr>
          <w:rFonts w:ascii="Segoe UI" w:hAnsi="Segoe UI" w:cs="Segoe UI"/>
          <w:color w:val="404040"/>
        </w:rPr>
        <w:t xml:space="preserve"> помогают пользователям отслеживать свои достижения и ставить цели.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Интерактивные программы: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 xml:space="preserve">Внедрение игровых элементов в тренировки (геймификация) помогает привлечь внимание молодежи </w:t>
      </w:r>
      <w:r>
        <w:rPr>
          <w:rFonts w:ascii="Segoe UI" w:hAnsi="Segoe UI" w:cs="Segoe UI"/>
          <w:color w:val="404040"/>
        </w:rPr>
        <w:lastRenderedPageBreak/>
        <w:t xml:space="preserve">и сделать занятия более увлекательными. Например, использование фитнес-игр на консолях, таких как Nintendo </w:t>
      </w:r>
      <w:proofErr w:type="spellStart"/>
      <w:r>
        <w:rPr>
          <w:rFonts w:ascii="Segoe UI" w:hAnsi="Segoe UI" w:cs="Segoe UI"/>
          <w:color w:val="404040"/>
        </w:rPr>
        <w:t>Switch</w:t>
      </w:r>
      <w:proofErr w:type="spellEnd"/>
      <w:r>
        <w:rPr>
          <w:rFonts w:ascii="Segoe UI" w:hAnsi="Segoe UI" w:cs="Segoe UI"/>
          <w:color w:val="404040"/>
        </w:rPr>
        <w:t>, может сделать тренировки более интересными.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Образовательные программы: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Проведение лекций, семинаров и мастер-классов о пользе физической активности и здорового образа жизни способствует повышению осведомленности и мотивации. Важно рассказывать людям о том, как спорт влияет на их здоровье и качество жизни.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Создание доступной инфраструктуры: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Развитие спортивных объектов, парков и зон для занятий спортом в шаговой доступности делает физическую активность более доступной для всех слоев населения. Например, создание велосипедных дорожек и открытых спортивных площадок может значительно повысить интерес к спорту.</w:t>
      </w:r>
    </w:p>
    <w:p w:rsidR="00392D9A" w:rsidRDefault="00392D9A" w:rsidP="00392D9A">
      <w:pPr>
        <w:pStyle w:val="a3"/>
        <w:numPr>
          <w:ilvl w:val="0"/>
          <w:numId w:val="1"/>
        </w:numPr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Примеры успешных практик</w:t>
      </w:r>
      <w:r>
        <w:rPr>
          <w:rFonts w:ascii="Segoe UI" w:hAnsi="Segoe UI" w:cs="Segoe UI"/>
          <w:color w:val="404040"/>
        </w:rPr>
        <w:br/>
        <w:t>В ряде стран уже успешно реализуются программы, направленные на повышение интереса к спорту. Например: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Финляндия: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В этой стране активно используются мобильные приложения для мониторинга физической активности. Государственные программы поддерживают развитие спорта на всех уровнях, от школьного до профессионального.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Швеция: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В Швеции популярны общественные инициативы, такие как массовые забеги и спортивные фестивали. Эти мероприятия привлекают большое количество участников и способствуют популяризации спорта.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Япония: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В Японии активно внедряются технологии виртуальной реальности для тренировок. Это позволяет сделать занятия спортом более интересными и доступными для людей всех возрастов.</w:t>
      </w:r>
    </w:p>
    <w:p w:rsidR="00392D9A" w:rsidRDefault="00392D9A" w:rsidP="00392D9A">
      <w:pPr>
        <w:pStyle w:val="a3"/>
        <w:numPr>
          <w:ilvl w:val="0"/>
          <w:numId w:val="1"/>
        </w:numPr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Роль образовательных учреждений и государства</w:t>
      </w:r>
      <w:r>
        <w:rPr>
          <w:rFonts w:ascii="Segoe UI" w:hAnsi="Segoe UI" w:cs="Segoe UI"/>
          <w:color w:val="404040"/>
        </w:rPr>
        <w:br/>
        <w:t>Образовательные учреждения играют ключевую роль в формировании интереса к физической культуре. Внедрение современных методик преподавания, организация спортивных мероприятий и сотрудничество с профессиональными спортсменами могут значительно повысить мотивацию учащихся.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Школьные программы: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В школах важно внедрять программы, которые делают занятия физической культурой интересными и разнообразными. Например, можно организовывать спортивные соревнования между классами или приглашать известных спортсменов для проведения мастер-классов.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Государственная поддержка: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Государство должно поддерживать развитие спортивной инфраструктуры и финансировать программы, направленные на популяризацию здорового образа жизни. Это может включать строительство новых спортивных объектов, субсидирование спортивных секций и проведение массовых спортивных мероприятий.</w:t>
      </w:r>
    </w:p>
    <w:p w:rsidR="00392D9A" w:rsidRDefault="00392D9A" w:rsidP="00392D9A">
      <w:pPr>
        <w:pStyle w:val="a3"/>
        <w:numPr>
          <w:ilvl w:val="0"/>
          <w:numId w:val="1"/>
        </w:numPr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Перспективы развития</w:t>
      </w:r>
      <w:r>
        <w:rPr>
          <w:rFonts w:ascii="Segoe UI" w:hAnsi="Segoe UI" w:cs="Segoe UI"/>
          <w:color w:val="404040"/>
        </w:rPr>
        <w:br/>
        <w:t xml:space="preserve">В будущем можно ожидать дальнейшего развития технологий, которые </w:t>
      </w:r>
      <w:r>
        <w:rPr>
          <w:rFonts w:ascii="Segoe UI" w:hAnsi="Segoe UI" w:cs="Segoe UI"/>
          <w:color w:val="404040"/>
        </w:rPr>
        <w:lastRenderedPageBreak/>
        <w:t>сделают спорт более доступным и интересным. Виртуальная реальность, искусственный интеллект и другие инновации могут революционизировать подход к физической активности.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Виртуальная реальность: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 xml:space="preserve">Технологии </w:t>
      </w:r>
      <w:r w:rsidR="00CF39DE">
        <w:rPr>
          <w:rFonts w:ascii="Segoe UI" w:hAnsi="Segoe UI" w:cs="Segoe UI"/>
          <w:color w:val="404040"/>
        </w:rPr>
        <w:t xml:space="preserve">- </w:t>
      </w:r>
      <w:r w:rsidR="00CF39DE" w:rsidRPr="00CF39DE">
        <w:rPr>
          <w:rStyle w:val="a4"/>
          <w:rFonts w:ascii="Arial" w:hAnsi="Arial" w:cs="Arial"/>
          <w:b w:val="0"/>
          <w:bCs w:val="0"/>
          <w:color w:val="333333"/>
        </w:rPr>
        <w:t>Виртуальная реальность</w:t>
      </w:r>
      <w:r w:rsidR="00CF39DE">
        <w:rPr>
          <w:rStyle w:val="a4"/>
          <w:rFonts w:ascii="Arial" w:hAnsi="Arial" w:cs="Arial"/>
          <w:color w:val="333333"/>
        </w:rPr>
        <w:t xml:space="preserve"> (VR)</w:t>
      </w:r>
      <w:r w:rsidR="00CF39DE"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color w:val="404040"/>
        </w:rPr>
        <w:t>могут сделать тренировки более увлекательными, позволяя людям заниматься спортом в виртуальных мирах.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Искусственный интеллект: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ИИ может использоваться для создания персонализированных тренировочных программ, которые учитывают индивидуальные особенности каждого человека.</w:t>
      </w:r>
    </w:p>
    <w:p w:rsidR="00392D9A" w:rsidRDefault="00392D9A" w:rsidP="00392D9A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Социальные сети:</w:t>
      </w:r>
      <w:r>
        <w:rPr>
          <w:rStyle w:val="apple-converted-space"/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 xml:space="preserve">Платформы вроде </w:t>
      </w:r>
      <w:proofErr w:type="spellStart"/>
      <w:r>
        <w:rPr>
          <w:rFonts w:ascii="Segoe UI" w:hAnsi="Segoe UI" w:cs="Segoe UI"/>
          <w:color w:val="404040"/>
          <w:lang w:val="en-US"/>
        </w:rPr>
        <w:t>Vk</w:t>
      </w:r>
      <w:proofErr w:type="spellEnd"/>
      <w:r>
        <w:rPr>
          <w:rFonts w:ascii="Segoe UI" w:hAnsi="Segoe UI" w:cs="Segoe UI"/>
          <w:color w:val="404040"/>
        </w:rPr>
        <w:t>,</w:t>
      </w:r>
      <w:r>
        <w:rPr>
          <w:rFonts w:ascii="Segoe UI" w:hAnsi="Segoe UI" w:cs="Segoe UI"/>
          <w:color w:val="404040"/>
        </w:rPr>
        <w:t xml:space="preserve"> TikTok</w:t>
      </w:r>
      <w:r w:rsidRPr="00392D9A"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color w:val="404040"/>
        </w:rPr>
        <w:t>и</w:t>
      </w:r>
      <w:r>
        <w:rPr>
          <w:rFonts w:ascii="Segoe UI" w:hAnsi="Segoe UI" w:cs="Segoe UI"/>
          <w:color w:val="404040"/>
        </w:rPr>
        <w:t xml:space="preserve"> </w:t>
      </w:r>
      <w:proofErr w:type="spellStart"/>
      <w:r>
        <w:rPr>
          <w:rFonts w:ascii="Segoe UI" w:hAnsi="Segoe UI" w:cs="Segoe UI"/>
          <w:color w:val="404040"/>
          <w:lang w:val="en-US"/>
        </w:rPr>
        <w:t>Rutube</w:t>
      </w:r>
      <w:proofErr w:type="spellEnd"/>
      <w:r>
        <w:rPr>
          <w:rFonts w:ascii="Segoe UI" w:hAnsi="Segoe UI" w:cs="Segoe UI"/>
          <w:color w:val="404040"/>
        </w:rPr>
        <w:t xml:space="preserve"> могут использоваться для популяризации спорта и здорового образа жизни. Многие спортсмены и фитнес-блогеры уже активно используют эти платформы для привлечения аудитории.</w:t>
      </w:r>
    </w:p>
    <w:p w:rsidR="00392D9A" w:rsidRDefault="00392D9A" w:rsidP="00392D9A">
      <w:pPr>
        <w:pStyle w:val="a3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Заключение</w:t>
      </w:r>
      <w:r>
        <w:rPr>
          <w:rFonts w:ascii="Segoe UI" w:hAnsi="Segoe UI" w:cs="Segoe UI"/>
          <w:color w:val="404040"/>
        </w:rPr>
        <w:br/>
        <w:t>Повышение интереса к занятиям физической культурой и спортом является важной задачей для современного общества. Внедрение эффективных практик и технологий, таких как цифровые приложения, геймификация и образовательные программы, может способствовать увеличению мотивации и вовлеченности населения в спортивную деятельность. Для достижения успеха необходимо также развивать инфраструктуру и создавать условия, которые сделают спорт доступным и привлекательным для всех.</w:t>
      </w:r>
    </w:p>
    <w:p w:rsidR="00F760F0" w:rsidRPr="00392D9A" w:rsidRDefault="00F760F0"/>
    <w:sectPr w:rsidR="00F760F0" w:rsidRPr="0039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6B62"/>
    <w:multiLevelType w:val="multilevel"/>
    <w:tmpl w:val="9FD4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8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9A"/>
    <w:rsid w:val="00392D9A"/>
    <w:rsid w:val="00720621"/>
    <w:rsid w:val="00CF39DE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42D36"/>
  <w15:chartTrackingRefBased/>
  <w15:docId w15:val="{625DBC60-E1BB-5F4B-8F0D-CA39E1A4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D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92D9A"/>
    <w:rPr>
      <w:b/>
      <w:bCs/>
    </w:rPr>
  </w:style>
  <w:style w:type="character" w:customStyle="1" w:styleId="apple-converted-space">
    <w:name w:val="apple-converted-space"/>
    <w:basedOn w:val="a0"/>
    <w:rsid w:val="0039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2025-03-04T10:21:00Z</dcterms:created>
  <dcterms:modified xsi:type="dcterms:W3CDTF">2025-03-04T10:21:00Z</dcterms:modified>
</cp:coreProperties>
</file>