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A1" w:rsidRPr="00E836A1" w:rsidRDefault="00F506FE" w:rsidP="00E836A1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2128F">
        <w:rPr>
          <w:rFonts w:ascii="Georgia" w:eastAsia="Times New Roman" w:hAnsi="Georgia" w:cs="Times New Roman"/>
          <w:noProof/>
          <w:color w:val="D21918"/>
          <w:sz w:val="18"/>
          <w:szCs w:val="18"/>
          <w:shd w:val="clear" w:color="auto" w:fill="CBE7F1"/>
          <w:lang w:eastAsia="ru-RU"/>
        </w:rPr>
        <w:drawing>
          <wp:inline distT="0" distB="0" distL="0" distR="0" wp14:anchorId="6157B4B2" wp14:editId="7CBBF810">
            <wp:extent cx="2219325" cy="1637665"/>
            <wp:effectExtent l="0" t="0" r="9525" b="635"/>
            <wp:docPr id="5" name="Рисунок 5" descr="http://mbdou444.my1.ru/_pu/0/s27823406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u444.my1.ru/_pu/0/s27823406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58" cy="16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6A1" w:rsidRPr="00E836A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«Только та игра целесообразна, в которой ребенок активно действует, самостоятельно мыслит, строит, комбинирует, преодолевает трудности» Макаренко А. С.</w:t>
      </w:r>
    </w:p>
    <w:p w:rsidR="00AA12B2" w:rsidRPr="00F506FE" w:rsidRDefault="00E836A1" w:rsidP="00AA12B2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36A1">
        <w:rPr>
          <w:sz w:val="28"/>
          <w:szCs w:val="28"/>
        </w:rPr>
        <w:t>В соответствии с законом «Об образовании в Российской Федерации» дошкольное образование стало самостоятельным уровнем общего образования, что значительно повышает предъявляемые к нему требования. Развивающее взаимодействие ребенка с взрослыми и сверстниками является основной дидактической технологией ФГОС дошкольного образования. Ребенок-дошкольник, человек играющий, поэтому и обучение входит в его жизнь через «ворота детской игры». Реализация федерального государственного образовательного стандарта дошкольного образования является сегодня одной из ключевых задач дошкольного учреждения. Специфика организации образовательного процесса в ДОУ на основе ФГОС заключается в том, что образовательная деятельность дошкольника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образовательной программы и решения конкретных образовательных задач. Для воспитателей ДОУ важно не просто проводить занятия, а создавать единый процесс взаимодействия педагога и воспитанников на основе новых технологий, форм, методов, приемов организации деятельности детей, в котором будут гармонично переплетаться разные образовательные области</w:t>
      </w:r>
      <w:r>
        <w:t xml:space="preserve">. </w:t>
      </w:r>
      <w:r w:rsidR="0022128F" w:rsidRPr="00F506FE">
        <w:rPr>
          <w:color w:val="333333"/>
          <w:sz w:val="28"/>
          <w:szCs w:val="28"/>
        </w:rPr>
        <w:t>Развитие современного общества требует обобщения и систематизации опыта педагогических инноваций, результатов психолого-педагогических исследований. Одним из способов решения этой проблемы является технологический подход к организации образовательной работы с детьми.</w:t>
      </w:r>
    </w:p>
    <w:p w:rsidR="00A54A87" w:rsidRDefault="00AA12B2" w:rsidP="00A54A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F506FE">
        <w:rPr>
          <w:rStyle w:val="c0"/>
          <w:color w:val="111111"/>
          <w:sz w:val="28"/>
          <w:szCs w:val="28"/>
        </w:rPr>
        <w:t xml:space="preserve"> Слово </w:t>
      </w:r>
      <w:r w:rsidRPr="00F506FE">
        <w:rPr>
          <w:rStyle w:val="c4"/>
          <w:i/>
          <w:iCs/>
          <w:color w:val="111111"/>
          <w:sz w:val="28"/>
          <w:szCs w:val="28"/>
        </w:rPr>
        <w:t>«технологи</w:t>
      </w:r>
      <w:r w:rsidRPr="00F506FE">
        <w:rPr>
          <w:rStyle w:val="c8"/>
          <w:b/>
          <w:bCs/>
          <w:i/>
          <w:iCs/>
          <w:color w:val="111111"/>
          <w:sz w:val="28"/>
          <w:szCs w:val="28"/>
        </w:rPr>
        <w:t>я</w:t>
      </w:r>
      <w:r w:rsidRPr="00F506FE">
        <w:rPr>
          <w:rStyle w:val="c4"/>
          <w:i/>
          <w:iCs/>
          <w:color w:val="111111"/>
          <w:sz w:val="28"/>
          <w:szCs w:val="28"/>
        </w:rPr>
        <w:t>»</w:t>
      </w:r>
      <w:r w:rsidRPr="00F506FE">
        <w:rPr>
          <w:rStyle w:val="c0"/>
          <w:color w:val="111111"/>
          <w:sz w:val="28"/>
          <w:szCs w:val="28"/>
        </w:rPr>
        <w:t> происходит от греческого </w:t>
      </w:r>
      <w:r w:rsidRPr="00F506FE">
        <w:rPr>
          <w:rStyle w:val="c2"/>
          <w:color w:val="111111"/>
          <w:sz w:val="28"/>
          <w:szCs w:val="28"/>
          <w:u w:val="single"/>
        </w:rPr>
        <w:t>слова</w:t>
      </w:r>
      <w:r w:rsidRPr="00F506FE">
        <w:rPr>
          <w:rStyle w:val="c0"/>
          <w:color w:val="111111"/>
          <w:sz w:val="28"/>
          <w:szCs w:val="28"/>
        </w:rPr>
        <w:t>: </w:t>
      </w:r>
      <w:r w:rsidRPr="00F506FE">
        <w:rPr>
          <w:rStyle w:val="c4"/>
          <w:i/>
          <w:iCs/>
          <w:color w:val="111111"/>
          <w:sz w:val="28"/>
          <w:szCs w:val="28"/>
        </w:rPr>
        <w:t>«techne»</w:t>
      </w:r>
      <w:r w:rsidRPr="00F506FE">
        <w:rPr>
          <w:rStyle w:val="c0"/>
          <w:color w:val="111111"/>
          <w:sz w:val="28"/>
          <w:szCs w:val="28"/>
        </w:rPr>
        <w:t> - искусство, мастерство, умение и </w:t>
      </w:r>
      <w:r w:rsidRPr="00F506FE">
        <w:rPr>
          <w:rStyle w:val="c4"/>
          <w:i/>
          <w:iCs/>
          <w:color w:val="111111"/>
          <w:sz w:val="28"/>
          <w:szCs w:val="28"/>
        </w:rPr>
        <w:t>«logos»</w:t>
      </w:r>
      <w:r w:rsidRPr="00F506FE">
        <w:rPr>
          <w:rStyle w:val="c0"/>
          <w:color w:val="111111"/>
          <w:sz w:val="28"/>
          <w:szCs w:val="28"/>
        </w:rPr>
        <w:t> - наука, закон. Дословно </w:t>
      </w:r>
      <w:r w:rsidRPr="00F506FE">
        <w:rPr>
          <w:rStyle w:val="c4"/>
          <w:i/>
          <w:iCs/>
          <w:color w:val="111111"/>
          <w:sz w:val="28"/>
          <w:szCs w:val="28"/>
        </w:rPr>
        <w:t>«технология»</w:t>
      </w:r>
      <w:r w:rsidRPr="00F506FE">
        <w:rPr>
          <w:rStyle w:val="c0"/>
          <w:color w:val="111111"/>
          <w:sz w:val="28"/>
          <w:szCs w:val="28"/>
        </w:rPr>
        <w:t> - наука о мастерстве.</w:t>
      </w:r>
      <w:r w:rsidR="002757CD" w:rsidRPr="00F506FE">
        <w:rPr>
          <w:rStyle w:val="c0"/>
          <w:color w:val="111111"/>
          <w:sz w:val="28"/>
          <w:szCs w:val="28"/>
        </w:rPr>
        <w:t xml:space="preserve"> Зарождение идеи технологии педагогического процесса связано прежде всего с внедрением достижений научно-технического прогресса в различные области теоретической и практической деятельности.</w:t>
      </w:r>
    </w:p>
    <w:p w:rsidR="00AA12B2" w:rsidRPr="00A54A87" w:rsidRDefault="00F506FE" w:rsidP="00A54A87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06FE">
        <w:rPr>
          <w:color w:val="000000"/>
          <w:sz w:val="28"/>
          <w:szCs w:val="28"/>
        </w:rPr>
        <w:tab/>
      </w:r>
    </w:p>
    <w:p w:rsidR="00F506FE" w:rsidRDefault="00AA12B2" w:rsidP="002757CD">
      <w:pPr>
        <w:shd w:val="clear" w:color="auto" w:fill="FFFFFF"/>
        <w:spacing w:after="150" w:line="240" w:lineRule="auto"/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F506FE">
        <w:rPr>
          <w:rStyle w:val="c0"/>
          <w:rFonts w:ascii="Times New Roman" w:hAnsi="Times New Roman" w:cs="Times New Roman"/>
          <w:color w:val="111111"/>
          <w:sz w:val="28"/>
          <w:szCs w:val="28"/>
        </w:rPr>
        <w:t>Какая </w:t>
      </w:r>
      <w:r w:rsidRPr="00F506FE">
        <w:rPr>
          <w:rStyle w:val="c3"/>
          <w:rFonts w:ascii="Times New Roman" w:hAnsi="Times New Roman" w:cs="Times New Roman"/>
          <w:b/>
          <w:bCs/>
          <w:color w:val="111111"/>
          <w:sz w:val="28"/>
          <w:szCs w:val="28"/>
        </w:rPr>
        <w:t>технология</w:t>
      </w:r>
      <w:r w:rsidRPr="00F506FE">
        <w:rPr>
          <w:rStyle w:val="c0"/>
          <w:rFonts w:ascii="Times New Roman" w:hAnsi="Times New Roman" w:cs="Times New Roman"/>
          <w:color w:val="111111"/>
          <w:sz w:val="28"/>
          <w:szCs w:val="28"/>
        </w:rPr>
        <w:t> расцветает в детские годы и сопровождает человека на протяжении всей его жизни? </w:t>
      </w:r>
      <w:r w:rsidRPr="00F506FE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  <w:t>(ИГРОВАЯ</w:t>
      </w:r>
      <w:r w:rsidR="00F506FE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  <w:t>).</w:t>
      </w:r>
    </w:p>
    <w:p w:rsidR="002757CD" w:rsidRPr="00F506FE" w:rsidRDefault="0020722E" w:rsidP="002757CD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</w:t>
      </w:r>
      <w:r w:rsidR="002757CD"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условиях введения ФГОС ДО для педагогов важно понять: что представляют собой игровые технологии, как использовать их в образовательном процессе?</w:t>
      </w:r>
    </w:p>
    <w:p w:rsidR="00AA12B2" w:rsidRPr="00F506FE" w:rsidRDefault="00AA12B2" w:rsidP="00AA12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12B2" w:rsidRPr="00F506FE" w:rsidRDefault="00AA12B2" w:rsidP="00AA12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06FE">
        <w:rPr>
          <w:rStyle w:val="c3"/>
          <w:b/>
          <w:bCs/>
          <w:color w:val="111111"/>
          <w:sz w:val="28"/>
          <w:szCs w:val="28"/>
        </w:rPr>
        <w:t>Игровая технология</w:t>
      </w:r>
      <w:r w:rsidRPr="00F506FE">
        <w:rPr>
          <w:rStyle w:val="c0"/>
          <w:color w:val="111111"/>
          <w:sz w:val="28"/>
          <w:szCs w:val="28"/>
        </w:rPr>
        <w:t> – это организация педагогического процесса в форме различных педагогических игр. Это последовательная деятельность педагога.</w:t>
      </w:r>
    </w:p>
    <w:p w:rsidR="00A54A87" w:rsidRDefault="00AA12B2" w:rsidP="00A54A87">
      <w:pPr>
        <w:shd w:val="clear" w:color="auto" w:fill="FFFFFF"/>
        <w:spacing w:after="150" w:line="240" w:lineRule="auto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F506FE">
        <w:rPr>
          <w:rStyle w:val="c3"/>
          <w:rFonts w:ascii="Times New Roman" w:hAnsi="Times New Roman" w:cs="Times New Roman"/>
          <w:b/>
          <w:bCs/>
          <w:color w:val="111111"/>
          <w:sz w:val="28"/>
          <w:szCs w:val="28"/>
        </w:rPr>
        <w:t>Игровые технологии</w:t>
      </w:r>
      <w:r w:rsidRPr="00F506FE">
        <w:rPr>
          <w:rStyle w:val="c0"/>
          <w:rFonts w:ascii="Times New Roman" w:hAnsi="Times New Roman" w:cs="Times New Roman"/>
          <w:color w:val="111111"/>
          <w:sz w:val="28"/>
          <w:szCs w:val="28"/>
        </w:rPr>
        <w:t> являются составной часть</w:t>
      </w:r>
      <w:r w:rsidR="00F506FE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ю </w:t>
      </w:r>
      <w:r w:rsidR="002757CD" w:rsidRPr="00F506FE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педагогических технологий. </w:t>
      </w:r>
    </w:p>
    <w:p w:rsidR="009B3803" w:rsidRPr="009B3803" w:rsidRDefault="009B3803" w:rsidP="009B38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B3803">
        <w:rPr>
          <w:rFonts w:ascii="Calibri" w:hAnsi="Calibri" w:cs="Calibri"/>
          <w:b/>
          <w:kern w:val="24"/>
          <w:sz w:val="28"/>
          <w:szCs w:val="28"/>
        </w:rPr>
        <w:t>Ценность педагогических технологий</w:t>
      </w:r>
    </w:p>
    <w:p w:rsidR="009B3803" w:rsidRPr="009B3803" w:rsidRDefault="009B3803" w:rsidP="009B3803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0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конкретизирует современные подходы к оценке достижений дошкольников;</w:t>
      </w:r>
      <w:r w:rsidRPr="009B380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br/>
        <w:t>- создает условия для индивидуальных и дифференцированных заданий</w:t>
      </w:r>
      <w:r w:rsidRPr="009B3803">
        <w:rPr>
          <w:rFonts w:ascii="Times New Roman" w:eastAsia="Calibri" w:hAnsi="Times New Roman" w:cs="Times New Roman"/>
          <w:color w:val="555555"/>
          <w:kern w:val="24"/>
          <w:sz w:val="28"/>
          <w:szCs w:val="28"/>
          <w:lang w:eastAsia="ru-RU"/>
        </w:rPr>
        <w:t>.</w:t>
      </w:r>
    </w:p>
    <w:p w:rsidR="009B3803" w:rsidRPr="00F506FE" w:rsidRDefault="009B3803" w:rsidP="009B3803">
      <w:pPr>
        <w:shd w:val="clear" w:color="auto" w:fill="FFFFFF"/>
        <w:spacing w:after="150" w:line="240" w:lineRule="auto"/>
        <w:ind w:firstLine="708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F506FE" w:rsidRDefault="002757CD" w:rsidP="002757CD">
      <w:pPr>
        <w:shd w:val="clear" w:color="auto" w:fill="FFFFFF" w:themeFill="background1"/>
        <w:tabs>
          <w:tab w:val="left" w:pos="2265"/>
        </w:tabs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F506F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Современные игровые технологии в ДОУ отводят ребенку роль самостоятельного субьекта, взаимодействующего с окружающей средой.</w:t>
      </w:r>
      <w:r w:rsidRPr="00F506F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br/>
        <w:t xml:space="preserve">Это взаимодействие включает все этапы деятельности: </w:t>
      </w:r>
    </w:p>
    <w:p w:rsidR="00F506FE" w:rsidRDefault="00F506FE" w:rsidP="002757CD">
      <w:pPr>
        <w:shd w:val="clear" w:color="auto" w:fill="FFFFFF" w:themeFill="background1"/>
        <w:tabs>
          <w:tab w:val="left" w:pos="2265"/>
        </w:tabs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-целеполагание;</w:t>
      </w:r>
    </w:p>
    <w:p w:rsidR="00F506FE" w:rsidRDefault="00F506FE" w:rsidP="002757CD">
      <w:pPr>
        <w:shd w:val="clear" w:color="auto" w:fill="FFFFFF" w:themeFill="background1"/>
        <w:tabs>
          <w:tab w:val="left" w:pos="2265"/>
        </w:tabs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-планирование и организацию;</w:t>
      </w:r>
    </w:p>
    <w:p w:rsidR="00F506FE" w:rsidRDefault="00F506FE" w:rsidP="002757CD">
      <w:pPr>
        <w:shd w:val="clear" w:color="auto" w:fill="FFFFFF" w:themeFill="background1"/>
        <w:tabs>
          <w:tab w:val="left" w:pos="2265"/>
        </w:tabs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реализацию целей;</w:t>
      </w:r>
    </w:p>
    <w:p w:rsidR="00F506FE" w:rsidRDefault="00F506FE" w:rsidP="002757CD">
      <w:pPr>
        <w:shd w:val="clear" w:color="auto" w:fill="FFFFFF" w:themeFill="background1"/>
        <w:tabs>
          <w:tab w:val="left" w:pos="2265"/>
        </w:tabs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</w:t>
      </w:r>
      <w:r w:rsidR="002757CD" w:rsidRPr="00F506F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анализ результатов деятельности. </w:t>
      </w:r>
    </w:p>
    <w:p w:rsidR="002757CD" w:rsidRPr="00A54A87" w:rsidRDefault="002757CD" w:rsidP="00A54A87">
      <w:pPr>
        <w:shd w:val="clear" w:color="auto" w:fill="FFFFFF" w:themeFill="background1"/>
        <w:tabs>
          <w:tab w:val="left" w:pos="2265"/>
        </w:tabs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CBE7F1"/>
          <w:lang w:eastAsia="ru-RU"/>
        </w:rPr>
      </w:pPr>
      <w:r w:rsidRPr="00F506F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Используя игровые технологии в образовательном процессе, воспитатель должен обладать доброжелательностью, уметь осуществлять эмоциональную поддержку, создавать радостную обстанов</w:t>
      </w:r>
      <w:r w:rsidR="00F506F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ку, поощрения любой выдумки и </w:t>
      </w:r>
      <w:r w:rsidR="00F506FE" w:rsidRPr="00BF7AF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фа</w:t>
      </w:r>
      <w:r w:rsidRPr="00BF7AF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нтазии ребенка.</w:t>
      </w:r>
      <w:r w:rsidRPr="00BF7AF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br/>
      </w:r>
      <w:r w:rsidRPr="00F506F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Игра полезна для развития ребенка и создания положительной атмосферы сотрудничества со взрослым.</w:t>
      </w:r>
      <w:r w:rsidRPr="00F506F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br/>
        <w:t>Важной особенностью современных игровых технологий, которые воспитатель использует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</w:t>
      </w:r>
      <w:r w:rsidR="00A54A8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ая с выполнением режима и игра</w:t>
      </w:r>
      <w:r w:rsidR="00CD1BFA" w:rsidRPr="00F506FE">
        <w:rPr>
          <w:rStyle w:val="c0"/>
          <w:color w:val="111111"/>
          <w:sz w:val="28"/>
          <w:szCs w:val="28"/>
        </w:rPr>
        <w:t>.</w:t>
      </w:r>
    </w:p>
    <w:p w:rsidR="00BF7AF4" w:rsidRDefault="0022128F" w:rsidP="00A54A87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3803">
        <w:rPr>
          <w:b/>
          <w:color w:val="333333"/>
          <w:sz w:val="28"/>
          <w:szCs w:val="28"/>
        </w:rPr>
        <w:t>Цель игровой технологии</w:t>
      </w:r>
      <w:r w:rsidRPr="00F506FE">
        <w:rPr>
          <w:color w:val="333333"/>
          <w:sz w:val="28"/>
          <w:szCs w:val="28"/>
        </w:rPr>
        <w:t xml:space="preserve"> -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BF7AF4" w:rsidRDefault="00BF7AF4" w:rsidP="00A54A87">
      <w:pPr>
        <w:pStyle w:val="c1"/>
        <w:shd w:val="clear" w:color="auto" w:fill="FFFFFF"/>
        <w:spacing w:before="0" w:beforeAutospacing="0" w:after="0" w:afterAutospacing="0"/>
      </w:pPr>
    </w:p>
    <w:p w:rsidR="0020722E" w:rsidRDefault="00BF7AF4" w:rsidP="00A54A87">
      <w:pPr>
        <w:pStyle w:val="c1"/>
        <w:shd w:val="clear" w:color="auto" w:fill="FFFFFF"/>
        <w:spacing w:before="0" w:beforeAutospacing="0" w:after="0" w:afterAutospacing="0"/>
      </w:pPr>
      <w:r>
        <w:t>ЗНАЧЕНИЕ ИГРОВОЙ ТЕХНОЛОГИИ</w:t>
      </w:r>
    </w:p>
    <w:p w:rsidR="00BF7AF4" w:rsidRPr="00BF7AF4" w:rsidRDefault="00BF7AF4" w:rsidP="00BF7AF4">
      <w:pPr>
        <w:pStyle w:val="a8"/>
        <w:numPr>
          <w:ilvl w:val="0"/>
          <w:numId w:val="14"/>
        </w:numPr>
        <w:rPr>
          <w:sz w:val="28"/>
          <w:szCs w:val="28"/>
        </w:rPr>
      </w:pPr>
      <w:r w:rsidRPr="00BF7AF4">
        <w:rPr>
          <w:color w:val="000000"/>
          <w:sz w:val="28"/>
          <w:szCs w:val="28"/>
        </w:rPr>
        <w:t>Способ развивающего  обучения</w:t>
      </w:r>
    </w:p>
    <w:p w:rsidR="00BF7AF4" w:rsidRPr="00BF7AF4" w:rsidRDefault="00BF7AF4" w:rsidP="00BF7AF4">
      <w:pPr>
        <w:pStyle w:val="a8"/>
        <w:numPr>
          <w:ilvl w:val="0"/>
          <w:numId w:val="14"/>
        </w:numPr>
        <w:rPr>
          <w:sz w:val="28"/>
          <w:szCs w:val="28"/>
        </w:rPr>
      </w:pPr>
      <w:r w:rsidRPr="00BF7AF4">
        <w:rPr>
          <w:color w:val="000000"/>
          <w:sz w:val="28"/>
          <w:szCs w:val="28"/>
        </w:rPr>
        <w:lastRenderedPageBreak/>
        <w:t>Деятельность для реализации творчества ребёнка</w:t>
      </w:r>
    </w:p>
    <w:p w:rsidR="00BF7AF4" w:rsidRPr="00BF7AF4" w:rsidRDefault="00BF7AF4" w:rsidP="00BF7AF4">
      <w:pPr>
        <w:pStyle w:val="a8"/>
        <w:numPr>
          <w:ilvl w:val="0"/>
          <w:numId w:val="14"/>
        </w:numPr>
        <w:rPr>
          <w:sz w:val="28"/>
          <w:szCs w:val="28"/>
        </w:rPr>
      </w:pPr>
      <w:r w:rsidRPr="00BF7AF4">
        <w:rPr>
          <w:color w:val="000000"/>
          <w:sz w:val="28"/>
          <w:szCs w:val="28"/>
        </w:rPr>
        <w:t>Метод  терапии</w:t>
      </w:r>
    </w:p>
    <w:p w:rsidR="00BF7AF4" w:rsidRPr="00BF7AF4" w:rsidRDefault="00BF7AF4" w:rsidP="00BF7AF4">
      <w:pPr>
        <w:pStyle w:val="a8"/>
        <w:numPr>
          <w:ilvl w:val="0"/>
          <w:numId w:val="14"/>
        </w:numPr>
        <w:rPr>
          <w:sz w:val="28"/>
          <w:szCs w:val="28"/>
        </w:rPr>
      </w:pPr>
      <w:r w:rsidRPr="00BF7AF4">
        <w:rPr>
          <w:color w:val="000000"/>
          <w:sz w:val="28"/>
          <w:szCs w:val="28"/>
        </w:rPr>
        <w:t>Первый шаг социализации ребёнка в обществе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ФГОС ДО содержание образовательной программы в ДОУ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– образовательные области) :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социально-коммуникативное развитие;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познавательное развитие;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речевое развитие;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художественно-эстетическое развитие;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физическое развитие.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РАССМОТРИМ ПРИМЕНЕНИЕ ИГРОВЫХ ТЕХНОЛОГИЙ В ОБРАЗОВАТЕЛЬНОМ ПРОЦЕССЕ ДОУ ПО КАЖДОМУ НАПРАВЛЕНИЮ РАЗВИТИЯ.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Социально-коммуникативное развитие</w:t>
      </w: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направлено на усвоение норм и ценностей, принятых в обществе, развитие общения и взаимодействия ребёнка со взрослыми и сверстниками; развитие эмоциональной отзывчивости, сопереживания, формирование готовности к совместной деятельности со сверстниками.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ТЕХНОЛОГИЯ ВКЛЮЧАЕТ В СЕБЯ: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Игровые тренинги –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Сюжетно – ролевые игры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Театрализованные игры –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Познавательное развитие</w:t>
      </w: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мира.</w:t>
      </w:r>
    </w:p>
    <w:p w:rsidR="0022128F" w:rsidRPr="00F506FE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выбор игр огромен и разнообразен, но следует выделить игровые технологии, направленные на формирование знаний, умений и навыков – это так называемые обучающие игры, проблемные игровые ситуации и игровые технологии, направленные на закрепление полученных знаний, развитие познавательных способностей.</w:t>
      </w:r>
    </w:p>
    <w:p w:rsidR="0022128F" w:rsidRDefault="0022128F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20722E" w:rsidRPr="00BF7AF4" w:rsidRDefault="0020722E" w:rsidP="0020722E">
      <w:pPr>
        <w:pStyle w:val="a7"/>
        <w:shd w:val="clear" w:color="auto" w:fill="FFFFFF"/>
        <w:rPr>
          <w:color w:val="000000"/>
          <w:sz w:val="28"/>
          <w:szCs w:val="28"/>
        </w:rPr>
      </w:pPr>
      <w:r w:rsidRPr="00BF7AF4">
        <w:rPr>
          <w:color w:val="000000"/>
          <w:sz w:val="28"/>
          <w:szCs w:val="28"/>
        </w:rPr>
        <w:t>Среди широко используемых в практике </w:t>
      </w:r>
      <w:r w:rsidRPr="00BF7AF4">
        <w:rPr>
          <w:b/>
          <w:bCs/>
          <w:color w:val="000000"/>
          <w:sz w:val="28"/>
          <w:szCs w:val="28"/>
        </w:rPr>
        <w:t>игровых технологий можно выделить квест- технологию</w:t>
      </w:r>
      <w:r w:rsidRPr="00BF7AF4">
        <w:rPr>
          <w:color w:val="000000"/>
          <w:sz w:val="28"/>
          <w:szCs w:val="28"/>
        </w:rPr>
        <w:t>, которая только еще начинает использоваться педагогами.</w:t>
      </w:r>
    </w:p>
    <w:p w:rsidR="0020722E" w:rsidRPr="00BF7AF4" w:rsidRDefault="0020722E" w:rsidP="0020722E">
      <w:pPr>
        <w:pStyle w:val="a7"/>
        <w:shd w:val="clear" w:color="auto" w:fill="FFFFFF"/>
        <w:rPr>
          <w:color w:val="000000"/>
          <w:sz w:val="28"/>
          <w:szCs w:val="28"/>
        </w:rPr>
      </w:pPr>
      <w:r w:rsidRPr="00BF7AF4">
        <w:rPr>
          <w:sz w:val="28"/>
          <w:szCs w:val="28"/>
        </w:rPr>
        <w:t>Построение образовательной деятельности базируется на индивидуальных особенностях каждого ребенка, а сам ребенок становится активным в выборе содержания своего образования, превращается в субъекта образовательного процесса (ФГОС ДО п.1.4.2.). Наиболее востребованными становятся интерактивные формы, позволяющие задействовать всех участников образовательного процесса и реализовать их творческие способности, воплотить имеющиеся знания и навыки в практической деятельности. К таким формам организации образовательной деятельности относятся: интерактивная игра, мастер-класс, проектная деятельность, создание проблемных ситуаций, экспериментирование и мн.др. Все эти формы могут существовать как отдельно взятые элементы, а могут сочетаться между собой и варьироваться педагогом при планировании того или иного вида детской деятельности или совместного мероприятия с родителями и детьми. Особенно хорошо они сочетаются в квест-технологии, или как его еще называют образовательный квест, который чаще всего пользуется популярностью у детей и взрослых, благодаря неординарной организации образовательной деятельности и захватывающего сюжета. Но и в детском саду мы тоже используем эту технологию и, наверное, даже чаще и раньше, чем в школе, она знакома нам под таким название как игра по станциям</w:t>
      </w:r>
      <w:r w:rsidRPr="00BF7AF4">
        <w:rPr>
          <w:sz w:val="28"/>
          <w:szCs w:val="28"/>
        </w:rPr>
        <w:t>.</w:t>
      </w:r>
      <w:r w:rsidRPr="00BF7AF4">
        <w:rPr>
          <w:rStyle w:val="c0"/>
          <w:color w:val="111111"/>
          <w:sz w:val="28"/>
          <w:szCs w:val="28"/>
        </w:rPr>
        <w:t> </w:t>
      </w:r>
      <w:r w:rsidRPr="00BF7AF4">
        <w:rPr>
          <w:b/>
          <w:bCs/>
          <w:color w:val="000000"/>
          <w:sz w:val="28"/>
          <w:szCs w:val="28"/>
        </w:rPr>
        <w:t xml:space="preserve"> Квест - это игры</w:t>
      </w:r>
      <w:r w:rsidRPr="00BF7AF4">
        <w:rPr>
          <w:color w:val="000000"/>
          <w:sz w:val="28"/>
          <w:szCs w:val="28"/>
        </w:rPr>
        <w:t>, в которых </w:t>
      </w:r>
      <w:r w:rsidRPr="00BF7AF4">
        <w:rPr>
          <w:b/>
          <w:bCs/>
          <w:color w:val="000000"/>
          <w:sz w:val="28"/>
          <w:szCs w:val="28"/>
        </w:rPr>
        <w:t>игрокам</w:t>
      </w:r>
      <w:r w:rsidRPr="00BF7AF4">
        <w:rPr>
          <w:color w:val="000000"/>
          <w:sz w:val="28"/>
          <w:szCs w:val="28"/>
        </w:rPr>
        <w:t> 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 </w:t>
      </w:r>
      <w:r w:rsidRPr="00BF7AF4">
        <w:rPr>
          <w:b/>
          <w:bCs/>
          <w:color w:val="000000"/>
          <w:sz w:val="28"/>
          <w:szCs w:val="28"/>
        </w:rPr>
        <w:t>Квест</w:t>
      </w:r>
      <w:r w:rsidRPr="00BF7AF4">
        <w:rPr>
          <w:color w:val="000000"/>
          <w:sz w:val="28"/>
          <w:szCs w:val="28"/>
        </w:rPr>
        <w:t> - это командная игра, идея игры проста – команда, перемещаясь по точкам, выполняет различные задания. Но изюминка такой организации </w:t>
      </w:r>
      <w:r w:rsidRPr="00BF7AF4">
        <w:rPr>
          <w:b/>
          <w:bCs/>
          <w:color w:val="000000"/>
          <w:sz w:val="28"/>
          <w:szCs w:val="28"/>
        </w:rPr>
        <w:t>игровой</w:t>
      </w:r>
      <w:r w:rsidRPr="00BF7AF4">
        <w:rPr>
          <w:color w:val="000000"/>
          <w:sz w:val="28"/>
          <w:szCs w:val="28"/>
        </w:rPr>
        <w:t> 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20722E" w:rsidRPr="00BF7AF4" w:rsidRDefault="0020722E" w:rsidP="0020722E">
      <w:pPr>
        <w:pStyle w:val="a7"/>
        <w:shd w:val="clear" w:color="auto" w:fill="FFFFFF"/>
        <w:rPr>
          <w:color w:val="000000"/>
          <w:sz w:val="28"/>
          <w:szCs w:val="28"/>
        </w:rPr>
      </w:pPr>
      <w:r w:rsidRPr="00BF7AF4">
        <w:rPr>
          <w:b/>
          <w:bCs/>
          <w:color w:val="000000"/>
          <w:sz w:val="28"/>
          <w:szCs w:val="28"/>
        </w:rPr>
        <w:t>Квест</w:t>
      </w:r>
      <w:r w:rsidRPr="00BF7AF4">
        <w:rPr>
          <w:color w:val="000000"/>
          <w:sz w:val="28"/>
          <w:szCs w:val="28"/>
        </w:rPr>
        <w:t>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ДО.</w:t>
      </w:r>
    </w:p>
    <w:p w:rsidR="0020722E" w:rsidRPr="00BF7AF4" w:rsidRDefault="0020722E" w:rsidP="0020722E">
      <w:pPr>
        <w:pStyle w:val="a7"/>
        <w:shd w:val="clear" w:color="auto" w:fill="FFFFFF"/>
        <w:rPr>
          <w:color w:val="000000"/>
          <w:sz w:val="28"/>
          <w:szCs w:val="28"/>
        </w:rPr>
      </w:pPr>
      <w:r w:rsidRPr="00BF7AF4">
        <w:rPr>
          <w:color w:val="000000"/>
          <w:sz w:val="28"/>
          <w:szCs w:val="28"/>
        </w:rPr>
        <w:t>Главное преимущество </w:t>
      </w:r>
      <w:r w:rsidRPr="00BF7AF4">
        <w:rPr>
          <w:b/>
          <w:bCs/>
          <w:color w:val="000000"/>
          <w:sz w:val="28"/>
          <w:szCs w:val="28"/>
        </w:rPr>
        <w:t>квеста в том</w:t>
      </w:r>
      <w:r w:rsidRPr="00BF7AF4">
        <w:rPr>
          <w:color w:val="000000"/>
          <w:sz w:val="28"/>
          <w:szCs w:val="28"/>
        </w:rPr>
        <w:t>, что такая форма организации образовательной деятельности ненавязчиво, в </w:t>
      </w:r>
      <w:r w:rsidRPr="00BF7AF4">
        <w:rPr>
          <w:b/>
          <w:bCs/>
          <w:color w:val="000000"/>
          <w:sz w:val="28"/>
          <w:szCs w:val="28"/>
        </w:rPr>
        <w:t>игровом</w:t>
      </w:r>
      <w:r w:rsidRPr="00BF7AF4">
        <w:rPr>
          <w:color w:val="000000"/>
          <w:sz w:val="28"/>
          <w:szCs w:val="28"/>
        </w:rPr>
        <w:t xml:space="preserve">, занимательном виде способствует активизации познавательных и мыслительных процессов </w:t>
      </w:r>
      <w:r w:rsidRPr="00BF7AF4">
        <w:rPr>
          <w:color w:val="000000"/>
          <w:sz w:val="28"/>
          <w:szCs w:val="28"/>
        </w:rPr>
        <w:lastRenderedPageBreak/>
        <w:t xml:space="preserve">участников. С помощью такой игры можно достичь образовательных целей: </w:t>
      </w:r>
      <w:r w:rsidR="00DE58E5">
        <w:rPr>
          <w:color w:val="000000"/>
          <w:sz w:val="28"/>
          <w:szCs w:val="28"/>
        </w:rPr>
        <w:t>-</w:t>
      </w:r>
      <w:r w:rsidRPr="00BF7AF4">
        <w:rPr>
          <w:color w:val="000000"/>
          <w:sz w:val="28"/>
          <w:szCs w:val="28"/>
        </w:rPr>
        <w:t>реализовать проектную и </w:t>
      </w:r>
      <w:r w:rsidRPr="00BF7AF4">
        <w:rPr>
          <w:b/>
          <w:bCs/>
          <w:color w:val="000000"/>
          <w:sz w:val="28"/>
          <w:szCs w:val="28"/>
        </w:rPr>
        <w:t>игровую деятельность</w:t>
      </w:r>
      <w:r w:rsidRPr="00BF7AF4">
        <w:rPr>
          <w:color w:val="000000"/>
          <w:sz w:val="28"/>
          <w:szCs w:val="28"/>
        </w:rPr>
        <w:t>, познакомить с новой информацией, закрепить имеющиеся знания, отработать на практике умения детей.</w:t>
      </w:r>
      <w:r w:rsidR="00BF7AF4" w:rsidRPr="00BF7AF4">
        <w:t xml:space="preserve"> </w:t>
      </w:r>
      <w:r w:rsidR="00BF7AF4" w:rsidRPr="00BF7AF4">
        <w:rPr>
          <w:sz w:val="28"/>
          <w:szCs w:val="28"/>
        </w:rPr>
        <w:t>Образовательный квест – это проблема, которая ставится перед участниками, где они должны реализовать образовательные задачи. Но в отличии от учебной проблемы в образовательном квесте есть элементы сюжета, ролевой игры, связанные с поиском и обнаружением мест, объектов, людей, информации, и для решения образовательных задач используются ресурсы какой-либо территории или информационные ресурсы.</w:t>
      </w:r>
    </w:p>
    <w:p w:rsidR="009B3803" w:rsidRDefault="009B3803" w:rsidP="0022128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803">
        <w:rPr>
          <w:rFonts w:ascii="Times New Roman" w:hAnsi="Times New Roman" w:cs="Times New Roman"/>
          <w:sz w:val="28"/>
          <w:szCs w:val="28"/>
        </w:rPr>
        <w:t>Интерес к этому виду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 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И все это находит широкий отклик в грамотно построенной и проведенной квест-игре, 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803">
        <w:rPr>
          <w:rFonts w:ascii="Times New Roman" w:hAnsi="Times New Roman" w:cs="Times New Roman"/>
          <w:sz w:val="28"/>
          <w:szCs w:val="28"/>
        </w:rPr>
        <w:t xml:space="preserve">к квест, как универсальная игровая технология: </w:t>
      </w:r>
      <w:bookmarkStart w:id="0" w:name="_GoBack"/>
      <w:bookmarkEnd w:id="0"/>
    </w:p>
    <w:p w:rsidR="009B3803" w:rsidRDefault="009B3803" w:rsidP="0022128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803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803">
        <w:rPr>
          <w:rFonts w:ascii="Times New Roman" w:hAnsi="Times New Roman" w:cs="Times New Roman"/>
          <w:sz w:val="28"/>
          <w:szCs w:val="28"/>
        </w:rPr>
        <w:t xml:space="preserve"> включает у ребёнка соревновательные механизмы, что также создает условия для более активного включения в игру, для повышения качества выполнения заданий и достижения результата.</w:t>
      </w:r>
    </w:p>
    <w:p w:rsidR="009B3803" w:rsidRDefault="009B3803" w:rsidP="0022128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803">
        <w:rPr>
          <w:rFonts w:ascii="Times New Roman" w:hAnsi="Times New Roman" w:cs="Times New Roman"/>
          <w:sz w:val="28"/>
          <w:szCs w:val="28"/>
        </w:rPr>
        <w:t xml:space="preserve"> </w:t>
      </w:r>
      <w:r w:rsidRPr="009B3803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803">
        <w:rPr>
          <w:rFonts w:ascii="Times New Roman" w:hAnsi="Times New Roman" w:cs="Times New Roman"/>
          <w:sz w:val="28"/>
          <w:szCs w:val="28"/>
        </w:rPr>
        <w:t xml:space="preserve"> дает возможность в качестве загадок включать деятельностные, проектные задания, что позволяет участникам самостоятельно осваивать новые знания. </w:t>
      </w:r>
    </w:p>
    <w:p w:rsidR="0020722E" w:rsidRPr="009B3803" w:rsidRDefault="009B3803" w:rsidP="00221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9B3803">
        <w:rPr>
          <w:rFonts w:ascii="Times New Roman" w:hAnsi="Times New Roman" w:cs="Times New Roman"/>
          <w:sz w:val="28"/>
          <w:szCs w:val="28"/>
        </w:rPr>
        <w:t xml:space="preserve"> позволяет за короткое время ненавязчиво вовлечь игроков в разнообразные виды детской деятельности.</w:t>
      </w:r>
    </w:p>
    <w:sectPr w:rsidR="0020722E" w:rsidRPr="009B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6FE" w:rsidRDefault="00F506FE" w:rsidP="002B7C16">
      <w:pPr>
        <w:spacing w:after="0" w:line="240" w:lineRule="auto"/>
      </w:pPr>
      <w:r>
        <w:separator/>
      </w:r>
    </w:p>
  </w:endnote>
  <w:endnote w:type="continuationSeparator" w:id="0">
    <w:p w:rsidR="00F506FE" w:rsidRDefault="00F506FE" w:rsidP="002B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6FE" w:rsidRDefault="00F506FE" w:rsidP="002B7C16">
      <w:pPr>
        <w:spacing w:after="0" w:line="240" w:lineRule="auto"/>
      </w:pPr>
      <w:r>
        <w:separator/>
      </w:r>
    </w:p>
  </w:footnote>
  <w:footnote w:type="continuationSeparator" w:id="0">
    <w:p w:rsidR="00F506FE" w:rsidRDefault="00F506FE" w:rsidP="002B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70F"/>
    <w:multiLevelType w:val="multilevel"/>
    <w:tmpl w:val="35F6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62F01"/>
    <w:multiLevelType w:val="multilevel"/>
    <w:tmpl w:val="E9E8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E1BC1"/>
    <w:multiLevelType w:val="multilevel"/>
    <w:tmpl w:val="004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85950"/>
    <w:multiLevelType w:val="hybridMultilevel"/>
    <w:tmpl w:val="428203FE"/>
    <w:lvl w:ilvl="0" w:tplc="697A04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71C4B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C4F9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7479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AB008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F83B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440A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DA88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1CE4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74A73E1"/>
    <w:multiLevelType w:val="multilevel"/>
    <w:tmpl w:val="9914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A4FA0"/>
    <w:multiLevelType w:val="multilevel"/>
    <w:tmpl w:val="C074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94E45"/>
    <w:multiLevelType w:val="multilevel"/>
    <w:tmpl w:val="F1F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36FD2"/>
    <w:multiLevelType w:val="multilevel"/>
    <w:tmpl w:val="2F8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52A78"/>
    <w:multiLevelType w:val="hybridMultilevel"/>
    <w:tmpl w:val="13BC693A"/>
    <w:lvl w:ilvl="0" w:tplc="62D881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A5834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18ECB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7F4BD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C860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6107D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14010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CEE17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1E290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3846F93"/>
    <w:multiLevelType w:val="multilevel"/>
    <w:tmpl w:val="623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D2DBE"/>
    <w:multiLevelType w:val="multilevel"/>
    <w:tmpl w:val="31F8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9016D"/>
    <w:multiLevelType w:val="multilevel"/>
    <w:tmpl w:val="C264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434F1"/>
    <w:multiLevelType w:val="multilevel"/>
    <w:tmpl w:val="648E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C5FDF"/>
    <w:multiLevelType w:val="multilevel"/>
    <w:tmpl w:val="57C0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1E6DCC"/>
    <w:multiLevelType w:val="multilevel"/>
    <w:tmpl w:val="D1B2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76"/>
    <w:rsid w:val="0011576F"/>
    <w:rsid w:val="0020722E"/>
    <w:rsid w:val="0022128F"/>
    <w:rsid w:val="002757CD"/>
    <w:rsid w:val="002B7C16"/>
    <w:rsid w:val="00530C33"/>
    <w:rsid w:val="00851404"/>
    <w:rsid w:val="008D0765"/>
    <w:rsid w:val="009B3803"/>
    <w:rsid w:val="00A54A87"/>
    <w:rsid w:val="00AA12B2"/>
    <w:rsid w:val="00BF7AF4"/>
    <w:rsid w:val="00CD1BFA"/>
    <w:rsid w:val="00D70E76"/>
    <w:rsid w:val="00DB2285"/>
    <w:rsid w:val="00DE58E5"/>
    <w:rsid w:val="00E836A1"/>
    <w:rsid w:val="00EC79C6"/>
    <w:rsid w:val="00F506FE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280EA-2F3E-4E2A-92FE-63903AC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128F"/>
  </w:style>
  <w:style w:type="paragraph" w:customStyle="1" w:styleId="c1">
    <w:name w:val="c1"/>
    <w:basedOn w:val="a"/>
    <w:rsid w:val="0022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128F"/>
  </w:style>
  <w:style w:type="character" w:customStyle="1" w:styleId="c0">
    <w:name w:val="c0"/>
    <w:basedOn w:val="a0"/>
    <w:rsid w:val="0022128F"/>
  </w:style>
  <w:style w:type="character" w:customStyle="1" w:styleId="c4">
    <w:name w:val="c4"/>
    <w:basedOn w:val="a0"/>
    <w:rsid w:val="0022128F"/>
  </w:style>
  <w:style w:type="character" w:customStyle="1" w:styleId="c8">
    <w:name w:val="c8"/>
    <w:basedOn w:val="a0"/>
    <w:rsid w:val="0022128F"/>
  </w:style>
  <w:style w:type="character" w:customStyle="1" w:styleId="c2">
    <w:name w:val="c2"/>
    <w:basedOn w:val="a0"/>
    <w:rsid w:val="0022128F"/>
  </w:style>
  <w:style w:type="character" w:customStyle="1" w:styleId="c11">
    <w:name w:val="c11"/>
    <w:basedOn w:val="a0"/>
    <w:rsid w:val="0022128F"/>
  </w:style>
  <w:style w:type="paragraph" w:styleId="a3">
    <w:name w:val="header"/>
    <w:basedOn w:val="a"/>
    <w:link w:val="a4"/>
    <w:uiPriority w:val="99"/>
    <w:unhideWhenUsed/>
    <w:rsid w:val="002B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C16"/>
  </w:style>
  <w:style w:type="paragraph" w:styleId="a5">
    <w:name w:val="footer"/>
    <w:basedOn w:val="a"/>
    <w:link w:val="a6"/>
    <w:uiPriority w:val="99"/>
    <w:unhideWhenUsed/>
    <w:rsid w:val="002B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C16"/>
  </w:style>
  <w:style w:type="paragraph" w:styleId="a7">
    <w:name w:val="Normal (Web)"/>
    <w:basedOn w:val="a"/>
    <w:uiPriority w:val="99"/>
    <w:semiHidden/>
    <w:unhideWhenUsed/>
    <w:rsid w:val="002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7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1000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267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8205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186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1225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403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1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7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78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3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8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67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7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59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32389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8406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419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3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0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3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47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6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08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5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0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59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6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6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847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063833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312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4061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290520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4125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6882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412269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8895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3318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99018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523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8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bdou444.my1.ru/_pu/0/2782340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2019-02-22T15:20:00Z</dcterms:created>
  <dcterms:modified xsi:type="dcterms:W3CDTF">2019-02-25T18:56:00Z</dcterms:modified>
</cp:coreProperties>
</file>