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428" w:rsidRDefault="00F12AE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</w:t>
      </w:r>
      <w:r w:rsidR="00660A2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Программа «Приобщение детей к истокам русской народной</w:t>
      </w:r>
    </w:p>
    <w:p w:rsidR="00F12AE2" w:rsidRDefault="00F12A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660A26">
        <w:rPr>
          <w:sz w:val="32"/>
          <w:szCs w:val="32"/>
        </w:rPr>
        <w:t xml:space="preserve">    </w:t>
      </w:r>
      <w:r>
        <w:rPr>
          <w:sz w:val="32"/>
          <w:szCs w:val="32"/>
        </w:rPr>
        <w:t>культуры».</w:t>
      </w:r>
    </w:p>
    <w:p w:rsidR="00F12AE2" w:rsidRPr="00660A26" w:rsidRDefault="00F12AE2" w:rsidP="00F12AE2">
      <w:pPr>
        <w:pStyle w:val="a3"/>
        <w:numPr>
          <w:ilvl w:val="0"/>
          <w:numId w:val="1"/>
        </w:numPr>
        <w:rPr>
          <w:sz w:val="32"/>
          <w:szCs w:val="32"/>
          <w:u w:val="single"/>
        </w:rPr>
      </w:pPr>
      <w:r w:rsidRPr="00660A26">
        <w:rPr>
          <w:sz w:val="32"/>
          <w:szCs w:val="32"/>
          <w:u w:val="single"/>
        </w:rPr>
        <w:t>Пояснительная записка.</w:t>
      </w:r>
    </w:p>
    <w:p w:rsidR="00F12AE2" w:rsidRDefault="00F12AE2" w:rsidP="00F12AE2">
      <w:pPr>
        <w:ind w:left="360"/>
        <w:rPr>
          <w:sz w:val="32"/>
          <w:szCs w:val="32"/>
        </w:rPr>
      </w:pPr>
      <w:r>
        <w:rPr>
          <w:sz w:val="32"/>
          <w:szCs w:val="32"/>
        </w:rPr>
        <w:t>Программа курса «Приобщение детей к истокам русской народной культуры рассчитана: 1класс-66 часов,2 раза в неделю; 2-4 класс на 35 часов, 1 раз в неделю. Патриотизм- это чувство любви к Родине. Понятие «Родина» включает в себя все территорию, климат, природу, организацию общественной жизни, особенности языка и быта.</w:t>
      </w:r>
      <w:r w:rsidR="00BA0218">
        <w:rPr>
          <w:sz w:val="32"/>
          <w:szCs w:val="32"/>
        </w:rPr>
        <w:t xml:space="preserve"> Сходство в духовной жизни способствует общению и взаимодействию, что порождает творческие усилия и достижения, придающие особое своеобразие культуре. Необходимо ощутить духовную жизнь своего народа и творчески утвердить себя в ней, принять русский язык, историю и культуру страны. Духовный, творческий патриотизм надо прививать с раннего детства. Данная программа нацелена на приобщение воспитанников к ценностям национальной культуры, знакомство с народными традициями и обычаями русского народа, традициями декоративно-прикладного искусства и промыслами народных умельцев. Структура программы предусматривает поэтапное знакомство детей с русским народным творчеством и культурой.</w:t>
      </w:r>
    </w:p>
    <w:p w:rsidR="00BA0218" w:rsidRDefault="00BA0218" w:rsidP="00F12AE2">
      <w:pPr>
        <w:ind w:left="360"/>
        <w:rPr>
          <w:sz w:val="32"/>
          <w:szCs w:val="32"/>
        </w:rPr>
      </w:pPr>
      <w:r>
        <w:rPr>
          <w:sz w:val="32"/>
          <w:szCs w:val="32"/>
        </w:rPr>
        <w:t>В программе даны темы занятий, их программное содержание, перечень материалов, необходимых для занятий.</w:t>
      </w:r>
    </w:p>
    <w:p w:rsidR="00BA0218" w:rsidRDefault="00BA0218" w:rsidP="00F12AE2">
      <w:pPr>
        <w:ind w:left="360"/>
        <w:rPr>
          <w:sz w:val="32"/>
          <w:szCs w:val="32"/>
        </w:rPr>
      </w:pPr>
      <w:r w:rsidRPr="00660A26">
        <w:rPr>
          <w:sz w:val="32"/>
          <w:szCs w:val="32"/>
          <w:u w:val="single"/>
        </w:rPr>
        <w:t>Цель</w:t>
      </w:r>
      <w:r>
        <w:rPr>
          <w:sz w:val="32"/>
          <w:szCs w:val="32"/>
        </w:rPr>
        <w:t xml:space="preserve"> программы: познакомить детей традициями и обрядами русского народа.</w:t>
      </w:r>
    </w:p>
    <w:p w:rsidR="00BA0218" w:rsidRDefault="00BA0218" w:rsidP="00F12AE2">
      <w:pPr>
        <w:ind w:left="360"/>
        <w:rPr>
          <w:sz w:val="32"/>
          <w:szCs w:val="32"/>
        </w:rPr>
      </w:pPr>
      <w:r w:rsidRPr="00660A26">
        <w:rPr>
          <w:sz w:val="32"/>
          <w:szCs w:val="32"/>
          <w:u w:val="single"/>
        </w:rPr>
        <w:t>Задачи</w:t>
      </w:r>
      <w:r>
        <w:rPr>
          <w:sz w:val="32"/>
          <w:szCs w:val="32"/>
        </w:rPr>
        <w:t>: развивать интерес к культуре</w:t>
      </w:r>
      <w:r w:rsidR="005D3247">
        <w:rPr>
          <w:sz w:val="32"/>
          <w:szCs w:val="32"/>
        </w:rPr>
        <w:t xml:space="preserve"> русского народного творчества, расширение кругозора знаний у учащихся, формирование толерантности, воспитание бережного отношения к культуре, патриотизма, чести, трудолюбия.</w:t>
      </w:r>
    </w:p>
    <w:p w:rsidR="005D3247" w:rsidRDefault="005D3247" w:rsidP="005D3247">
      <w:pPr>
        <w:pStyle w:val="a3"/>
        <w:numPr>
          <w:ilvl w:val="0"/>
          <w:numId w:val="1"/>
        </w:numPr>
        <w:rPr>
          <w:sz w:val="32"/>
          <w:szCs w:val="32"/>
        </w:rPr>
      </w:pPr>
      <w:r w:rsidRPr="00660A26">
        <w:rPr>
          <w:sz w:val="32"/>
          <w:szCs w:val="32"/>
          <w:u w:val="single"/>
        </w:rPr>
        <w:t>Учебно- тематический план</w:t>
      </w:r>
      <w:r>
        <w:rPr>
          <w:sz w:val="32"/>
          <w:szCs w:val="32"/>
        </w:rPr>
        <w:t>.</w:t>
      </w:r>
    </w:p>
    <w:p w:rsidR="005D3247" w:rsidRDefault="005D3247" w:rsidP="005D3247">
      <w:pPr>
        <w:ind w:left="360"/>
        <w:rPr>
          <w:sz w:val="32"/>
          <w:szCs w:val="32"/>
        </w:rPr>
      </w:pPr>
      <w:r>
        <w:rPr>
          <w:sz w:val="32"/>
          <w:szCs w:val="32"/>
        </w:rPr>
        <w:t>1 тема: «Народные приметы» (11ч)</w:t>
      </w:r>
    </w:p>
    <w:p w:rsidR="005D3247" w:rsidRDefault="005D3247" w:rsidP="005D3247">
      <w:pPr>
        <w:ind w:left="360"/>
        <w:rPr>
          <w:sz w:val="32"/>
          <w:szCs w:val="32"/>
        </w:rPr>
      </w:pPr>
    </w:p>
    <w:p w:rsidR="005D3247" w:rsidRDefault="005D3247" w:rsidP="005D3247">
      <w:pPr>
        <w:ind w:left="360"/>
        <w:rPr>
          <w:sz w:val="32"/>
          <w:szCs w:val="32"/>
        </w:rPr>
      </w:pPr>
      <w:r>
        <w:rPr>
          <w:sz w:val="32"/>
          <w:szCs w:val="32"/>
        </w:rPr>
        <w:t>2 тема: «Устное народное творчество» (9ч)</w:t>
      </w:r>
    </w:p>
    <w:p w:rsidR="005D3247" w:rsidRDefault="005D3247" w:rsidP="005D3247">
      <w:pPr>
        <w:ind w:left="360"/>
        <w:rPr>
          <w:sz w:val="32"/>
          <w:szCs w:val="32"/>
        </w:rPr>
      </w:pPr>
      <w:r>
        <w:rPr>
          <w:sz w:val="32"/>
          <w:szCs w:val="32"/>
        </w:rPr>
        <w:t>3 тема: «Предания и былины» (8ч)</w:t>
      </w:r>
    </w:p>
    <w:p w:rsidR="005D3247" w:rsidRDefault="005D3247" w:rsidP="005D3247">
      <w:pPr>
        <w:ind w:left="360"/>
        <w:rPr>
          <w:sz w:val="32"/>
          <w:szCs w:val="32"/>
        </w:rPr>
      </w:pPr>
      <w:r>
        <w:rPr>
          <w:sz w:val="32"/>
          <w:szCs w:val="32"/>
        </w:rPr>
        <w:t>4 тема: «Русские народные художественные промыслы»</w:t>
      </w:r>
    </w:p>
    <w:p w:rsidR="005D3247" w:rsidRDefault="005D3247" w:rsidP="005D3247">
      <w:pPr>
        <w:ind w:left="360"/>
        <w:rPr>
          <w:sz w:val="32"/>
          <w:szCs w:val="32"/>
        </w:rPr>
      </w:pPr>
      <w:r>
        <w:rPr>
          <w:sz w:val="32"/>
          <w:szCs w:val="32"/>
        </w:rPr>
        <w:t>5 тема: «Русские народные игры» (8ч)</w:t>
      </w:r>
    </w:p>
    <w:p w:rsidR="005D3247" w:rsidRDefault="005D3247" w:rsidP="005D3247">
      <w:pPr>
        <w:ind w:left="360"/>
        <w:rPr>
          <w:sz w:val="32"/>
          <w:szCs w:val="32"/>
        </w:rPr>
      </w:pPr>
      <w:r>
        <w:rPr>
          <w:sz w:val="32"/>
          <w:szCs w:val="32"/>
        </w:rPr>
        <w:t>6 тема: «Традиции и обрядовые праздники» (14ч)</w:t>
      </w:r>
    </w:p>
    <w:tbl>
      <w:tblPr>
        <w:tblStyle w:val="a4"/>
        <w:tblW w:w="0" w:type="auto"/>
        <w:tblInd w:w="350" w:type="dxa"/>
        <w:tblLook w:val="04A0" w:firstRow="1" w:lastRow="0" w:firstColumn="1" w:lastColumn="0" w:noHBand="0" w:noVBand="1"/>
      </w:tblPr>
      <w:tblGrid>
        <w:gridCol w:w="1306"/>
        <w:gridCol w:w="2265"/>
        <w:gridCol w:w="1247"/>
        <w:gridCol w:w="2793"/>
        <w:gridCol w:w="1394"/>
      </w:tblGrid>
      <w:tr w:rsidR="005D3247" w:rsidTr="0071362B">
        <w:tc>
          <w:tcPr>
            <w:tcW w:w="628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№</w:t>
            </w:r>
          </w:p>
        </w:tc>
        <w:tc>
          <w:tcPr>
            <w:tcW w:w="2975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занятий</w:t>
            </w:r>
          </w:p>
        </w:tc>
        <w:tc>
          <w:tcPr>
            <w:tcW w:w="1277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часов</w:t>
            </w:r>
          </w:p>
        </w:tc>
        <w:tc>
          <w:tcPr>
            <w:tcW w:w="2693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Содержание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Месяц</w:t>
            </w:r>
          </w:p>
        </w:tc>
      </w:tr>
      <w:tr w:rsidR="005D3247" w:rsidTr="0071362B">
        <w:tc>
          <w:tcPr>
            <w:tcW w:w="628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«Хлеб-всему голова»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о старинных способах уборки хлеба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«Жили-были дед и </w:t>
            </w:r>
          </w:p>
          <w:p w:rsidR="001001C1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традиционной культурой русского народа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«Теремок»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детей с традициями строительства избы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«В тереме расписном я живу, всех гостей к себе в избу приглашу»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пословицами, поговорками о русском народном быте и гостеприимстве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«Ой вы, гости господа»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детей с народным этикетом приёма гостей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«Град на </w:t>
            </w:r>
            <w:proofErr w:type="spellStart"/>
            <w:r>
              <w:rPr>
                <w:sz w:val="32"/>
                <w:szCs w:val="32"/>
              </w:rPr>
              <w:t>усть</w:t>
            </w:r>
            <w:proofErr w:type="spellEnd"/>
            <w:r>
              <w:rPr>
                <w:sz w:val="32"/>
                <w:szCs w:val="32"/>
              </w:rPr>
              <w:t xml:space="preserve"> Оки»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 об истории Нижнего Новгорода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«Где живёт перо Жар-птицы»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детей с хохломской росписью»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«Дело мастера боится»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Знакомство со сказкой «Семь </w:t>
            </w:r>
            <w:proofErr w:type="spellStart"/>
            <w:r>
              <w:rPr>
                <w:sz w:val="32"/>
                <w:szCs w:val="32"/>
              </w:rPr>
              <w:t>Симеонов</w:t>
            </w:r>
            <w:proofErr w:type="spellEnd"/>
            <w:r>
              <w:rPr>
                <w:sz w:val="32"/>
                <w:szCs w:val="32"/>
              </w:rPr>
              <w:t>», пословицы о труде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2975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«Крестьянская игрушка»</w:t>
            </w:r>
          </w:p>
        </w:tc>
        <w:tc>
          <w:tcPr>
            <w:tcW w:w="1277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1001C1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детей с русской народной игрушкой</w:t>
            </w:r>
            <w:r w:rsidR="0035267E">
              <w:rPr>
                <w:sz w:val="32"/>
                <w:szCs w:val="32"/>
              </w:rPr>
              <w:t>. Изготовление игрушки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gramStart"/>
            <w:r>
              <w:rPr>
                <w:sz w:val="32"/>
                <w:szCs w:val="32"/>
              </w:rPr>
              <w:t>На героя</w:t>
            </w:r>
            <w:proofErr w:type="gramEnd"/>
            <w:r>
              <w:rPr>
                <w:sz w:val="32"/>
                <w:szCs w:val="32"/>
              </w:rPr>
              <w:t xml:space="preserve"> и слава бежит»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 о русских богатырях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«Русская матрёшка»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 об истории возникновении матрёшки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«Поэзия народного костюма»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Рассказ о народном костюме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«Край родной, навек любимый»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Экскурсия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«Прощание с избой»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Коллективное изготовление панно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«Как рубашка в поле выросла»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детей с технологией изготовления крестьянской одежды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«Из истории головных уборов»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Знакомство с головными уборами на Руси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5D3247" w:rsidTr="0071362B">
        <w:tc>
          <w:tcPr>
            <w:tcW w:w="628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17</w:t>
            </w:r>
          </w:p>
        </w:tc>
        <w:tc>
          <w:tcPr>
            <w:tcW w:w="2975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«Мужская и женская обувь»</w:t>
            </w:r>
          </w:p>
        </w:tc>
        <w:tc>
          <w:tcPr>
            <w:tcW w:w="1277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3247" w:rsidRDefault="0035267E" w:rsidP="007136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Беседа о том, что носили в старину</w:t>
            </w:r>
          </w:p>
        </w:tc>
        <w:tc>
          <w:tcPr>
            <w:tcW w:w="1412" w:type="dxa"/>
          </w:tcPr>
          <w:p w:rsidR="005D3247" w:rsidRDefault="005D3247" w:rsidP="0071362B">
            <w:pPr>
              <w:rPr>
                <w:sz w:val="32"/>
                <w:szCs w:val="32"/>
              </w:rPr>
            </w:pPr>
          </w:p>
        </w:tc>
      </w:tr>
      <w:tr w:rsidR="0071362B" w:rsidTr="0071362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985" w:type="dxa"/>
            <w:gridSpan w:val="5"/>
          </w:tcPr>
          <w:tbl>
            <w:tblPr>
              <w:tblStyle w:val="a4"/>
              <w:tblW w:w="9227" w:type="dxa"/>
              <w:tblLook w:val="04A0" w:firstRow="1" w:lastRow="0" w:firstColumn="1" w:lastColumn="0" w:noHBand="0" w:noVBand="1"/>
            </w:tblPr>
            <w:tblGrid>
              <w:gridCol w:w="1238"/>
              <w:gridCol w:w="2268"/>
              <w:gridCol w:w="1276"/>
              <w:gridCol w:w="2671"/>
              <w:gridCol w:w="1774"/>
            </w:tblGrid>
            <w:tr w:rsidR="0071362B" w:rsidTr="0071362B">
              <w:trPr>
                <w:trHeight w:val="522"/>
              </w:trPr>
              <w:tc>
                <w:tcPr>
                  <w:tcW w:w="1238" w:type="dxa"/>
                </w:tcPr>
                <w:p w:rsidR="0071362B" w:rsidRDefault="0071362B" w:rsidP="007136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2268" w:type="dxa"/>
                </w:tcPr>
                <w:p w:rsidR="0071362B" w:rsidRDefault="0071362B" w:rsidP="007136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«Домашние обереги»</w:t>
                  </w:r>
                </w:p>
              </w:tc>
              <w:tc>
                <w:tcPr>
                  <w:tcW w:w="1276" w:type="dxa"/>
                </w:tcPr>
                <w:p w:rsidR="0071362B" w:rsidRDefault="0071362B" w:rsidP="007136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1-2</w:t>
                  </w:r>
                </w:p>
              </w:tc>
              <w:tc>
                <w:tcPr>
                  <w:tcW w:w="2671" w:type="dxa"/>
                </w:tcPr>
                <w:p w:rsidR="0071362B" w:rsidRDefault="0071362B" w:rsidP="007136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Знакомство детей с оберегами</w:t>
                  </w:r>
                </w:p>
              </w:tc>
              <w:tc>
                <w:tcPr>
                  <w:tcW w:w="1774" w:type="dxa"/>
                </w:tcPr>
                <w:p w:rsidR="0071362B" w:rsidRDefault="0071362B" w:rsidP="0071362B">
                  <w:pPr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1362B" w:rsidRDefault="0071362B" w:rsidP="0071362B">
            <w:pPr>
              <w:rPr>
                <w:sz w:val="32"/>
                <w:szCs w:val="32"/>
              </w:rPr>
            </w:pPr>
          </w:p>
        </w:tc>
      </w:tr>
    </w:tbl>
    <w:p w:rsidR="005D3247" w:rsidRDefault="005D3247" w:rsidP="005D3247">
      <w:pPr>
        <w:ind w:left="360"/>
        <w:rPr>
          <w:sz w:val="32"/>
          <w:szCs w:val="32"/>
        </w:rPr>
      </w:pPr>
    </w:p>
    <w:p w:rsidR="0071362B" w:rsidRDefault="0071362B" w:rsidP="007136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660A26">
        <w:rPr>
          <w:sz w:val="32"/>
          <w:szCs w:val="32"/>
          <w:u w:val="single"/>
        </w:rPr>
        <w:t>Методическое обеспечение</w:t>
      </w:r>
      <w:r>
        <w:rPr>
          <w:sz w:val="32"/>
          <w:szCs w:val="32"/>
        </w:rPr>
        <w:t>: разработка занятий, художественные произведения, иллюстрации, учебные пособия, картотека предметных</w:t>
      </w:r>
      <w:r w:rsidR="00660A26">
        <w:rPr>
          <w:sz w:val="32"/>
          <w:szCs w:val="32"/>
        </w:rPr>
        <w:t xml:space="preserve"> картинок, домашняя утварь (кувшины, горшки, керосиновая лампа), предметы прикладного искусства, пластинки.</w:t>
      </w:r>
    </w:p>
    <w:p w:rsidR="00660A26" w:rsidRPr="0071362B" w:rsidRDefault="00660A26" w:rsidP="0071362B">
      <w:pPr>
        <w:pStyle w:val="a3"/>
        <w:numPr>
          <w:ilvl w:val="0"/>
          <w:numId w:val="1"/>
        </w:numPr>
        <w:rPr>
          <w:sz w:val="32"/>
          <w:szCs w:val="32"/>
        </w:rPr>
      </w:pPr>
      <w:r w:rsidRPr="00660A26">
        <w:rPr>
          <w:sz w:val="32"/>
          <w:szCs w:val="32"/>
          <w:u w:val="single"/>
        </w:rPr>
        <w:t>Материально- методическое обеспечение</w:t>
      </w:r>
      <w:r>
        <w:rPr>
          <w:sz w:val="32"/>
          <w:szCs w:val="32"/>
        </w:rPr>
        <w:t>: ИКТ, презентация, интерактивная доска, реквизиты для проведения, макеты старинной посуды, одежды, игрушек, плакаты, фотографии, методическая литература.</w:t>
      </w:r>
    </w:p>
    <w:sectPr w:rsidR="00660A26" w:rsidRPr="0071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D1E31"/>
    <w:multiLevelType w:val="hybridMultilevel"/>
    <w:tmpl w:val="4274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E2"/>
    <w:rsid w:val="000D0420"/>
    <w:rsid w:val="001001C1"/>
    <w:rsid w:val="0035267E"/>
    <w:rsid w:val="005D3247"/>
    <w:rsid w:val="00660A26"/>
    <w:rsid w:val="007007E4"/>
    <w:rsid w:val="0071362B"/>
    <w:rsid w:val="00732C3A"/>
    <w:rsid w:val="00BA0218"/>
    <w:rsid w:val="00BD6020"/>
    <w:rsid w:val="00F12AE2"/>
    <w:rsid w:val="00F4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A74A1-8E88-4064-B0F3-EED18E2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AE2"/>
    <w:pPr>
      <w:ind w:left="720"/>
      <w:contextualSpacing/>
    </w:pPr>
  </w:style>
  <w:style w:type="table" w:styleId="a4">
    <w:name w:val="Table Grid"/>
    <w:basedOn w:val="a1"/>
    <w:uiPriority w:val="39"/>
    <w:rsid w:val="005D3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C8530-FB09-4A74-96CD-1989A9905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2021-04-11T07:19:00Z</dcterms:created>
  <dcterms:modified xsi:type="dcterms:W3CDTF">2021-04-11T16:43:00Z</dcterms:modified>
</cp:coreProperties>
</file>