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26" w:rsidRDefault="00920926" w:rsidP="00920926">
      <w:pPr>
        <w:rPr>
          <w:rFonts w:ascii="Times New Roman" w:hAnsi="Times New Roman" w:cs="Times New Roman"/>
          <w:sz w:val="28"/>
        </w:rPr>
      </w:pPr>
    </w:p>
    <w:p w:rsidR="00920926" w:rsidRDefault="00920926" w:rsidP="0092092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>В каждом классе есть свой классный уголок. И в этом классном уголке есть название, девиз и, конечно же, эмблема класса. Девиз и эмблема очень важные атрибуты класса. Они позволяют подчеркнуть индивидуальность класса, объединяют одной идеей, с которой живёт коллектив, сплачивают его.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>Человек во все времена окружал себя знаками, символами. Они помогали выявить роль человека в обществе, защитить, оберечь, организовать общение людей. Предшественниками гербов и эмблем можно считать изображения тотемов – животного, растения или предмета, которым поклонялось то или иное племя. Например, в могильниках племен живших, на берегах морей находят фигурки черепахи или дельфина, у племен степей фигурки змеи, у лесных племен – медведя или волка, считавшихся «предками» или божествами. В редких случаях символами служили предметы неживой природы, которым поклонялись: метеоритный камень, упавший с неба, раковина. Особую роль играли знаки Солнца, Луны, Волны (воды).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> Обычай избрания для себя или для своего рода и племени особого отличительного знака имеет очень глубокие корни и распространен повсюду в мире.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b/>
          <w:bCs/>
          <w:sz w:val="28"/>
        </w:rPr>
        <w:t>Цель: </w:t>
      </w:r>
      <w:r w:rsidRPr="00C47EB6">
        <w:rPr>
          <w:rFonts w:ascii="Times New Roman" w:hAnsi="Times New Roman" w:cs="Times New Roman"/>
          <w:sz w:val="28"/>
        </w:rPr>
        <w:t>Создание эмблемы для дальнейшего использования ее в качестве символики класса.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Продуктом </w:t>
      </w:r>
      <w:r w:rsidRPr="00C47EB6">
        <w:rPr>
          <w:rFonts w:ascii="Times New Roman" w:hAnsi="Times New Roman" w:cs="Times New Roman"/>
          <w:b/>
          <w:bCs/>
          <w:sz w:val="28"/>
        </w:rPr>
        <w:t>проектной деятельности станет: </w:t>
      </w:r>
      <w:r w:rsidRPr="00C47EB6">
        <w:rPr>
          <w:rFonts w:ascii="Times New Roman" w:hAnsi="Times New Roman" w:cs="Times New Roman"/>
          <w:sz w:val="28"/>
        </w:rPr>
        <w:t>Эскиз эмблемы класса.</w:t>
      </w:r>
    </w:p>
    <w:p w:rsidR="00C47EB6" w:rsidRP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b/>
          <w:bCs/>
          <w:sz w:val="28"/>
        </w:rPr>
        <w:t>Для достижения цели мы поставили следующие задачи:</w:t>
      </w:r>
    </w:p>
    <w:p w:rsid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 xml:space="preserve">1. Ознакомиться с историей символики </w:t>
      </w:r>
    </w:p>
    <w:p w:rsid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>2. Ознакомиться с основными правилами и принципами, которых нужно придерживаться при разработке эмблемы</w:t>
      </w:r>
    </w:p>
    <w:p w:rsidR="00C47EB6" w:rsidRDefault="00C47EB6" w:rsidP="00C47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C47EB6">
        <w:rPr>
          <w:rFonts w:ascii="Times New Roman" w:hAnsi="Times New Roman" w:cs="Times New Roman"/>
          <w:sz w:val="28"/>
        </w:rPr>
        <w:t xml:space="preserve"> Изучить построение некоторых геометр</w:t>
      </w:r>
      <w:r>
        <w:rPr>
          <w:rFonts w:ascii="Times New Roman" w:hAnsi="Times New Roman" w:cs="Times New Roman"/>
          <w:sz w:val="28"/>
        </w:rPr>
        <w:t xml:space="preserve">ических форм. </w:t>
      </w:r>
    </w:p>
    <w:p w:rsidR="00C47EB6" w:rsidRDefault="00C47EB6" w:rsidP="00C47EB6">
      <w:pPr>
        <w:rPr>
          <w:rFonts w:ascii="Times New Roman" w:hAnsi="Times New Roman" w:cs="Times New Roman"/>
          <w:sz w:val="28"/>
        </w:rPr>
      </w:pPr>
      <w:r w:rsidRPr="00C47EB6">
        <w:rPr>
          <w:rFonts w:ascii="Times New Roman" w:hAnsi="Times New Roman" w:cs="Times New Roman"/>
          <w:sz w:val="28"/>
        </w:rPr>
        <w:t>4. Анализ использования цвета в эмблеме.</w:t>
      </w:r>
    </w:p>
    <w:p w:rsidR="00C47EB6" w:rsidRDefault="00C47EB6" w:rsidP="00C47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C47EB6">
        <w:rPr>
          <w:rFonts w:ascii="Times New Roman" w:hAnsi="Times New Roman" w:cs="Times New Roman"/>
          <w:sz w:val="28"/>
        </w:rPr>
        <w:t xml:space="preserve">Создать эскиз эмблемы. </w:t>
      </w:r>
    </w:p>
    <w:p w:rsidR="00983B73" w:rsidRDefault="00C47EB6" w:rsidP="00C47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C47EB6">
        <w:rPr>
          <w:rFonts w:ascii="Times New Roman" w:hAnsi="Times New Roman" w:cs="Times New Roman"/>
          <w:sz w:val="28"/>
        </w:rPr>
        <w:t xml:space="preserve">Утвердить эскиз с одноклассниками. </w:t>
      </w:r>
    </w:p>
    <w:p w:rsidR="00C47EB6" w:rsidRDefault="00983B73" w:rsidP="00C47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C47EB6" w:rsidRPr="00C47EB6">
        <w:rPr>
          <w:rFonts w:ascii="Times New Roman" w:hAnsi="Times New Roman" w:cs="Times New Roman"/>
          <w:sz w:val="28"/>
        </w:rPr>
        <w:t>На основании доработанного эскиза создать окончательный вариант.</w:t>
      </w:r>
    </w:p>
    <w:p w:rsidR="00983B73" w:rsidRDefault="00983B73" w:rsidP="00C47EB6">
      <w:pPr>
        <w:rPr>
          <w:rFonts w:ascii="Times New Roman" w:hAnsi="Times New Roman" w:cs="Times New Roman"/>
          <w:sz w:val="28"/>
        </w:rPr>
      </w:pPr>
    </w:p>
    <w:p w:rsidR="00983B73" w:rsidRDefault="00983B73" w:rsidP="00C47EB6">
      <w:pPr>
        <w:rPr>
          <w:rFonts w:ascii="Times New Roman" w:hAnsi="Times New Roman" w:cs="Times New Roman"/>
          <w:sz w:val="28"/>
        </w:rPr>
      </w:pPr>
    </w:p>
    <w:p w:rsidR="00983B73" w:rsidRDefault="00983B73" w:rsidP="00983B73">
      <w:pPr>
        <w:jc w:val="center"/>
        <w:rPr>
          <w:rFonts w:ascii="Times New Roman" w:hAnsi="Times New Roman" w:cs="Times New Roman"/>
          <w:sz w:val="28"/>
        </w:rPr>
      </w:pPr>
      <w:r w:rsidRPr="00983B73">
        <w:rPr>
          <w:rFonts w:ascii="Times New Roman" w:hAnsi="Times New Roman" w:cs="Times New Roman"/>
          <w:sz w:val="28"/>
        </w:rPr>
        <w:lastRenderedPageBreak/>
        <w:t>ГЛАВА I. РАЗВИТИЕ ЭМБЛЕМ</w:t>
      </w:r>
    </w:p>
    <w:p w:rsidR="00482433" w:rsidRPr="00983B73" w:rsidRDefault="00482433" w:rsidP="00983B73">
      <w:pPr>
        <w:jc w:val="center"/>
        <w:rPr>
          <w:rFonts w:ascii="Times New Roman" w:hAnsi="Times New Roman" w:cs="Times New Roman"/>
          <w:sz w:val="28"/>
        </w:rPr>
      </w:pPr>
      <w:r w:rsidRPr="00482433">
        <w:rPr>
          <w:rFonts w:ascii="Times New Roman" w:hAnsi="Times New Roman" w:cs="Times New Roman"/>
          <w:sz w:val="28"/>
        </w:rPr>
        <w:t>1.1. Понятие эмблем и история их появления</w:t>
      </w: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Эмблема – условный знак, изображение, характеризующие какое – нибудь событие, понятие или идею.</w:t>
      </w: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Первые эмблемы появились, когда Римский император Август наделил каждый отряд своего войска, номером, названием и знаком. Этим знаком был серебряный орел, выражающий идею воинственности, победы, риска.</w:t>
      </w: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В эпоху рыцарства, чтобы проявить себя, рыцари начали использовать изображения животных или предметов. Знак обычно располагался на щите, по нему можно было узнать очень многое - черты характера рыцаря: смелый, сильный -лев, хитрый - лиса; место жительства - река, лес. Так потихоньку знак на щите становится гербом, каждая уважающая себя знатная семья должна была иметь фамильный герб, который передавался по наследству. По нему можно было определить положение владельца в обществе, происхождение его рода.</w:t>
      </w: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Появившуюся более двух тысяч лет назад идея выражения понятий, идей в условных изображениях дожила до наших дней. Эмблему можно встретить где угодно будь то одежда, техника, монета или Олимпиада.</w:t>
      </w: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Каждая Олимпиада имеет свою эмблему. Например, официальную эмблему Олимпийских игр составляет олимпийский символ (пять переплетенных колец синего, жёлтого, чёрного, зелёного и красного цветов) и символ олимпийского города или государства, где проводятся очередные игры.</w:t>
      </w: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В 2014 году в России проходили зимние олимпийские игры, эмблемой игр были зеркально отражающиеся элементы "SOCHI" и "2014", которые символизировали отражение вершин Кавказских г</w:t>
      </w:r>
      <w:r>
        <w:rPr>
          <w:rFonts w:ascii="Times New Roman" w:hAnsi="Times New Roman" w:cs="Times New Roman"/>
          <w:sz w:val="28"/>
        </w:rPr>
        <w:t xml:space="preserve">ор в Черном море, </w:t>
      </w:r>
      <w:r w:rsidRPr="00DF6551">
        <w:rPr>
          <w:rFonts w:ascii="Times New Roman" w:hAnsi="Times New Roman" w:cs="Times New Roman"/>
          <w:sz w:val="28"/>
        </w:rPr>
        <w:t>символизирующее национальную принадлежность места проведения игр и олимпийской эмблемы.</w:t>
      </w: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Default="00DF6551" w:rsidP="00DF655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Правила создания эмблемы</w:t>
      </w:r>
    </w:p>
    <w:p w:rsidR="00946942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Во</w:t>
      </w:r>
      <w:r w:rsidR="00946942">
        <w:rPr>
          <w:rFonts w:ascii="Times New Roman" w:hAnsi="Times New Roman" w:cs="Times New Roman"/>
          <w:sz w:val="28"/>
        </w:rPr>
        <w:t>-</w:t>
      </w:r>
      <w:r w:rsidRPr="00DF6551">
        <w:rPr>
          <w:rFonts w:ascii="Times New Roman" w:hAnsi="Times New Roman" w:cs="Times New Roman"/>
          <w:sz w:val="28"/>
        </w:rPr>
        <w:softHyphen/>
        <w:t>первых, эм</w:t>
      </w:r>
      <w:r w:rsidR="00946942">
        <w:rPr>
          <w:rFonts w:ascii="Times New Roman" w:hAnsi="Times New Roman" w:cs="Times New Roman"/>
          <w:sz w:val="28"/>
        </w:rPr>
        <w:t>блема должна быть такой, чтобы </w:t>
      </w:r>
      <w:r w:rsidRPr="00DF6551">
        <w:rPr>
          <w:rFonts w:ascii="Times New Roman" w:hAnsi="Times New Roman" w:cs="Times New Roman"/>
          <w:sz w:val="28"/>
        </w:rPr>
        <w:t xml:space="preserve">вы могли ее описать; </w:t>
      </w:r>
    </w:p>
    <w:p w:rsidR="00946942" w:rsidRDefault="00DF6551" w:rsidP="00DF6551">
      <w:pPr>
        <w:rPr>
          <w:rFonts w:ascii="Times New Roman" w:hAnsi="Times New Roman" w:cs="Times New Roman"/>
          <w:sz w:val="28"/>
        </w:rPr>
      </w:pPr>
      <w:r w:rsidRPr="00DF6551">
        <w:rPr>
          <w:rFonts w:ascii="Times New Roman" w:hAnsi="Times New Roman" w:cs="Times New Roman"/>
          <w:sz w:val="28"/>
        </w:rPr>
        <w:t>Во</w:t>
      </w:r>
      <w:r w:rsidR="00946942">
        <w:rPr>
          <w:rFonts w:ascii="Times New Roman" w:hAnsi="Times New Roman" w:cs="Times New Roman"/>
          <w:sz w:val="28"/>
        </w:rPr>
        <w:t>-</w:t>
      </w:r>
      <w:r w:rsidRPr="00DF6551">
        <w:rPr>
          <w:rFonts w:ascii="Times New Roman" w:hAnsi="Times New Roman" w:cs="Times New Roman"/>
          <w:sz w:val="28"/>
        </w:rPr>
        <w:softHyphen/>
        <w:t xml:space="preserve">вторых, эмблема должна быть запоминаемой; </w:t>
      </w:r>
    </w:p>
    <w:p w:rsidR="00946942" w:rsidRDefault="00946942" w:rsidP="00DF65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третьих, эмблема должна быть одинаково эффективной не только в цветном, но и в чёрно – белом изображении;</w:t>
      </w:r>
    </w:p>
    <w:p w:rsidR="00946942" w:rsidRDefault="00946942" w:rsidP="00DF65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четвёртых, эмблема должна одинаково хорошо смотреться и в маленьких размерах.</w:t>
      </w:r>
    </w:p>
    <w:p w:rsidR="00950DD7" w:rsidRPr="00950DD7" w:rsidRDefault="00950DD7" w:rsidP="00950D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Эмблема</w:t>
      </w:r>
      <w:r w:rsidRPr="00950DD7">
        <w:rPr>
          <w:rFonts w:ascii="Times New Roman" w:hAnsi="Times New Roman" w:cs="Times New Roman"/>
          <w:sz w:val="28"/>
        </w:rPr>
        <w:t xml:space="preserve"> состоит из </w:t>
      </w:r>
      <w:r w:rsidRPr="00950DD7">
        <w:rPr>
          <w:rFonts w:ascii="Times New Roman" w:hAnsi="Times New Roman" w:cs="Times New Roman"/>
          <w:bCs/>
          <w:sz w:val="28"/>
        </w:rPr>
        <w:t>щита и внешней части</w:t>
      </w:r>
      <w:r w:rsidRPr="00950DD7">
        <w:rPr>
          <w:rFonts w:ascii="Times New Roman" w:hAnsi="Times New Roman" w:cs="Times New Roman"/>
          <w:sz w:val="28"/>
        </w:rPr>
        <w:t>. В основном элементы герба произошли от экипировки рыцаря. Щит для герба обязателен, а внешней части или некоторых ее деталей может и не быть. Весь герб делится на правую и левую стороны зеркально по отношению к зрителю.</w:t>
      </w:r>
    </w:p>
    <w:p w:rsidR="00950DD7" w:rsidRPr="00950DD7" w:rsidRDefault="00950DD7" w:rsidP="00950DD7">
      <w:pPr>
        <w:rPr>
          <w:rFonts w:ascii="Times New Roman" w:hAnsi="Times New Roman" w:cs="Times New Roman"/>
          <w:sz w:val="28"/>
        </w:rPr>
      </w:pPr>
      <w:r w:rsidRPr="00950DD7">
        <w:rPr>
          <w:rFonts w:ascii="Times New Roman" w:hAnsi="Times New Roman" w:cs="Times New Roman"/>
          <w:b/>
          <w:bCs/>
          <w:sz w:val="28"/>
        </w:rPr>
        <w:t>1</w:t>
      </w:r>
      <w:r w:rsidRPr="009A2E0C">
        <w:rPr>
          <w:rFonts w:ascii="Times New Roman" w:hAnsi="Times New Roman" w:cs="Times New Roman"/>
          <w:bCs/>
          <w:sz w:val="28"/>
        </w:rPr>
        <w:t>. Щит</w:t>
      </w:r>
      <w:r w:rsidRPr="00950DD7">
        <w:rPr>
          <w:rFonts w:ascii="Times New Roman" w:hAnsi="Times New Roman" w:cs="Times New Roman"/>
          <w:sz w:val="28"/>
        </w:rPr>
        <w:t> может иметь различную форму. Основные виды щитов: готический (варяжский), французский (в России и многих других странах это самая распространенная форма), немецкий, английский (2 вида), византийский (круглый), итальянский (овальный), испанский, ромбический, квадратный.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На щите выполняются изображения (тинктура) с помощью металлов, цветов (финифтей) и мехов. Геральдических мехов всего два: белка и горностай.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Металлы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Золото</w:t>
      </w:r>
      <w:r w:rsidRPr="009A2E0C">
        <w:rPr>
          <w:rFonts w:ascii="Times New Roman" w:hAnsi="Times New Roman" w:cs="Times New Roman"/>
          <w:sz w:val="28"/>
        </w:rPr>
        <w:t>, цвет желтый, что в гербах принцев называется солнечным, в гербах пэров топазовым, а во всех прочих золотым. Для изображения этого цвета, поле герба покрывается точками. Означает богатство, силу, верность, чистоту.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Серебро</w:t>
      </w:r>
      <w:r w:rsidRPr="009A2E0C">
        <w:rPr>
          <w:rFonts w:ascii="Times New Roman" w:hAnsi="Times New Roman" w:cs="Times New Roman"/>
          <w:sz w:val="28"/>
        </w:rPr>
        <w:t>, цвет белый, в гербах принцев называется лунным, в гербах герцогов жемчужным, а во всех прочих серебряным, распознается по полю щита, совершенно белому. Означает невинность, белизну, девственность.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Пять геральдических цветов носят следующие названия и изображения: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Красный</w:t>
      </w:r>
      <w:r w:rsidRPr="009A2E0C">
        <w:rPr>
          <w:rFonts w:ascii="Times New Roman" w:hAnsi="Times New Roman" w:cs="Times New Roman"/>
          <w:sz w:val="28"/>
        </w:rPr>
        <w:t> (Марс) - обозначается чертами, проведенными сверху книзу. Означает храбрость, мужество, неустрашимость.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Лазоревый</w:t>
      </w:r>
      <w:r w:rsidRPr="009A2E0C">
        <w:rPr>
          <w:rFonts w:ascii="Times New Roman" w:hAnsi="Times New Roman" w:cs="Times New Roman"/>
          <w:sz w:val="28"/>
        </w:rPr>
        <w:t> (Юпитер) - горизонтальными линиями от одной стороны щита к другой. Означает величие, красоту, ясность.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Пурпуровый</w:t>
      </w:r>
      <w:r w:rsidRPr="009A2E0C">
        <w:rPr>
          <w:rFonts w:ascii="Times New Roman" w:hAnsi="Times New Roman" w:cs="Times New Roman"/>
          <w:sz w:val="28"/>
        </w:rPr>
        <w:t> (Меркурий) - чертами, диагонально проведенными от правого верхнего края щита к левому нижнему. Означает достоинство, силу, могущество.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Зеленый</w:t>
      </w:r>
      <w:r w:rsidRPr="009A2E0C">
        <w:rPr>
          <w:rFonts w:ascii="Times New Roman" w:hAnsi="Times New Roman" w:cs="Times New Roman"/>
          <w:sz w:val="28"/>
        </w:rPr>
        <w:t> (Венера) - чертами от верхнего левого угла щита к правому нижнему. Означает надежду, изобилие.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Черный</w:t>
      </w:r>
      <w:r w:rsidRPr="009A2E0C">
        <w:rPr>
          <w:rFonts w:ascii="Times New Roman" w:hAnsi="Times New Roman" w:cs="Times New Roman"/>
          <w:sz w:val="28"/>
        </w:rPr>
        <w:t> (Сатурн) - чертами, пересекающимися под прямым углом. Означает скромность, образованность, печаль.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Меха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Горностаевый</w:t>
      </w:r>
      <w:r w:rsidRPr="009A2E0C">
        <w:rPr>
          <w:rFonts w:ascii="Times New Roman" w:hAnsi="Times New Roman" w:cs="Times New Roman"/>
          <w:sz w:val="28"/>
        </w:rPr>
        <w:t>: Обозначается черными мушками с тремя хвостиками; символ чистоты.</w:t>
      </w:r>
    </w:p>
    <w:p w:rsidR="009A2E0C" w:rsidRDefault="009A2E0C" w:rsidP="00DF6551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/>
          <w:bCs/>
          <w:sz w:val="28"/>
        </w:rPr>
        <w:t>Беличий</w:t>
      </w:r>
      <w:r w:rsidRPr="009A2E0C">
        <w:rPr>
          <w:rFonts w:ascii="Times New Roman" w:hAnsi="Times New Roman" w:cs="Times New Roman"/>
          <w:sz w:val="28"/>
        </w:rPr>
        <w:t>: Обозначается шкурками, белыми и голубыми, составленными попеременно.</w:t>
      </w:r>
    </w:p>
    <w:p w:rsidR="00946942" w:rsidRDefault="00946942" w:rsidP="00DF6551">
      <w:pPr>
        <w:rPr>
          <w:rFonts w:ascii="Times New Roman" w:hAnsi="Times New Roman" w:cs="Times New Roman"/>
          <w:sz w:val="28"/>
        </w:rPr>
      </w:pPr>
      <w:r w:rsidRPr="00946942">
        <w:rPr>
          <w:rFonts w:ascii="Times New Roman" w:hAnsi="Times New Roman" w:cs="Times New Roman"/>
          <w:sz w:val="28"/>
        </w:rPr>
        <w:t>Цвета вызывают определенные эмоции и чувства, поэтому чрезвычайно важно выбрать тот цвет, который эффективно представит вашу индивидуальность.</w:t>
      </w:r>
    </w:p>
    <w:p w:rsidR="005E3372" w:rsidRDefault="005E3372" w:rsidP="005E3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н</w:t>
      </w:r>
      <w:r w:rsidR="00946942" w:rsidRPr="005E3372">
        <w:rPr>
          <w:rFonts w:ascii="Times New Roman" w:hAnsi="Times New Roman" w:cs="Times New Roman"/>
          <w:sz w:val="28"/>
        </w:rPr>
        <w:t>е </w:t>
      </w:r>
      <w:r w:rsidRPr="005E337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граничивайтесь одним цветом</w:t>
      </w:r>
    </w:p>
    <w:p w:rsidR="005E3372" w:rsidRPr="005E3372" w:rsidRDefault="005E3372" w:rsidP="005E3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ы </w:t>
      </w:r>
      <w:r w:rsidR="00946942" w:rsidRPr="005E3372">
        <w:rPr>
          <w:rFonts w:ascii="Times New Roman" w:hAnsi="Times New Roman" w:cs="Times New Roman"/>
          <w:sz w:val="28"/>
        </w:rPr>
        <w:t>може</w:t>
      </w:r>
      <w:r>
        <w:rPr>
          <w:rFonts w:ascii="Times New Roman" w:hAnsi="Times New Roman" w:cs="Times New Roman"/>
          <w:sz w:val="28"/>
        </w:rPr>
        <w:t>те выбрать пару цветов, которые</w:t>
      </w:r>
      <w:r w:rsidRPr="005E3372">
        <w:rPr>
          <w:rFonts w:ascii="Times New Roman" w:hAnsi="Times New Roman" w:cs="Times New Roman"/>
          <w:sz w:val="28"/>
        </w:rPr>
        <w:t xml:space="preserve"> хорошо смотрятся вместе</w:t>
      </w:r>
      <w:r>
        <w:rPr>
          <w:rFonts w:ascii="Times New Roman" w:hAnsi="Times New Roman" w:cs="Times New Roman"/>
          <w:sz w:val="28"/>
        </w:rPr>
        <w:t>;</w:t>
      </w:r>
    </w:p>
    <w:p w:rsidR="00946942" w:rsidRDefault="00946942" w:rsidP="005E33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лу</w:t>
      </w:r>
      <w:r w:rsidR="005E3372">
        <w:rPr>
          <w:rFonts w:ascii="Times New Roman" w:hAnsi="Times New Roman" w:cs="Times New Roman"/>
          <w:sz w:val="28"/>
        </w:rPr>
        <w:t>чше всего использовать 3 цвета </w:t>
      </w:r>
      <w:r w:rsidRPr="005E3372">
        <w:rPr>
          <w:rFonts w:ascii="Times New Roman" w:hAnsi="Times New Roman" w:cs="Times New Roman"/>
          <w:sz w:val="28"/>
        </w:rPr>
        <w:t>логотипа.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 xml:space="preserve">2. Внешняя часть герба </w:t>
      </w:r>
      <w:r>
        <w:rPr>
          <w:rFonts w:ascii="Times New Roman" w:hAnsi="Times New Roman" w:cs="Times New Roman"/>
          <w:sz w:val="28"/>
        </w:rPr>
        <w:t>состоит из следующих элементов: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шлем — изображается над щитом и имеет разный вид в разных странах, зависит от древности рода, происхождения. В России со времен барона Кене было введено правило: у древнего русского дворянства изображался славянским шелом, а у родов татарского происхождения — восточный шишак. В Германии очень часто изобра</w:t>
      </w:r>
      <w:r>
        <w:rPr>
          <w:rFonts w:ascii="Times New Roman" w:hAnsi="Times New Roman" w:cs="Times New Roman"/>
          <w:sz w:val="28"/>
        </w:rPr>
        <w:t>жается несколько разных шлемов;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нашлемник — происходит от реальных украшений в виде перьев и часто повторяет основной рисунок щита или раскрывает девиз. Особенно важен в английской геральдике, где его объе</w:t>
      </w:r>
      <w:r>
        <w:rPr>
          <w:rFonts w:ascii="Times New Roman" w:hAnsi="Times New Roman" w:cs="Times New Roman"/>
          <w:sz w:val="28"/>
        </w:rPr>
        <w:t>м часто больше, чем у щита;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корона — венчала либо шлем, либо непосредственно герб. Корона гораздо более позднего происхождения и имеет более 150 разновидностей. В России употреблялась для титулованных старинных родов, использовалась также и шапка Мономаха. Особые короны использова</w:t>
      </w:r>
      <w:r>
        <w:rPr>
          <w:rFonts w:ascii="Times New Roman" w:hAnsi="Times New Roman" w:cs="Times New Roman"/>
          <w:sz w:val="28"/>
        </w:rPr>
        <w:t>лись в гербах городов и земель;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намет — происходит от накидок крестоносцев, превращенных в лохмотья под палящим солнцем и разрывавшихся на узкие ленты на турнирах. Испол</w:t>
      </w:r>
      <w:r>
        <w:rPr>
          <w:rFonts w:ascii="Times New Roman" w:hAnsi="Times New Roman" w:cs="Times New Roman"/>
          <w:sz w:val="28"/>
        </w:rPr>
        <w:t>няется в основных цветах герба;</w:t>
      </w:r>
    </w:p>
    <w:p w:rsidR="005E3372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>мантия — появилась позже намета и символизирует палатку. Она употреблялась первоначально только у монархов, позднее у крупных суверенов. В России использовалась в княжеских гербах и у тех дворян, кто вел свое происхожде</w:t>
      </w:r>
      <w:r>
        <w:rPr>
          <w:rFonts w:ascii="Times New Roman" w:hAnsi="Times New Roman" w:cs="Times New Roman"/>
          <w:sz w:val="28"/>
        </w:rPr>
        <w:t>ние от древних удельных князей.</w:t>
      </w:r>
    </w:p>
    <w:p w:rsid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bCs/>
          <w:sz w:val="28"/>
        </w:rPr>
        <w:t>щитодержатель </w:t>
      </w:r>
      <w:r w:rsidRPr="009A2E0C">
        <w:rPr>
          <w:rFonts w:ascii="Times New Roman" w:hAnsi="Times New Roman" w:cs="Times New Roman"/>
          <w:sz w:val="28"/>
        </w:rPr>
        <w:t xml:space="preserve">— поддерживает щит фигур, появившихся в 16-17 веках. Изображались люди, животные, мифические существа. У государственного герба Российской империи щитодержателями были два ангела. Исполнялись щитодержатели в натуральном цвете, традиционно они связаны с символами земель, откуда произошли владельцы. На королевском гербе Британии щитодержатели лев и единорог символизируют соответственно Англию и Шотландию. </w:t>
      </w:r>
    </w:p>
    <w:p w:rsidR="009A2E0C" w:rsidRPr="009A2E0C" w:rsidRDefault="009A2E0C" w:rsidP="009A2E0C">
      <w:pPr>
        <w:rPr>
          <w:rFonts w:ascii="Times New Roman" w:hAnsi="Times New Roman" w:cs="Times New Roman"/>
          <w:sz w:val="28"/>
        </w:rPr>
      </w:pPr>
      <w:r w:rsidRPr="009A2E0C">
        <w:rPr>
          <w:rFonts w:ascii="Times New Roman" w:hAnsi="Times New Roman" w:cs="Times New Roman"/>
          <w:sz w:val="28"/>
        </w:rPr>
        <w:t xml:space="preserve">Дополнительно у многих гербов </w:t>
      </w:r>
      <w:r w:rsidRPr="00482433">
        <w:rPr>
          <w:rFonts w:ascii="Times New Roman" w:hAnsi="Times New Roman" w:cs="Times New Roman"/>
          <w:sz w:val="28"/>
        </w:rPr>
        <w:t>существуют </w:t>
      </w:r>
      <w:r w:rsidRPr="00482433">
        <w:rPr>
          <w:rFonts w:ascii="Times New Roman" w:hAnsi="Times New Roman" w:cs="Times New Roman"/>
          <w:bCs/>
          <w:sz w:val="28"/>
        </w:rPr>
        <w:t>клейноды</w:t>
      </w:r>
      <w:r w:rsidRPr="009A2E0C">
        <w:rPr>
          <w:rFonts w:ascii="Times New Roman" w:hAnsi="Times New Roman" w:cs="Times New Roman"/>
          <w:b/>
          <w:bCs/>
          <w:sz w:val="28"/>
        </w:rPr>
        <w:t> </w:t>
      </w:r>
      <w:r w:rsidRPr="009A2E0C">
        <w:rPr>
          <w:rFonts w:ascii="Times New Roman" w:hAnsi="Times New Roman" w:cs="Times New Roman"/>
          <w:sz w:val="28"/>
        </w:rPr>
        <w:t>— личные знаки отличия, которые рисуют не на щите, а под щитом или за ним, в руках щитодержателей. Особенно часто вносились ордена.</w:t>
      </w:r>
    </w:p>
    <w:p w:rsidR="009A2E0C" w:rsidRDefault="00482433" w:rsidP="009A2E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эмблеме </w:t>
      </w:r>
      <w:r w:rsidR="009A2E0C" w:rsidRPr="009A2E0C">
        <w:rPr>
          <w:rFonts w:ascii="Times New Roman" w:hAnsi="Times New Roman" w:cs="Times New Roman"/>
          <w:sz w:val="28"/>
        </w:rPr>
        <w:t>помещается </w:t>
      </w:r>
      <w:r w:rsidRPr="00482433">
        <w:rPr>
          <w:rFonts w:ascii="Times New Roman" w:hAnsi="Times New Roman" w:cs="Times New Roman"/>
          <w:bCs/>
          <w:sz w:val="28"/>
        </w:rPr>
        <w:t>девиз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9A2E0C" w:rsidRPr="009A2E0C">
        <w:rPr>
          <w:rFonts w:ascii="Times New Roman" w:hAnsi="Times New Roman" w:cs="Times New Roman"/>
          <w:sz w:val="28"/>
        </w:rPr>
        <w:t>на латыни или на национальном языке. Лента с гербом в большинстве стран располагается под щитом, но в Шотландии и некоторых других странах — наверху. Девиз, вероятно, произошел от боевого рыцарского клича, хотя еще многие патрицианские семьи в Риме имели свой девиз.</w:t>
      </w:r>
    </w:p>
    <w:p w:rsidR="00482433" w:rsidRDefault="00482433" w:rsidP="009A2E0C">
      <w:pPr>
        <w:rPr>
          <w:rFonts w:ascii="Times New Roman" w:hAnsi="Times New Roman" w:cs="Times New Roman"/>
          <w:sz w:val="28"/>
        </w:rPr>
      </w:pPr>
      <w:r w:rsidRPr="00482433">
        <w:rPr>
          <w:rFonts w:ascii="Times New Roman" w:hAnsi="Times New Roman" w:cs="Times New Roman"/>
          <w:sz w:val="28"/>
        </w:rPr>
        <w:t>Изучив специальную литературу, узнав</w:t>
      </w:r>
      <w:r>
        <w:rPr>
          <w:rFonts w:ascii="Times New Roman" w:hAnsi="Times New Roman" w:cs="Times New Roman"/>
          <w:sz w:val="28"/>
        </w:rPr>
        <w:t xml:space="preserve"> обозначение символов, я пришла </w:t>
      </w:r>
      <w:r w:rsidRPr="00482433">
        <w:rPr>
          <w:rFonts w:ascii="Times New Roman" w:hAnsi="Times New Roman" w:cs="Times New Roman"/>
          <w:sz w:val="28"/>
        </w:rPr>
        <w:t>к </w:t>
      </w:r>
      <w:r w:rsidRPr="00482433">
        <w:rPr>
          <w:rFonts w:ascii="Times New Roman" w:hAnsi="Times New Roman" w:cs="Times New Roman"/>
          <w:bCs/>
          <w:sz w:val="28"/>
        </w:rPr>
        <w:t>выводу</w:t>
      </w:r>
      <w:r w:rsidRPr="00482433">
        <w:rPr>
          <w:rFonts w:ascii="Times New Roman" w:hAnsi="Times New Roman" w:cs="Times New Roman"/>
          <w:b/>
          <w:bCs/>
          <w:sz w:val="28"/>
        </w:rPr>
        <w:t>:</w:t>
      </w:r>
      <w:r w:rsidRPr="00482433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создать эмблему нашего класса. Эмблема</w:t>
      </w:r>
      <w:r w:rsidRPr="00482433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а – это символика класса. На ней</w:t>
      </w:r>
      <w:r w:rsidRPr="00482433">
        <w:rPr>
          <w:rFonts w:ascii="Times New Roman" w:hAnsi="Times New Roman" w:cs="Times New Roman"/>
          <w:sz w:val="28"/>
        </w:rPr>
        <w:t xml:space="preserve"> обычно изображается то, чем гордится наш класс, его дости</w:t>
      </w:r>
      <w:r>
        <w:rPr>
          <w:rFonts w:ascii="Times New Roman" w:hAnsi="Times New Roman" w:cs="Times New Roman"/>
          <w:sz w:val="28"/>
        </w:rPr>
        <w:t>жения и успехи, традиции. На ней</w:t>
      </w:r>
      <w:r w:rsidRPr="00482433">
        <w:rPr>
          <w:rFonts w:ascii="Times New Roman" w:hAnsi="Times New Roman" w:cs="Times New Roman"/>
          <w:sz w:val="28"/>
        </w:rPr>
        <w:t xml:space="preserve"> нужно изобразить только самое нужное, самое главное.</w:t>
      </w:r>
    </w:p>
    <w:p w:rsidR="00482433" w:rsidRPr="009A2E0C" w:rsidRDefault="00482433" w:rsidP="009A2E0C">
      <w:pPr>
        <w:rPr>
          <w:rFonts w:ascii="Times New Roman" w:hAnsi="Times New Roman" w:cs="Times New Roman"/>
          <w:sz w:val="28"/>
        </w:rPr>
      </w:pPr>
    </w:p>
    <w:p w:rsidR="009A2E0C" w:rsidRDefault="009A2E0C" w:rsidP="009A2E0C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763A32">
      <w:pPr>
        <w:rPr>
          <w:rFonts w:ascii="Times New Roman" w:hAnsi="Times New Roman" w:cs="Times New Roman"/>
          <w:sz w:val="28"/>
        </w:rPr>
      </w:pPr>
    </w:p>
    <w:p w:rsidR="007357C5" w:rsidRDefault="007357C5" w:rsidP="00763A32">
      <w:pPr>
        <w:rPr>
          <w:rFonts w:ascii="Times New Roman" w:hAnsi="Times New Roman" w:cs="Times New Roman"/>
          <w:sz w:val="28"/>
        </w:rPr>
      </w:pPr>
    </w:p>
    <w:p w:rsidR="007357C5" w:rsidRPr="005E3372" w:rsidRDefault="007357C5" w:rsidP="00763A3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jc w:val="center"/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 xml:space="preserve">ГЛАВА II. </w:t>
      </w:r>
      <w:r w:rsidR="007357C5">
        <w:rPr>
          <w:rFonts w:ascii="Times New Roman" w:hAnsi="Times New Roman" w:cs="Times New Roman"/>
          <w:sz w:val="28"/>
        </w:rPr>
        <w:t>ПРАКТИЧЕСКАЯ РАБОТА</w:t>
      </w:r>
    </w:p>
    <w:p w:rsidR="007357C5" w:rsidRPr="005E3372" w:rsidRDefault="007357C5" w:rsidP="007357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Создание эмблемы нашего класса 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b/>
          <w:bCs/>
          <w:i/>
          <w:iCs/>
          <w:sz w:val="28"/>
        </w:rPr>
        <w:t>1 этап. Подготовительный</w:t>
      </w:r>
      <w:r w:rsidRPr="005E3372">
        <w:rPr>
          <w:rFonts w:ascii="Times New Roman" w:hAnsi="Times New Roman" w:cs="Times New Roman"/>
          <w:b/>
          <w:bCs/>
          <w:sz w:val="28"/>
        </w:rPr>
        <w:t>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За советом мы обратились к своему классному руководителю. Учитель предложил подойти творчески к решению данной проблемы - создать эмблему в ходе про</w:t>
      </w:r>
      <w:r>
        <w:rPr>
          <w:rFonts w:ascii="Times New Roman" w:hAnsi="Times New Roman" w:cs="Times New Roman"/>
          <w:sz w:val="28"/>
        </w:rPr>
        <w:t xml:space="preserve">ектной деятельности. С помощью </w:t>
      </w:r>
      <w:r w:rsidRPr="005E3372">
        <w:rPr>
          <w:rFonts w:ascii="Times New Roman" w:hAnsi="Times New Roman" w:cs="Times New Roman"/>
          <w:sz w:val="28"/>
        </w:rPr>
        <w:t>учителя мы выделили проблему, лежащую в основе замысла: недостаточная сплоченность класса. Затем сформулировали цель и задачи проектной деятельности, определили необходимые ресурсы и возможность их использования, распределили обязанности и разработали план выполнения проекта.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b/>
          <w:bCs/>
          <w:i/>
          <w:iCs/>
          <w:sz w:val="28"/>
        </w:rPr>
        <w:t>2 этап. Выполнение проекта</w:t>
      </w:r>
      <w:r w:rsidRPr="005E3372">
        <w:rPr>
          <w:rFonts w:ascii="Times New Roman" w:hAnsi="Times New Roman" w:cs="Times New Roman"/>
          <w:b/>
          <w:bCs/>
          <w:sz w:val="28"/>
        </w:rPr>
        <w:t>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Прежде чем приступить к непосредственному созданию эмблемы, мы тщательно изучили, что такое эмблема, герб, правила русской геральдики или гербоведения, законы, на основании которых создаются гербы, требования, предъявляемые к эмблемам. Поэтому необходимо было создать эмблему, изображение которой бы соответствовало этим правилам и законам.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Затем мы выяснили мнение одноклассников по идеи создания эмблемы класса. С этой целью мы разработали анкету и провели анкетирование. Результаты анкетирования показали: большинство класса одобряют создание эмблемы и готовы ее носить. Это еще больше убедило нас в актуальности нашего проекта. Мы приступили к непосредственному созданию эскиза эмблемы.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b/>
          <w:bCs/>
          <w:i/>
          <w:iCs/>
          <w:sz w:val="28"/>
        </w:rPr>
        <w:t>3. Подготовка проекта к защите. </w:t>
      </w:r>
      <w:r w:rsidRPr="005E3372">
        <w:rPr>
          <w:rFonts w:ascii="Times New Roman" w:hAnsi="Times New Roman" w:cs="Times New Roman"/>
          <w:sz w:val="28"/>
        </w:rPr>
        <w:t>Созданный эскиз эмблемы будет представлен нами на школьном Дне науки. Представление проекта будет сопровождаться выступлением.</w:t>
      </w: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b/>
          <w:bCs/>
          <w:sz w:val="28"/>
        </w:rPr>
        <w:t>Оценка эффективности и результативности проекта</w:t>
      </w:r>
      <w:r w:rsidRPr="005E3372">
        <w:rPr>
          <w:rFonts w:ascii="Times New Roman" w:hAnsi="Times New Roman" w:cs="Times New Roman"/>
          <w:sz w:val="28"/>
        </w:rPr>
        <w:t>. Проект можно считать успешно реализованным, т.к. работа завершена в срок, в соответствии с планом работы, полученный продукт эскиз эмблемы – соответствует замыслу. Цель достигнута. Следовательно, наша проектная деятельность осуществлялась в верном направлении. Мы надеемся, что созданная нами эмблема поможет нашему классу стать еще более дружным и сплоченным.</w:t>
      </w:r>
    </w:p>
    <w:p w:rsidR="005E3372" w:rsidRDefault="005E3372" w:rsidP="005E3372">
      <w:pPr>
        <w:rPr>
          <w:rFonts w:ascii="Times New Roman" w:hAnsi="Times New Roman" w:cs="Times New Roman"/>
          <w:sz w:val="28"/>
        </w:rPr>
      </w:pPr>
    </w:p>
    <w:p w:rsidR="00482433" w:rsidRDefault="00482433" w:rsidP="005E3372">
      <w:pPr>
        <w:rPr>
          <w:rFonts w:ascii="Times New Roman" w:hAnsi="Times New Roman" w:cs="Times New Roman"/>
          <w:sz w:val="28"/>
        </w:rPr>
      </w:pPr>
    </w:p>
    <w:p w:rsidR="00763A32" w:rsidRDefault="00763A32" w:rsidP="005E3372">
      <w:pPr>
        <w:rPr>
          <w:rFonts w:ascii="Times New Roman" w:hAnsi="Times New Roman" w:cs="Times New Roman"/>
          <w:sz w:val="28"/>
        </w:rPr>
      </w:pPr>
    </w:p>
    <w:p w:rsidR="007357C5" w:rsidRDefault="007357C5" w:rsidP="005E3372">
      <w:pPr>
        <w:rPr>
          <w:rFonts w:ascii="Times New Roman" w:hAnsi="Times New Roman" w:cs="Times New Roman"/>
          <w:sz w:val="28"/>
        </w:rPr>
      </w:pPr>
    </w:p>
    <w:p w:rsidR="005E3372" w:rsidRDefault="005E3372" w:rsidP="005E3372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ЗАКЛЮЧЕНИЕ</w:t>
      </w:r>
    </w:p>
    <w:p w:rsidR="00905F33" w:rsidRDefault="002A61ED" w:rsidP="00905F33">
      <w:pPr>
        <w:rPr>
          <w:rFonts w:ascii="Times New Roman" w:hAnsi="Times New Roman" w:cs="Times New Roman"/>
          <w:bCs/>
          <w:sz w:val="28"/>
        </w:rPr>
      </w:pPr>
      <w:r w:rsidRPr="002A61ED">
        <w:rPr>
          <w:rFonts w:ascii="Times New Roman" w:hAnsi="Times New Roman" w:cs="Times New Roman"/>
          <w:bCs/>
          <w:sz w:val="28"/>
        </w:rPr>
        <w:t>При написании мной проекта на выбранную тему, я узнал</w:t>
      </w:r>
      <w:r>
        <w:rPr>
          <w:rFonts w:ascii="Times New Roman" w:hAnsi="Times New Roman" w:cs="Times New Roman"/>
          <w:bCs/>
          <w:sz w:val="28"/>
        </w:rPr>
        <w:t>а, ч</w:t>
      </w:r>
      <w:r w:rsidR="00A05F6F">
        <w:rPr>
          <w:rFonts w:ascii="Times New Roman" w:hAnsi="Times New Roman" w:cs="Times New Roman"/>
          <w:bCs/>
          <w:sz w:val="28"/>
        </w:rPr>
        <w:t>то такое «эмблема», познакомилась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с историей происхождения</w:t>
      </w:r>
      <w:r w:rsidRPr="002A61ED">
        <w:rPr>
          <w:rFonts w:ascii="Times New Roman" w:hAnsi="Times New Roman" w:cs="Times New Roman"/>
          <w:bCs/>
          <w:sz w:val="28"/>
        </w:rPr>
        <w:t>. Изучил</w:t>
      </w:r>
      <w:r>
        <w:rPr>
          <w:rFonts w:ascii="Times New Roman" w:hAnsi="Times New Roman" w:cs="Times New Roman"/>
          <w:bCs/>
          <w:sz w:val="28"/>
        </w:rPr>
        <w:t>а</w:t>
      </w:r>
      <w:r w:rsidRPr="002A61ED">
        <w:rPr>
          <w:rFonts w:ascii="Times New Roman" w:hAnsi="Times New Roman" w:cs="Times New Roman"/>
          <w:bCs/>
          <w:sz w:val="28"/>
        </w:rPr>
        <w:t xml:space="preserve"> основные с</w:t>
      </w:r>
      <w:r>
        <w:rPr>
          <w:rFonts w:ascii="Times New Roman" w:hAnsi="Times New Roman" w:cs="Times New Roman"/>
          <w:bCs/>
          <w:sz w:val="28"/>
        </w:rPr>
        <w:t>пособы и правила создания эмблем</w:t>
      </w:r>
      <w:r w:rsidRPr="002A61ED">
        <w:rPr>
          <w:rFonts w:ascii="Times New Roman" w:hAnsi="Times New Roman" w:cs="Times New Roman"/>
          <w:bCs/>
          <w:sz w:val="28"/>
        </w:rPr>
        <w:t>. На ос</w:t>
      </w:r>
      <w:r>
        <w:rPr>
          <w:rFonts w:ascii="Times New Roman" w:hAnsi="Times New Roman" w:cs="Times New Roman"/>
          <w:bCs/>
          <w:sz w:val="28"/>
        </w:rPr>
        <w:t>новании изученных данных я попыталась</w:t>
      </w:r>
      <w:r w:rsidRPr="002A61ED">
        <w:rPr>
          <w:rFonts w:ascii="Times New Roman" w:hAnsi="Times New Roman" w:cs="Times New Roman"/>
          <w:bCs/>
          <w:sz w:val="28"/>
        </w:rPr>
        <w:t xml:space="preserve"> разработа</w:t>
      </w:r>
      <w:r>
        <w:rPr>
          <w:rFonts w:ascii="Times New Roman" w:hAnsi="Times New Roman" w:cs="Times New Roman"/>
          <w:bCs/>
          <w:sz w:val="28"/>
        </w:rPr>
        <w:t>ть и создать эмблему</w:t>
      </w:r>
      <w:r w:rsidR="00905F33">
        <w:rPr>
          <w:rFonts w:ascii="Times New Roman" w:hAnsi="Times New Roman" w:cs="Times New Roman"/>
          <w:bCs/>
          <w:sz w:val="28"/>
        </w:rPr>
        <w:t xml:space="preserve"> нашего класса. При этом я постаралась сделать её индивидуальной и уникальной</w:t>
      </w:r>
      <w:r w:rsidRPr="002A61ED">
        <w:rPr>
          <w:rFonts w:ascii="Times New Roman" w:hAnsi="Times New Roman" w:cs="Times New Roman"/>
          <w:bCs/>
          <w:sz w:val="28"/>
        </w:rPr>
        <w:t>.</w:t>
      </w:r>
      <w:r w:rsidR="00905F33">
        <w:rPr>
          <w:rFonts w:ascii="Times New Roman" w:hAnsi="Times New Roman" w:cs="Times New Roman"/>
          <w:bCs/>
          <w:sz w:val="28"/>
        </w:rPr>
        <w:t xml:space="preserve"> На ней мы изобразили</w:t>
      </w:r>
      <w:r w:rsidRPr="002A61ED">
        <w:rPr>
          <w:rFonts w:ascii="Times New Roman" w:hAnsi="Times New Roman" w:cs="Times New Roman"/>
          <w:bCs/>
          <w:sz w:val="28"/>
        </w:rPr>
        <w:t xml:space="preserve"> то, чем гордится наш класс, наши достижения и успехи, традиции. На нём изображено только самое нужное, самое главное! Мы думаем, что после окончания нами школы он останется здесь.</w:t>
      </w:r>
      <w:r w:rsidR="00905F33">
        <w:rPr>
          <w:rFonts w:ascii="Times New Roman" w:hAnsi="Times New Roman" w:cs="Times New Roman"/>
          <w:bCs/>
          <w:sz w:val="28"/>
        </w:rPr>
        <w:t xml:space="preserve"> </w:t>
      </w:r>
    </w:p>
    <w:p w:rsidR="002A61ED" w:rsidRPr="005E3372" w:rsidRDefault="002A61ED" w:rsidP="00905F33">
      <w:pPr>
        <w:rPr>
          <w:rFonts w:ascii="Times New Roman" w:hAnsi="Times New Roman" w:cs="Times New Roman"/>
          <w:bCs/>
          <w:sz w:val="28"/>
        </w:rPr>
      </w:pPr>
      <w:r w:rsidRPr="002A61ED">
        <w:rPr>
          <w:rFonts w:ascii="Times New Roman" w:hAnsi="Times New Roman" w:cs="Times New Roman"/>
          <w:bCs/>
          <w:sz w:val="28"/>
        </w:rPr>
        <w:t>За врем</w:t>
      </w:r>
      <w:r w:rsidR="00905F33">
        <w:rPr>
          <w:rFonts w:ascii="Times New Roman" w:hAnsi="Times New Roman" w:cs="Times New Roman"/>
          <w:bCs/>
          <w:sz w:val="28"/>
        </w:rPr>
        <w:t>я работы над проектом я научилась</w:t>
      </w:r>
      <w:r w:rsidRPr="002A61ED">
        <w:rPr>
          <w:rFonts w:ascii="Times New Roman" w:hAnsi="Times New Roman" w:cs="Times New Roman"/>
          <w:bCs/>
          <w:sz w:val="28"/>
        </w:rPr>
        <w:t xml:space="preserve"> подбирать и изу</w:t>
      </w:r>
      <w:r w:rsidR="00905F33">
        <w:rPr>
          <w:rFonts w:ascii="Times New Roman" w:hAnsi="Times New Roman" w:cs="Times New Roman"/>
          <w:bCs/>
          <w:sz w:val="28"/>
        </w:rPr>
        <w:t xml:space="preserve">чать нужную по теме литературу. </w:t>
      </w:r>
      <w:r w:rsidRPr="002A61ED">
        <w:rPr>
          <w:rFonts w:ascii="Times New Roman" w:hAnsi="Times New Roman" w:cs="Times New Roman"/>
          <w:bCs/>
          <w:sz w:val="28"/>
        </w:rPr>
        <w:t>Провел опыт, в результате которого</w:t>
      </w:r>
      <w:r w:rsidR="00905F33">
        <w:rPr>
          <w:rFonts w:ascii="Times New Roman" w:hAnsi="Times New Roman" w:cs="Times New Roman"/>
          <w:bCs/>
          <w:sz w:val="28"/>
        </w:rPr>
        <w:t xml:space="preserve"> определил материал для изготовления эмблемы</w:t>
      </w:r>
      <w:r w:rsidRPr="002A61ED">
        <w:rPr>
          <w:rFonts w:ascii="Times New Roman" w:hAnsi="Times New Roman" w:cs="Times New Roman"/>
          <w:bCs/>
          <w:sz w:val="28"/>
        </w:rPr>
        <w:t>, изготовил</w:t>
      </w:r>
      <w:r w:rsidR="00905F33">
        <w:rPr>
          <w:rFonts w:ascii="Times New Roman" w:hAnsi="Times New Roman" w:cs="Times New Roman"/>
          <w:bCs/>
          <w:sz w:val="28"/>
        </w:rPr>
        <w:t>а эскиз. Кроме того, я научилась</w:t>
      </w:r>
      <w:r w:rsidRPr="002A61ED">
        <w:rPr>
          <w:rFonts w:ascii="Times New Roman" w:hAnsi="Times New Roman" w:cs="Times New Roman"/>
          <w:bCs/>
          <w:sz w:val="28"/>
        </w:rPr>
        <w:t xml:space="preserve"> планировать свою деятельность.</w:t>
      </w:r>
    </w:p>
    <w:p w:rsidR="005E3372" w:rsidRPr="005E3372" w:rsidRDefault="005E3372" w:rsidP="005E3372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Выяснила, что герб является эмблемой и отличительным знаком страны, города, рода, сословия или человека. Герб передается по наследству. На гербе изображаются различные предметы, символизирующие его владельца. Изучает гербы наука геральдика. Используя получе</w:t>
      </w:r>
      <w:r w:rsidR="00905F33">
        <w:rPr>
          <w:rFonts w:ascii="Times New Roman" w:hAnsi="Times New Roman" w:cs="Times New Roman"/>
          <w:sz w:val="28"/>
        </w:rPr>
        <w:t>нные знания, составила эскиз эмблемы</w:t>
      </w:r>
      <w:r w:rsidR="002A61ED">
        <w:rPr>
          <w:rFonts w:ascii="Times New Roman" w:hAnsi="Times New Roman" w:cs="Times New Roman"/>
          <w:sz w:val="28"/>
        </w:rPr>
        <w:t xml:space="preserve"> для нашего класса.</w:t>
      </w:r>
    </w:p>
    <w:p w:rsidR="005E3372" w:rsidRPr="005E3372" w:rsidRDefault="005E3372" w:rsidP="002A61ED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Практическая значимость работы состоит в том, что она может быть использована школьниками для повышения образовательного уровня по предметам обществознание, история, ОБЖ, биология, география.</w:t>
      </w:r>
    </w:p>
    <w:p w:rsidR="005E3372" w:rsidRPr="005E3372" w:rsidRDefault="005E3372" w:rsidP="002A61ED">
      <w:pPr>
        <w:rPr>
          <w:rFonts w:ascii="Times New Roman" w:hAnsi="Times New Roman" w:cs="Times New Roman"/>
          <w:sz w:val="28"/>
        </w:rPr>
      </w:pPr>
      <w:r w:rsidRPr="005E3372">
        <w:rPr>
          <w:rFonts w:ascii="Times New Roman" w:hAnsi="Times New Roman" w:cs="Times New Roman"/>
          <w:sz w:val="28"/>
        </w:rPr>
        <w:t>Гипотеза доказана: на основании полученной информации можно создать герб нашего класса.</w:t>
      </w:r>
    </w:p>
    <w:p w:rsidR="005E3372" w:rsidRPr="005E3372" w:rsidRDefault="005E3372" w:rsidP="005E3372">
      <w:pPr>
        <w:jc w:val="center"/>
        <w:rPr>
          <w:rFonts w:ascii="Times New Roman" w:hAnsi="Times New Roman" w:cs="Times New Roman"/>
          <w:sz w:val="28"/>
        </w:rPr>
      </w:pP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</w:p>
    <w:p w:rsidR="00DF6551" w:rsidRPr="00DF6551" w:rsidRDefault="00DF6551" w:rsidP="00DF6551">
      <w:pPr>
        <w:rPr>
          <w:rFonts w:ascii="Times New Roman" w:hAnsi="Times New Roman" w:cs="Times New Roman"/>
          <w:sz w:val="28"/>
        </w:rPr>
      </w:pPr>
    </w:p>
    <w:p w:rsidR="00983B73" w:rsidRPr="00C47EB6" w:rsidRDefault="00983B73" w:rsidP="00C47EB6">
      <w:pPr>
        <w:rPr>
          <w:rFonts w:ascii="Times New Roman" w:hAnsi="Times New Roman" w:cs="Times New Roman"/>
          <w:sz w:val="28"/>
        </w:rPr>
      </w:pPr>
    </w:p>
    <w:p w:rsidR="00920926" w:rsidRPr="00920926" w:rsidRDefault="00920926" w:rsidP="00920926">
      <w:pPr>
        <w:rPr>
          <w:rFonts w:ascii="Times New Roman" w:hAnsi="Times New Roman" w:cs="Times New Roman"/>
          <w:sz w:val="28"/>
        </w:rPr>
      </w:pPr>
    </w:p>
    <w:p w:rsidR="00920926" w:rsidRPr="00920926" w:rsidRDefault="00920926" w:rsidP="00920926">
      <w:pPr>
        <w:rPr>
          <w:rFonts w:ascii="Times New Roman" w:hAnsi="Times New Roman" w:cs="Times New Roman"/>
          <w:sz w:val="28"/>
        </w:rPr>
      </w:pPr>
    </w:p>
    <w:sectPr w:rsidR="00920926" w:rsidRPr="00920926" w:rsidSect="00763A32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17" w:rsidRDefault="007F5217" w:rsidP="00763A32">
      <w:pPr>
        <w:spacing w:after="0" w:line="240" w:lineRule="auto"/>
      </w:pPr>
      <w:r>
        <w:separator/>
      </w:r>
    </w:p>
  </w:endnote>
  <w:endnote w:type="continuationSeparator" w:id="0">
    <w:p w:rsidR="007F5217" w:rsidRDefault="007F5217" w:rsidP="0076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17" w:rsidRDefault="007F5217" w:rsidP="00763A32">
      <w:pPr>
        <w:spacing w:after="0" w:line="240" w:lineRule="auto"/>
      </w:pPr>
      <w:r>
        <w:separator/>
      </w:r>
    </w:p>
  </w:footnote>
  <w:footnote w:type="continuationSeparator" w:id="0">
    <w:p w:rsidR="007F5217" w:rsidRDefault="007F5217" w:rsidP="00763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74602"/>
      <w:docPartObj>
        <w:docPartGallery w:val="Page Numbers (Top of Page)"/>
        <w:docPartUnique/>
      </w:docPartObj>
    </w:sdtPr>
    <w:sdtEndPr/>
    <w:sdtContent>
      <w:p w:rsidR="007357C5" w:rsidRDefault="007357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F6F">
          <w:rPr>
            <w:noProof/>
          </w:rPr>
          <w:t>9</w:t>
        </w:r>
        <w:r>
          <w:fldChar w:fldCharType="end"/>
        </w:r>
      </w:p>
    </w:sdtContent>
  </w:sdt>
  <w:p w:rsidR="00763A32" w:rsidRDefault="00763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016CD"/>
    <w:multiLevelType w:val="hybridMultilevel"/>
    <w:tmpl w:val="1B00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C15FE"/>
    <w:multiLevelType w:val="multilevel"/>
    <w:tmpl w:val="E6FE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0"/>
    <w:rsid w:val="000D0420"/>
    <w:rsid w:val="002A61ED"/>
    <w:rsid w:val="00357C20"/>
    <w:rsid w:val="00482433"/>
    <w:rsid w:val="005E3372"/>
    <w:rsid w:val="007357C5"/>
    <w:rsid w:val="00763A32"/>
    <w:rsid w:val="007F5217"/>
    <w:rsid w:val="00905F33"/>
    <w:rsid w:val="00920926"/>
    <w:rsid w:val="00946942"/>
    <w:rsid w:val="00950DD7"/>
    <w:rsid w:val="00983B73"/>
    <w:rsid w:val="009A2E0C"/>
    <w:rsid w:val="00A05F6F"/>
    <w:rsid w:val="00BD6020"/>
    <w:rsid w:val="00C47EB6"/>
    <w:rsid w:val="00D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832E3-0123-4DD0-89D7-88227209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A32"/>
  </w:style>
  <w:style w:type="paragraph" w:styleId="a6">
    <w:name w:val="footer"/>
    <w:basedOn w:val="a"/>
    <w:link w:val="a7"/>
    <w:uiPriority w:val="99"/>
    <w:unhideWhenUsed/>
    <w:rsid w:val="0076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dns</cp:lastModifiedBy>
  <cp:revision>6</cp:revision>
  <dcterms:created xsi:type="dcterms:W3CDTF">2022-12-18T15:30:00Z</dcterms:created>
  <dcterms:modified xsi:type="dcterms:W3CDTF">2025-02-20T16:52:00Z</dcterms:modified>
</cp:coreProperties>
</file>