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7B" w:rsidRPr="00CF5C88" w:rsidRDefault="00D9567B" w:rsidP="00D9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39F">
        <w:rPr>
          <w:rFonts w:ascii="Times New Roman" w:hAnsi="Times New Roman"/>
          <w:sz w:val="28"/>
          <w:szCs w:val="28"/>
        </w:rPr>
        <w:t>муниципальное</w:t>
      </w:r>
      <w:r w:rsidRPr="00CF5C88">
        <w:rPr>
          <w:rFonts w:ascii="Times New Roman" w:hAnsi="Times New Roman"/>
          <w:sz w:val="28"/>
          <w:szCs w:val="28"/>
        </w:rPr>
        <w:t xml:space="preserve"> бюджетное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D9567B" w:rsidRPr="00CF5C88" w:rsidRDefault="00D9567B" w:rsidP="00D9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«Детский сад № 15 «Ромашка» общеразвивающего вида </w:t>
      </w:r>
    </w:p>
    <w:p w:rsidR="00D9567B" w:rsidRPr="00CF5C88" w:rsidRDefault="00D9567B" w:rsidP="00D9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с  приоритетным осуществлением деятельности </w:t>
      </w:r>
    </w:p>
    <w:p w:rsidR="00D9567B" w:rsidRPr="00CF5C88" w:rsidRDefault="00D9567B" w:rsidP="00D9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>по физическому  направлению  развития детей»</w:t>
      </w:r>
    </w:p>
    <w:p w:rsidR="00D9567B" w:rsidRPr="00CF5C88" w:rsidRDefault="00D9567B" w:rsidP="00D9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567B" w:rsidRDefault="00D9567B" w:rsidP="00D9567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D9567B" w:rsidRPr="00353DD4" w:rsidRDefault="00D9567B" w:rsidP="00D9567B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A9731B" w:rsidRPr="004F1764" w:rsidRDefault="00A9731B" w:rsidP="00A9731B">
      <w:pPr>
        <w:pStyle w:val="ParaAttribute0"/>
        <w:wordWrap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A9731B" w:rsidRDefault="00A9731B" w:rsidP="00A9731B">
      <w:pPr>
        <w:pStyle w:val="ParaAttribute1"/>
        <w:wordWrap/>
        <w:spacing w:after="0"/>
        <w:rPr>
          <w:rFonts w:eastAsia="Times New Roman"/>
          <w:sz w:val="44"/>
          <w:szCs w:val="44"/>
        </w:rPr>
      </w:pPr>
    </w:p>
    <w:p w:rsidR="00A9731B" w:rsidRPr="00D9567B" w:rsidRDefault="00A9731B" w:rsidP="00A9731B">
      <w:pPr>
        <w:pStyle w:val="ParaAttribute2"/>
        <w:wordWrap/>
        <w:spacing w:after="0"/>
        <w:rPr>
          <w:rStyle w:val="CharAttribute0"/>
          <w:rFonts w:eastAsia="Batang"/>
          <w:b/>
          <w:sz w:val="56"/>
          <w:szCs w:val="48"/>
        </w:rPr>
      </w:pPr>
      <w:r w:rsidRPr="00D9567B">
        <w:rPr>
          <w:rStyle w:val="CharAttribute0"/>
          <w:rFonts w:eastAsia="Batang"/>
          <w:b/>
          <w:sz w:val="56"/>
          <w:szCs w:val="48"/>
        </w:rPr>
        <w:t>Проект</w:t>
      </w:r>
    </w:p>
    <w:p w:rsidR="00A9731B" w:rsidRPr="00D9567B" w:rsidRDefault="00A9731B" w:rsidP="00A9731B">
      <w:pPr>
        <w:pStyle w:val="ParaAttribute2"/>
        <w:wordWrap/>
        <w:spacing w:after="0"/>
        <w:rPr>
          <w:rFonts w:eastAsia="Times New Roman"/>
          <w:b/>
          <w:sz w:val="32"/>
          <w:szCs w:val="22"/>
        </w:rPr>
      </w:pPr>
    </w:p>
    <w:p w:rsidR="00A9731B" w:rsidRDefault="00A9731B" w:rsidP="00D9567B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sz w:val="56"/>
          <w:szCs w:val="72"/>
        </w:rPr>
      </w:pPr>
      <w:r w:rsidRPr="00D9567B">
        <w:rPr>
          <w:b/>
          <w:bCs/>
          <w:sz w:val="56"/>
          <w:szCs w:val="72"/>
        </w:rPr>
        <w:t xml:space="preserve">Тема: </w:t>
      </w:r>
      <w:r w:rsidRPr="00D9567B">
        <w:rPr>
          <w:sz w:val="56"/>
          <w:szCs w:val="72"/>
        </w:rPr>
        <w:t>«Мы сдаем ГТО»</w:t>
      </w:r>
    </w:p>
    <w:p w:rsidR="006302BA" w:rsidRPr="006302BA" w:rsidRDefault="002F226C" w:rsidP="00D9567B">
      <w:pPr>
        <w:pStyle w:val="a3"/>
        <w:shd w:val="clear" w:color="auto" w:fill="FFFFFF"/>
        <w:spacing w:before="0" w:beforeAutospacing="0" w:after="0" w:afterAutospacing="0"/>
        <w:ind w:left="-1134"/>
        <w:jc w:val="center"/>
        <w:rPr>
          <w:sz w:val="56"/>
          <w:szCs w:val="72"/>
        </w:rPr>
      </w:pPr>
      <w:r w:rsidRPr="000D5E19">
        <w:rPr>
          <w:bCs/>
          <w:sz w:val="56"/>
          <w:szCs w:val="72"/>
        </w:rPr>
        <w:t>(для детей 5 – 7 лет</w:t>
      </w:r>
      <w:proofErr w:type="gramStart"/>
      <w:r w:rsidRPr="000D5E19">
        <w:rPr>
          <w:bCs/>
          <w:sz w:val="56"/>
          <w:szCs w:val="72"/>
        </w:rPr>
        <w:t xml:space="preserve"> )</w:t>
      </w:r>
      <w:proofErr w:type="gramEnd"/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D9567B" w:rsidRDefault="00D9567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342E35" w:rsidRDefault="00342E35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342E35" w:rsidRDefault="00342E35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342E35" w:rsidRDefault="00342E35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342E35" w:rsidRDefault="00342E35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342E35" w:rsidRPr="004F1764" w:rsidRDefault="00342E35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tbl>
      <w:tblPr>
        <w:tblStyle w:val="DefaultTable"/>
        <w:tblW w:w="5068" w:type="dxa"/>
        <w:tblInd w:w="4503" w:type="dxa"/>
        <w:tblLook w:val="0000"/>
      </w:tblPr>
      <w:tblGrid>
        <w:gridCol w:w="5068"/>
      </w:tblGrid>
      <w:tr w:rsidR="00A9731B" w:rsidRPr="009E439E" w:rsidTr="00CD6B4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31B" w:rsidRPr="00AF15E5" w:rsidRDefault="00237F61" w:rsidP="00CD6B48">
            <w:pPr>
              <w:pStyle w:val="ParaAttribute3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Инструктор по физической культуре</w:t>
            </w:r>
            <w:r w:rsidR="00A9731B" w:rsidRPr="00AF15E5">
              <w:rPr>
                <w:b/>
                <w:bCs/>
                <w:sz w:val="28"/>
                <w:szCs w:val="28"/>
              </w:rPr>
              <w:t>:</w:t>
            </w:r>
          </w:p>
          <w:p w:rsidR="00A9731B" w:rsidRPr="004F1764" w:rsidRDefault="00A9731B" w:rsidP="00CD6B48">
            <w:pPr>
              <w:pStyle w:val="ParaAttribute3"/>
              <w:wordWrap/>
              <w:rPr>
                <w:rFonts w:eastAsia="Times New Roman"/>
                <w:sz w:val="28"/>
                <w:szCs w:val="28"/>
              </w:rPr>
            </w:pPr>
            <w:r w:rsidRPr="00AF15E5">
              <w:rPr>
                <w:bCs/>
                <w:sz w:val="28"/>
                <w:szCs w:val="28"/>
              </w:rPr>
              <w:t>Бачевская Ксения Сергеевна</w:t>
            </w:r>
          </w:p>
        </w:tc>
      </w:tr>
    </w:tbl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Pr="004F1764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1"/>
        <w:wordWrap/>
        <w:spacing w:after="0"/>
        <w:rPr>
          <w:rFonts w:eastAsia="Times New Roman"/>
          <w:sz w:val="28"/>
          <w:szCs w:val="28"/>
        </w:rPr>
      </w:pPr>
    </w:p>
    <w:p w:rsidR="00A9731B" w:rsidRDefault="00A9731B" w:rsidP="00A9731B">
      <w:pPr>
        <w:pStyle w:val="ParaAttribute2"/>
        <w:wordWrap/>
        <w:spacing w:after="0"/>
        <w:jc w:val="left"/>
        <w:rPr>
          <w:rStyle w:val="CharAttribute0"/>
          <w:rFonts w:eastAsia="Batang"/>
          <w:szCs w:val="28"/>
        </w:rPr>
      </w:pPr>
    </w:p>
    <w:p w:rsidR="00A9731B" w:rsidRDefault="00A9731B" w:rsidP="00A9731B">
      <w:pPr>
        <w:pStyle w:val="ParaAttribute2"/>
        <w:wordWrap/>
        <w:spacing w:after="0"/>
        <w:rPr>
          <w:rStyle w:val="CharAttribute0"/>
          <w:rFonts w:eastAsia="Batang"/>
          <w:szCs w:val="28"/>
        </w:rPr>
      </w:pPr>
    </w:p>
    <w:p w:rsidR="00A9731B" w:rsidRDefault="00A9731B" w:rsidP="00A9731B">
      <w:pPr>
        <w:pStyle w:val="ParaAttribute2"/>
        <w:wordWrap/>
        <w:spacing w:after="0"/>
        <w:rPr>
          <w:rStyle w:val="CharAttribute0"/>
          <w:rFonts w:eastAsia="Batang"/>
          <w:szCs w:val="28"/>
        </w:rPr>
      </w:pPr>
    </w:p>
    <w:p w:rsidR="00A9731B" w:rsidRDefault="00A9731B" w:rsidP="00A9731B">
      <w:pPr>
        <w:pStyle w:val="ParaAttribute2"/>
        <w:wordWrap/>
        <w:spacing w:after="0"/>
        <w:rPr>
          <w:rStyle w:val="CharAttribute0"/>
          <w:rFonts w:eastAsia="Batang"/>
          <w:szCs w:val="28"/>
        </w:rPr>
      </w:pPr>
      <w:r>
        <w:rPr>
          <w:rStyle w:val="CharAttribute0"/>
          <w:rFonts w:eastAsia="Batang"/>
          <w:szCs w:val="28"/>
        </w:rPr>
        <w:t>г</w:t>
      </w:r>
      <w:proofErr w:type="gramStart"/>
      <w:r>
        <w:rPr>
          <w:rStyle w:val="CharAttribute0"/>
          <w:rFonts w:eastAsia="Batang"/>
          <w:szCs w:val="28"/>
        </w:rPr>
        <w:t>.Ш</w:t>
      </w:r>
      <w:proofErr w:type="gramEnd"/>
      <w:r>
        <w:rPr>
          <w:rStyle w:val="CharAttribute0"/>
          <w:rFonts w:eastAsia="Batang"/>
          <w:szCs w:val="28"/>
        </w:rPr>
        <w:t>арыпово, 2025</w:t>
      </w:r>
    </w:p>
    <w:p w:rsidR="00676E19" w:rsidRPr="00342E35" w:rsidRDefault="00237F61" w:rsidP="00342E35">
      <w:pPr>
        <w:spacing w:after="160" w:line="259" w:lineRule="auto"/>
        <w:jc w:val="center"/>
        <w:rPr>
          <w:rStyle w:val="CharAttribute1"/>
          <w:rFonts w:eastAsia="Batang" w:cs="Times New Roman"/>
          <w:bCs/>
          <w:szCs w:val="28"/>
          <w:lang w:eastAsia="ru-RU"/>
        </w:rPr>
      </w:pPr>
      <w:r>
        <w:rPr>
          <w:rStyle w:val="CharAttribute1"/>
          <w:rFonts w:eastAsia="Batang"/>
          <w:bCs/>
          <w:szCs w:val="28"/>
        </w:rPr>
        <w:br w:type="page"/>
      </w:r>
      <w:r w:rsidR="00676E19" w:rsidRPr="00676E19">
        <w:rPr>
          <w:rStyle w:val="CharAttribute1"/>
          <w:rFonts w:eastAsia="Batang"/>
          <w:bCs/>
          <w:szCs w:val="28"/>
        </w:rPr>
        <w:lastRenderedPageBreak/>
        <w:t>Паспорт проекта</w:t>
      </w:r>
    </w:p>
    <w:p w:rsidR="00D9567B" w:rsidRPr="00676E19" w:rsidRDefault="00D9567B" w:rsidP="00A9731B">
      <w:pPr>
        <w:pStyle w:val="ParaAttribute2"/>
        <w:wordWrap/>
        <w:spacing w:after="0"/>
        <w:rPr>
          <w:rStyle w:val="CharAttribute1"/>
          <w:rFonts w:eastAsia="Batang"/>
          <w:bCs/>
          <w:szCs w:val="2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7512"/>
      </w:tblGrid>
      <w:tr w:rsidR="00676E19" w:rsidRPr="00CF66D2" w:rsidTr="0046399E">
        <w:trPr>
          <w:trHeight w:val="52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pStyle w:val="1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Мы сдаем ГТО</w:t>
            </w:r>
          </w:p>
        </w:tc>
      </w:tr>
      <w:tr w:rsidR="00676E19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Вид </w:t>
            </w: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550FC2" w:rsidRDefault="00676E19" w:rsidP="00550FC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Физкультурно – оздоровительный </w:t>
            </w:r>
          </w:p>
        </w:tc>
      </w:tr>
      <w:tr w:rsidR="00550FC2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FC2" w:rsidRPr="002F7317" w:rsidRDefault="00550FC2" w:rsidP="00776F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F73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 времени проведения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FC2" w:rsidRPr="002F7317" w:rsidRDefault="00550FC2" w:rsidP="00776F2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F73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Долгосрочный </w:t>
            </w:r>
          </w:p>
        </w:tc>
      </w:tr>
      <w:tr w:rsidR="00676E19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46399E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CF66D2" w:rsidRDefault="0046399E" w:rsidP="00CD6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февраль – ноябрь 2025   </w:t>
            </w:r>
          </w:p>
        </w:tc>
      </w:tr>
      <w:tr w:rsidR="00676E19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Адресация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CF66D2" w:rsidRDefault="0046399E" w:rsidP="00237F61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5 – 7 лет</w:t>
            </w:r>
            <w:r w:rsidR="00174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76E19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CF66D2" w:rsidRDefault="0046399E" w:rsidP="00CD6B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Инструктор по </w:t>
            </w:r>
            <w:r w:rsidR="00B32793">
              <w:rPr>
                <w:rFonts w:ascii="Times New Roman" w:hAnsi="Times New Roman"/>
                <w:color w:val="000000"/>
                <w:sz w:val="28"/>
                <w:szCs w:val="28"/>
              </w:rPr>
              <w:t>Ф.К.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дети</w:t>
            </w:r>
            <w:r w:rsidR="00B32793">
              <w:rPr>
                <w:rFonts w:ascii="Times New Roman" w:hAnsi="Times New Roman"/>
                <w:color w:val="000000"/>
                <w:sz w:val="28"/>
                <w:szCs w:val="28"/>
              </w:rPr>
              <w:t>, родители, воспитатели.</w:t>
            </w:r>
          </w:p>
        </w:tc>
      </w:tr>
      <w:tr w:rsidR="00676E19" w:rsidRPr="00CF66D2" w:rsidTr="0046399E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61" w:rsidRPr="0098336E" w:rsidRDefault="0046399E" w:rsidP="00237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6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физических качеств детей через увеличение двигательной активности и применение </w:t>
            </w:r>
            <w:r w:rsidR="00CE4B49" w:rsidRPr="00237F61">
              <w:rPr>
                <w:rFonts w:ascii="Times New Roman" w:hAnsi="Times New Roman" w:cs="Times New Roman"/>
                <w:sz w:val="28"/>
                <w:szCs w:val="28"/>
              </w:rPr>
              <w:t>всерос</w:t>
            </w:r>
            <w:r w:rsidR="006F5BE6" w:rsidRPr="00237F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4B49" w:rsidRPr="00237F61">
              <w:rPr>
                <w:rFonts w:ascii="Times New Roman" w:hAnsi="Times New Roman" w:cs="Times New Roman"/>
                <w:sz w:val="28"/>
                <w:szCs w:val="28"/>
              </w:rPr>
              <w:t xml:space="preserve">ийского </w:t>
            </w:r>
            <w:r w:rsidR="006F5BE6" w:rsidRPr="00237F61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r w:rsidR="00CE4B49" w:rsidRPr="00237F61"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спортивного комплекса «Готов к труду и обороне»</w:t>
            </w:r>
            <w:r w:rsidRPr="00237F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399E" w:rsidRPr="0098336E" w:rsidRDefault="006F5BE6" w:rsidP="00983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676E19" w:rsidRPr="00CF66D2" w:rsidTr="0046399E">
        <w:trPr>
          <w:trHeight w:val="284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E19" w:rsidRPr="00676E19" w:rsidRDefault="00676E19" w:rsidP="00CD6B48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E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  <w:p w:rsidR="00676E19" w:rsidRPr="00676E19" w:rsidRDefault="00676E19" w:rsidP="00CD6B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0BEC" w:rsidRPr="004D79A1" w:rsidRDefault="00676E19" w:rsidP="00960BEC">
            <w:pPr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  </w:t>
            </w:r>
            <w:r w:rsidR="00960BEC" w:rsidRPr="004D79A1">
              <w:rPr>
                <w:rFonts w:ascii="Times New Roman" w:hAnsi="Times New Roman" w:cs="Times New Roman"/>
                <w:sz w:val="28"/>
                <w:szCs w:val="28"/>
              </w:rPr>
              <w:t>Изучить психолого – педагогическую литературу по теме проекта.</w:t>
            </w:r>
          </w:p>
          <w:p w:rsidR="00960BEC" w:rsidRPr="004D79A1" w:rsidRDefault="00960BEC" w:rsidP="00960BEC">
            <w:pPr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>Разработать перспективный план по реализации проекта.</w:t>
            </w:r>
          </w:p>
          <w:p w:rsidR="00960BEC" w:rsidRPr="004D79A1" w:rsidRDefault="00960BEC" w:rsidP="00960BEC">
            <w:pPr>
              <w:pStyle w:val="11"/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>Развивать физические качества детей посредством занятий по физической культуре.</w:t>
            </w:r>
          </w:p>
          <w:p w:rsidR="00960BEC" w:rsidRPr="004D79A1" w:rsidRDefault="00960BEC" w:rsidP="00960BEC">
            <w:pPr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 xml:space="preserve">Создать медиа – коллекцию детских электронных презентаций по </w:t>
            </w:r>
            <w:r w:rsidR="004D79A1" w:rsidRPr="004D79A1">
              <w:rPr>
                <w:rFonts w:ascii="Times New Roman" w:hAnsi="Times New Roman" w:cs="Times New Roman"/>
                <w:sz w:val="28"/>
                <w:szCs w:val="28"/>
              </w:rPr>
              <w:t>теме ГТО.</w:t>
            </w:r>
          </w:p>
          <w:p w:rsidR="00676E19" w:rsidRPr="004D79A1" w:rsidRDefault="00960BEC" w:rsidP="00237F61">
            <w:pPr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>Проводить мониторинг</w:t>
            </w:r>
            <w:r w:rsidR="00237F61" w:rsidRPr="004D79A1">
              <w:rPr>
                <w:rFonts w:ascii="Times New Roman" w:hAnsi="Times New Roman" w:cs="Times New Roman"/>
                <w:sz w:val="28"/>
                <w:szCs w:val="28"/>
              </w:rPr>
              <w:t>овые</w:t>
            </w: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</w:t>
            </w:r>
            <w:r w:rsidR="00174372" w:rsidRPr="004D79A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F61" w:rsidRPr="004D79A1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физических качеств </w:t>
            </w: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проекта.</w:t>
            </w:r>
          </w:p>
          <w:p w:rsidR="00E027B1" w:rsidRPr="004D79A1" w:rsidRDefault="00E027B1" w:rsidP="00237F61">
            <w:pPr>
              <w:numPr>
                <w:ilvl w:val="0"/>
                <w:numId w:val="2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компетентности у родителей в вопросах развития физических качеств и формирования привычек здорового образа жизни.</w:t>
            </w:r>
          </w:p>
        </w:tc>
      </w:tr>
      <w:tr w:rsidR="00550FC2" w:rsidRPr="00CF66D2" w:rsidTr="00550FC2">
        <w:trPr>
          <w:trHeight w:val="8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FC2" w:rsidRPr="002F7317" w:rsidRDefault="00550FC2" w:rsidP="00776F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F731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Ресурсы для реализации проекта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FC2" w:rsidRPr="002F7317" w:rsidRDefault="00550FC2" w:rsidP="00776F2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62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Внутренние ресурсы:</w:t>
            </w:r>
            <w:r w:rsidRPr="002F73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спортивный инвентарь ДОУ</w:t>
            </w:r>
            <w:r w:rsidR="00237F6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физкультурный зал, спортивная площадка ДОУ</w:t>
            </w:r>
            <w:r w:rsidR="00C262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ноутбук, проектор. </w:t>
            </w:r>
          </w:p>
          <w:p w:rsidR="00550FC2" w:rsidRPr="002F7317" w:rsidRDefault="00550FC2" w:rsidP="00776F2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62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Внешние ресурсы:</w:t>
            </w:r>
            <w:r w:rsidRPr="002F731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спортивная площадка города</w:t>
            </w:r>
          </w:p>
        </w:tc>
      </w:tr>
      <w:tr w:rsidR="00550FC2" w:rsidRPr="00CF66D2" w:rsidTr="00550FC2">
        <w:trPr>
          <w:trHeight w:val="8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0FC2" w:rsidRPr="00237F61" w:rsidRDefault="00550FC2" w:rsidP="00F96C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37F6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Индикативные показатели </w:t>
            </w:r>
          </w:p>
          <w:p w:rsidR="00550FC2" w:rsidRPr="00D56E83" w:rsidRDefault="00550FC2" w:rsidP="00F96C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56E8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(результаты)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24E" w:rsidRDefault="00550FC2" w:rsidP="00C2624E">
            <w:pPr>
              <w:pStyle w:val="a5"/>
              <w:numPr>
                <w:ilvl w:val="0"/>
                <w:numId w:val="11"/>
              </w:numPr>
              <w:spacing w:after="0"/>
              <w:ind w:lef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Участие детей </w:t>
            </w:r>
            <w:r w:rsidR="00237F61" w:rsidRPr="00C262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сдаче нормативов</w:t>
            </w:r>
            <w:r w:rsidRPr="00C262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C2624E">
              <w:rPr>
                <w:rFonts w:ascii="Times New Roman" w:hAnsi="Times New Roman" w:cs="Times New Roman"/>
                <w:sz w:val="28"/>
                <w:szCs w:val="28"/>
              </w:rPr>
              <w:t>всероссийского</w:t>
            </w:r>
            <w:proofErr w:type="gramEnd"/>
          </w:p>
          <w:p w:rsidR="00550FC2" w:rsidRPr="00C2624E" w:rsidRDefault="004D79A1" w:rsidP="00C2624E">
            <w:pPr>
              <w:spacing w:after="0"/>
              <w:ind w:left="-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                                                             </w:t>
            </w:r>
            <w:r w:rsidR="002F2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proofErr w:type="gramStart"/>
            <w:r w:rsidR="00237F61" w:rsidRPr="00C2624E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gramEnd"/>
            <w:r w:rsidR="00237F61" w:rsidRPr="00C2624E">
              <w:rPr>
                <w:rFonts w:ascii="Times New Roman" w:hAnsi="Times New Roman" w:cs="Times New Roman"/>
                <w:sz w:val="28"/>
                <w:szCs w:val="28"/>
              </w:rPr>
              <w:t>ортивного комплекса</w:t>
            </w:r>
            <w:r w:rsidR="00550FC2" w:rsidRPr="00C2624E">
              <w:rPr>
                <w:rFonts w:ascii="Times New Roman" w:hAnsi="Times New Roman" w:cs="Times New Roman"/>
                <w:sz w:val="28"/>
                <w:szCs w:val="28"/>
              </w:rPr>
              <w:t xml:space="preserve"> «Готов к труду и обороне».   </w:t>
            </w:r>
          </w:p>
          <w:p w:rsidR="00C2624E" w:rsidRPr="00C2624E" w:rsidRDefault="00237F61" w:rsidP="00C2624E">
            <w:pPr>
              <w:pStyle w:val="a5"/>
              <w:numPr>
                <w:ilvl w:val="0"/>
                <w:numId w:val="11"/>
              </w:numPr>
              <w:spacing w:after="0"/>
              <w:ind w:left="34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624E">
              <w:rPr>
                <w:rFonts w:ascii="Times New Roman" w:hAnsi="Times New Roman" w:cs="Times New Roman"/>
                <w:sz w:val="28"/>
                <w:szCs w:val="28"/>
              </w:rPr>
              <w:t>Данные мониторинга п</w:t>
            </w:r>
            <w:r w:rsidR="00C2624E">
              <w:rPr>
                <w:rFonts w:ascii="Times New Roman" w:hAnsi="Times New Roman" w:cs="Times New Roman"/>
                <w:sz w:val="28"/>
                <w:szCs w:val="28"/>
              </w:rPr>
              <w:t>о развитию физических качеств у</w:t>
            </w:r>
          </w:p>
          <w:p w:rsidR="00237F61" w:rsidRPr="00C2624E" w:rsidRDefault="00237F61" w:rsidP="00C2624E">
            <w:pPr>
              <w:spacing w:after="0"/>
              <w:ind w:left="-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2624E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</w:tr>
    </w:tbl>
    <w:p w:rsidR="00D9567B" w:rsidRDefault="00D9567B" w:rsidP="00D9567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49B2" w:rsidRPr="005B21BC" w:rsidRDefault="00237F61" w:rsidP="00D9567B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</w:t>
      </w:r>
    </w:p>
    <w:p w:rsidR="00FE3789" w:rsidRDefault="00D149B2" w:rsidP="00D149B2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F1628">
        <w:rPr>
          <w:rFonts w:ascii="Times New Roman" w:hAnsi="Times New Roman" w:cs="Times New Roman"/>
          <w:sz w:val="28"/>
          <w:szCs w:val="28"/>
        </w:rPr>
        <w:t>Перед  детским садом в настоящее время стоит вопрос о путях совершенствования работы по повышению уровня физических качеств детей. Известно, что здоровье только на 8% зависит от здравоохранения и более чем на половину – от образа жизни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628">
        <w:rPr>
          <w:rFonts w:ascii="Times New Roman" w:hAnsi="Times New Roman" w:cs="Times New Roman"/>
          <w:sz w:val="28"/>
          <w:szCs w:val="28"/>
        </w:rPr>
        <w:t xml:space="preserve">Обеспечить повышение уровня физических </w:t>
      </w:r>
      <w:r w:rsidRPr="007F1628">
        <w:rPr>
          <w:rFonts w:ascii="Times New Roman" w:hAnsi="Times New Roman" w:cs="Times New Roman"/>
          <w:sz w:val="28"/>
          <w:szCs w:val="28"/>
        </w:rPr>
        <w:lastRenderedPageBreak/>
        <w:t>качеств можно путем</w:t>
      </w:r>
      <w:r>
        <w:rPr>
          <w:rFonts w:ascii="Times New Roman" w:hAnsi="Times New Roman" w:cs="Times New Roman"/>
          <w:sz w:val="28"/>
          <w:szCs w:val="28"/>
        </w:rPr>
        <w:t xml:space="preserve"> внедрения</w:t>
      </w:r>
      <w:r w:rsidRPr="00FE3789">
        <w:rPr>
          <w:rFonts w:ascii="Times New Roman" w:hAnsi="Times New Roman" w:cs="Times New Roman"/>
          <w:sz w:val="28"/>
          <w:szCs w:val="28"/>
        </w:rPr>
        <w:t xml:space="preserve"> </w:t>
      </w:r>
      <w:r w:rsidRPr="00D149B2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 w:rsidRPr="00D149B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149B2">
        <w:rPr>
          <w:rFonts w:ascii="Times New Roman" w:hAnsi="Times New Roman" w:cs="Times New Roman"/>
          <w:sz w:val="28"/>
          <w:szCs w:val="28"/>
        </w:rPr>
        <w:t xml:space="preserve"> – спортивного комплекса «Готов к труду и обороне» (ВСФК ГТО).   </w:t>
      </w:r>
    </w:p>
    <w:p w:rsidR="00D149B2" w:rsidRDefault="00D149B2" w:rsidP="00D149B2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На</w:t>
      </w:r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заседании Совета по развитию физической культуры и спорта 24 марта 2014 г. Президент Российской Федерации В.В. Путин сообщил о подписании им указа о возрождении системы ГТО и решении сохранить название прежним. Целью данного указа от 24 марта 2014 г. № 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«О Всероссийском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спортивном комплексе «Готов к труду и оборо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не» (ГТО)» является «дальнейшее </w:t>
      </w:r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совершенствование государственной политики в области физической культуры и спорта, создание эффективной системы физического воспитания, направленной на развитие человеческого потенциала и укрепление здоровья населения».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</w:p>
    <w:p w:rsidR="00D149B2" w:rsidRDefault="00D149B2" w:rsidP="00D149B2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11 июня 2014 г. № 540 утверждено Положение о Всероссийском </w:t>
      </w:r>
      <w:proofErr w:type="spellStart"/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D149B2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спортивном комплексе «Готов к труду и обороне» (ГТО).  </w:t>
      </w:r>
    </w:p>
    <w:p w:rsidR="006D15D4" w:rsidRPr="009C44E4" w:rsidRDefault="006D15D4" w:rsidP="006D15D4">
      <w:pPr>
        <w:spacing w:after="0" w:line="240" w:lineRule="auto"/>
        <w:ind w:left="-850"/>
        <w:jc w:val="center"/>
        <w:rPr>
          <w:rFonts w:ascii="Times New Roman" w:hAnsi="Times New Roman"/>
          <w:b/>
          <w:sz w:val="28"/>
          <w:szCs w:val="28"/>
        </w:rPr>
      </w:pPr>
      <w:r w:rsidRPr="009C44E4">
        <w:rPr>
          <w:rFonts w:ascii="Times New Roman" w:hAnsi="Times New Roman"/>
          <w:b/>
          <w:sz w:val="28"/>
          <w:szCs w:val="28"/>
        </w:rPr>
        <w:t>Содержание проекта</w:t>
      </w:r>
    </w:p>
    <w:p w:rsidR="006D15D4" w:rsidRPr="00D9567B" w:rsidRDefault="006D15D4" w:rsidP="00D9567B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</w:rPr>
        <w:t xml:space="preserve">     Система занятий направлена на формирование различных групп мышц ребенка, улучшает рост и развитие всех органов и систем растущего организма, способствует совершенствованию дыхательного аппарата. Благодаря правильно подобранным упражнениям укрепляется мышечный тонус, осуществляется профилактика плоскостопия и нарушений осанки, развивается коорд</w:t>
      </w:r>
      <w:r w:rsidR="00897877">
        <w:rPr>
          <w:rFonts w:ascii="Times New Roman" w:hAnsi="Times New Roman"/>
          <w:sz w:val="28"/>
          <w:szCs w:val="28"/>
        </w:rPr>
        <w:t xml:space="preserve">инация движений, выносливость, а также скоростно – силовые качества. </w:t>
      </w:r>
    </w:p>
    <w:p w:rsidR="006D15D4" w:rsidRPr="009C44E4" w:rsidRDefault="006D15D4" w:rsidP="006D15D4">
      <w:pPr>
        <w:autoSpaceDE w:val="0"/>
        <w:autoSpaceDN w:val="0"/>
        <w:adjustRightInd w:val="0"/>
        <w:spacing w:after="0" w:line="240" w:lineRule="auto"/>
        <w:ind w:left="-850"/>
        <w:jc w:val="center"/>
        <w:rPr>
          <w:rFonts w:ascii="Times New Roman" w:hAnsi="Times New Roman"/>
          <w:b/>
          <w:sz w:val="28"/>
          <w:szCs w:val="28"/>
        </w:rPr>
      </w:pPr>
      <w:r w:rsidRPr="009C44E4">
        <w:rPr>
          <w:rFonts w:ascii="Times New Roman" w:hAnsi="Times New Roman"/>
          <w:b/>
          <w:sz w:val="28"/>
          <w:szCs w:val="28"/>
        </w:rPr>
        <w:t>Структура тренировочного процесса</w:t>
      </w:r>
    </w:p>
    <w:p w:rsidR="006D15D4" w:rsidRPr="009C44E4" w:rsidRDefault="00E027B1" w:rsidP="006D15D4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Занятие включает в себя три части</w:t>
      </w:r>
      <w:r w:rsidR="006D15D4" w:rsidRPr="009C44E4">
        <w:rPr>
          <w:rFonts w:ascii="Times New Roman" w:hAnsi="Times New Roman"/>
          <w:sz w:val="28"/>
          <w:szCs w:val="28"/>
        </w:rPr>
        <w:t xml:space="preserve">: подготовительная, основная и заключительная. </w:t>
      </w:r>
    </w:p>
    <w:p w:rsidR="006D15D4" w:rsidRPr="009C44E4" w:rsidRDefault="006D15D4" w:rsidP="006D15D4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897877">
        <w:rPr>
          <w:rFonts w:ascii="Times New Roman" w:hAnsi="Times New Roman"/>
          <w:b/>
          <w:sz w:val="28"/>
          <w:szCs w:val="28"/>
        </w:rPr>
        <w:t>В подготовительной части</w:t>
      </w:r>
      <w:r w:rsidRPr="009C44E4">
        <w:rPr>
          <w:rFonts w:ascii="Times New Roman" w:hAnsi="Times New Roman"/>
          <w:sz w:val="28"/>
          <w:szCs w:val="28"/>
        </w:rPr>
        <w:t xml:space="preserve"> происходит настрой детей на работу и подготовка организма к основной части тренировки.  </w:t>
      </w:r>
      <w:r w:rsidRPr="009C44E4">
        <w:rPr>
          <w:rFonts w:ascii="Times New Roman" w:eastAsia="Times-Italic" w:hAnsi="Times New Roman"/>
          <w:iCs/>
          <w:sz w:val="28"/>
          <w:szCs w:val="28"/>
        </w:rPr>
        <w:t xml:space="preserve">К средствам подготовительной части занятия относятся: </w:t>
      </w:r>
      <w:r w:rsidRPr="009C44E4">
        <w:rPr>
          <w:rFonts w:ascii="Times New Roman" w:eastAsia="Times-Roman" w:hAnsi="Times New Roman"/>
          <w:sz w:val="28"/>
          <w:szCs w:val="28"/>
        </w:rPr>
        <w:t xml:space="preserve">строевые упражнения, построения, перестроения, ходьба, бег, </w:t>
      </w:r>
      <w:proofErr w:type="spellStart"/>
      <w:r w:rsidRPr="009C44E4">
        <w:rPr>
          <w:rFonts w:ascii="Times New Roman" w:eastAsia="Times-Roman" w:hAnsi="Times New Roman"/>
          <w:sz w:val="28"/>
          <w:szCs w:val="28"/>
        </w:rPr>
        <w:t>общеразвивающие</w:t>
      </w:r>
      <w:proofErr w:type="spellEnd"/>
      <w:r w:rsidRPr="009C44E4">
        <w:rPr>
          <w:rFonts w:ascii="Times New Roman" w:eastAsia="Times-Roman" w:hAnsi="Times New Roman"/>
          <w:sz w:val="28"/>
          <w:szCs w:val="28"/>
        </w:rPr>
        <w:t xml:space="preserve"> и специальные упражнения.</w:t>
      </w:r>
    </w:p>
    <w:p w:rsidR="00897877" w:rsidRDefault="006D15D4" w:rsidP="006D15D4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Times New Roman" w:eastAsia="Times-Roman" w:hAnsi="Times New Roman"/>
          <w:sz w:val="28"/>
          <w:szCs w:val="28"/>
        </w:rPr>
      </w:pPr>
      <w:r w:rsidRPr="00897877">
        <w:rPr>
          <w:rFonts w:ascii="Times New Roman" w:hAnsi="Times New Roman"/>
          <w:b/>
          <w:sz w:val="28"/>
          <w:szCs w:val="28"/>
        </w:rPr>
        <w:t>В основной части</w:t>
      </w:r>
      <w:r w:rsidRPr="009C44E4">
        <w:rPr>
          <w:rFonts w:ascii="Times New Roman" w:hAnsi="Times New Roman"/>
          <w:sz w:val="28"/>
          <w:szCs w:val="28"/>
        </w:rPr>
        <w:t xml:space="preserve"> происходит максимальная нагрузка на организм, которая должна быть оптимальной для детей. В связи с этим во время тренировочной деятельности должны учитываться возрастные и индивидуальные особенности детей. </w:t>
      </w:r>
      <w:r w:rsidRPr="009C44E4">
        <w:rPr>
          <w:rFonts w:ascii="Times New Roman" w:eastAsia="Times-Roman" w:hAnsi="Times New Roman"/>
          <w:sz w:val="28"/>
          <w:szCs w:val="28"/>
        </w:rPr>
        <w:t>К средствам основной части занятия относятся: основные виды движения</w:t>
      </w:r>
      <w:r w:rsidR="00897877">
        <w:rPr>
          <w:rFonts w:ascii="Times New Roman" w:eastAsia="Times-Roman" w:hAnsi="Times New Roman"/>
          <w:sz w:val="28"/>
          <w:szCs w:val="28"/>
        </w:rPr>
        <w:t>, специальные упражнения.</w:t>
      </w:r>
      <w:r w:rsidRPr="009C44E4">
        <w:rPr>
          <w:rFonts w:ascii="Times New Roman" w:eastAsia="Times-Roman" w:hAnsi="Times New Roman"/>
          <w:sz w:val="28"/>
          <w:szCs w:val="28"/>
        </w:rPr>
        <w:t xml:space="preserve">     </w:t>
      </w:r>
    </w:p>
    <w:p w:rsidR="006D15D4" w:rsidRPr="002F7317" w:rsidRDefault="006D15D4" w:rsidP="006D15D4">
      <w:pPr>
        <w:autoSpaceDE w:val="0"/>
        <w:autoSpaceDN w:val="0"/>
        <w:adjustRightInd w:val="0"/>
        <w:spacing w:after="0" w:line="240" w:lineRule="auto"/>
        <w:ind w:left="-850"/>
        <w:jc w:val="both"/>
        <w:rPr>
          <w:rFonts w:ascii="Times New Roman" w:eastAsia="Times-Roman" w:hAnsi="Times New Roman"/>
          <w:sz w:val="28"/>
          <w:szCs w:val="28"/>
        </w:rPr>
      </w:pPr>
      <w:r w:rsidRPr="00897877">
        <w:rPr>
          <w:rFonts w:ascii="Times New Roman" w:hAnsi="Times New Roman"/>
          <w:b/>
          <w:sz w:val="28"/>
          <w:szCs w:val="28"/>
        </w:rPr>
        <w:t>Заключительная часть</w:t>
      </w:r>
      <w:r w:rsidRPr="009C44E4">
        <w:rPr>
          <w:rFonts w:ascii="Times New Roman" w:hAnsi="Times New Roman"/>
          <w:sz w:val="28"/>
          <w:szCs w:val="28"/>
        </w:rPr>
        <w:t xml:space="preserve"> способствует улучшению восстановительных процессов и расслаблению организма. К средствам заключительной части занятия относятся </w:t>
      </w:r>
      <w:r w:rsidR="00897877">
        <w:rPr>
          <w:rFonts w:ascii="Times New Roman" w:hAnsi="Times New Roman"/>
          <w:sz w:val="28"/>
          <w:szCs w:val="28"/>
        </w:rPr>
        <w:t>упражнения на растяжку.</w:t>
      </w:r>
    </w:p>
    <w:p w:rsidR="006D15D4" w:rsidRDefault="006D15D4" w:rsidP="006D15D4">
      <w:pPr>
        <w:spacing w:after="0" w:line="240" w:lineRule="auto"/>
        <w:ind w:left="-850"/>
        <w:jc w:val="center"/>
        <w:rPr>
          <w:rFonts w:ascii="Times New Roman" w:hAnsi="Times New Roman"/>
          <w:b/>
          <w:sz w:val="28"/>
          <w:szCs w:val="28"/>
        </w:rPr>
      </w:pPr>
    </w:p>
    <w:p w:rsidR="006D15D4" w:rsidRPr="009C44E4" w:rsidRDefault="006D15D4" w:rsidP="006D15D4">
      <w:pPr>
        <w:spacing w:after="0" w:line="240" w:lineRule="auto"/>
        <w:ind w:left="-850"/>
        <w:jc w:val="center"/>
        <w:rPr>
          <w:rFonts w:ascii="Times New Roman" w:hAnsi="Times New Roman"/>
          <w:b/>
          <w:sz w:val="28"/>
          <w:szCs w:val="28"/>
        </w:rPr>
      </w:pPr>
      <w:r w:rsidRPr="009C44E4">
        <w:rPr>
          <w:rFonts w:ascii="Times New Roman" w:hAnsi="Times New Roman"/>
          <w:b/>
          <w:sz w:val="28"/>
          <w:szCs w:val="28"/>
        </w:rPr>
        <w:t>Принципы и подходы к формированию проекта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t>Принцип непрерывности</w:t>
      </w:r>
      <w:r w:rsidRPr="009C44E4">
        <w:rPr>
          <w:rFonts w:ascii="Times New Roman" w:hAnsi="Times New Roman"/>
          <w:sz w:val="28"/>
          <w:szCs w:val="28"/>
        </w:rPr>
        <w:t xml:space="preserve"> – выражает основные закономерности построения занятий в физическом воспитании.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t>Принцип пост</w:t>
      </w:r>
      <w:r w:rsidR="004D79A1">
        <w:rPr>
          <w:rFonts w:ascii="Times New Roman" w:hAnsi="Times New Roman"/>
          <w:sz w:val="28"/>
          <w:szCs w:val="28"/>
          <w:u w:val="single"/>
        </w:rPr>
        <w:t xml:space="preserve">епенного наращивания </w:t>
      </w:r>
      <w:proofErr w:type="spellStart"/>
      <w:r w:rsidR="004D79A1">
        <w:rPr>
          <w:rFonts w:ascii="Times New Roman" w:hAnsi="Times New Roman"/>
          <w:sz w:val="28"/>
          <w:szCs w:val="28"/>
          <w:u w:val="single"/>
        </w:rPr>
        <w:t>развивающе</w:t>
      </w:r>
      <w:proofErr w:type="spellEnd"/>
      <w:r w:rsidR="004D79A1">
        <w:rPr>
          <w:rFonts w:ascii="Times New Roman" w:hAnsi="Times New Roman"/>
          <w:sz w:val="28"/>
          <w:szCs w:val="28"/>
          <w:u w:val="single"/>
        </w:rPr>
        <w:t>–</w:t>
      </w:r>
      <w:r w:rsidRPr="009C44E4">
        <w:rPr>
          <w:rFonts w:ascii="Times New Roman" w:hAnsi="Times New Roman"/>
          <w:sz w:val="28"/>
          <w:szCs w:val="28"/>
          <w:u w:val="single"/>
        </w:rPr>
        <w:t>тренирующего воздействия</w:t>
      </w:r>
      <w:r w:rsidRPr="009C44E4">
        <w:rPr>
          <w:rFonts w:ascii="Times New Roman" w:hAnsi="Times New Roman"/>
          <w:sz w:val="28"/>
          <w:szCs w:val="28"/>
        </w:rPr>
        <w:t xml:space="preserve"> – постепенное увеличение нагрузок.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t>Принцип адаптивного сбалансирования динамики нагрузок</w:t>
      </w:r>
      <w:r w:rsidRPr="009C44E4">
        <w:rPr>
          <w:rFonts w:ascii="Times New Roman" w:hAnsi="Times New Roman"/>
          <w:sz w:val="28"/>
          <w:szCs w:val="28"/>
        </w:rPr>
        <w:t xml:space="preserve"> – нормирование нагрузки.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t>Принцип цикличности</w:t>
      </w:r>
      <w:r w:rsidRPr="009C44E4">
        <w:rPr>
          <w:rFonts w:ascii="Times New Roman" w:hAnsi="Times New Roman"/>
          <w:sz w:val="28"/>
          <w:szCs w:val="28"/>
        </w:rPr>
        <w:t xml:space="preserve"> – упорядочение процесса физического воспитания.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</w:rPr>
        <w:t>Принцип возрастной адекватности – учет возрастных и индивидуальных особенностей ребенка.</w:t>
      </w:r>
    </w:p>
    <w:p w:rsidR="006D15D4" w:rsidRPr="009C44E4" w:rsidRDefault="006D15D4" w:rsidP="006D15D4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lastRenderedPageBreak/>
        <w:t>Принцип всестороннего и гармонического развития личности</w:t>
      </w:r>
      <w:r w:rsidRPr="009C44E4">
        <w:rPr>
          <w:rFonts w:ascii="Times New Roman" w:hAnsi="Times New Roman"/>
          <w:sz w:val="28"/>
          <w:szCs w:val="28"/>
        </w:rPr>
        <w:t xml:space="preserve"> – содействует развитию психофизических способностей, двигательных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ребенка.</w:t>
      </w:r>
    </w:p>
    <w:p w:rsidR="006D15D4" w:rsidRDefault="006D15D4" w:rsidP="00D9567B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  <w:r w:rsidRPr="009C44E4">
        <w:rPr>
          <w:rFonts w:ascii="Times New Roman" w:hAnsi="Times New Roman"/>
          <w:sz w:val="28"/>
          <w:szCs w:val="28"/>
          <w:u w:val="single"/>
        </w:rPr>
        <w:t>Принцип оздоровительной направленности</w:t>
      </w:r>
      <w:r w:rsidRPr="009C44E4">
        <w:rPr>
          <w:rFonts w:ascii="Times New Roman" w:hAnsi="Times New Roman"/>
          <w:sz w:val="28"/>
          <w:szCs w:val="28"/>
        </w:rPr>
        <w:t xml:space="preserve"> решает задачи укрепления здоровья ребенка.</w:t>
      </w:r>
    </w:p>
    <w:p w:rsidR="00A309A2" w:rsidRDefault="0098336E" w:rsidP="00A309A2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3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результат</w:t>
      </w:r>
    </w:p>
    <w:p w:rsidR="00D56E83" w:rsidRPr="000D5E19" w:rsidRDefault="00D56E83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5E19">
        <w:rPr>
          <w:rFonts w:ascii="Times New Roman" w:hAnsi="Times New Roman" w:cs="Times New Roman"/>
          <w:bCs/>
          <w:color w:val="000000"/>
          <w:sz w:val="28"/>
          <w:szCs w:val="28"/>
        </w:rPr>
        <w:t>Изучена</w:t>
      </w:r>
      <w:r w:rsidRPr="000D5E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D5E19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0D5E19">
        <w:rPr>
          <w:rFonts w:ascii="Times New Roman" w:hAnsi="Times New Roman" w:cs="Times New Roman"/>
          <w:sz w:val="28"/>
          <w:szCs w:val="28"/>
        </w:rPr>
        <w:t xml:space="preserve"> – педагогическая литература по теме проекта.</w:t>
      </w:r>
    </w:p>
    <w:p w:rsidR="00D56E83" w:rsidRPr="000D5E19" w:rsidRDefault="00D56E83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5E19">
        <w:rPr>
          <w:rFonts w:ascii="Times New Roman" w:hAnsi="Times New Roman" w:cs="Times New Roman"/>
          <w:bCs/>
          <w:color w:val="000000"/>
          <w:sz w:val="28"/>
          <w:szCs w:val="28"/>
        </w:rPr>
        <w:t>Разработан</w:t>
      </w:r>
      <w:r w:rsidRPr="000D5E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D5E19">
        <w:rPr>
          <w:rFonts w:ascii="Times New Roman" w:hAnsi="Times New Roman" w:cs="Times New Roman"/>
          <w:sz w:val="28"/>
          <w:szCs w:val="28"/>
        </w:rPr>
        <w:t>перспективный план по реализации проекта.</w:t>
      </w:r>
    </w:p>
    <w:p w:rsidR="00056FAE" w:rsidRPr="000D5E19" w:rsidRDefault="00D56E83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 xml:space="preserve">Создана </w:t>
      </w:r>
      <w:proofErr w:type="spellStart"/>
      <w:r w:rsidRPr="000D5E19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D5E19">
        <w:rPr>
          <w:rFonts w:ascii="Times New Roman" w:hAnsi="Times New Roman" w:cs="Times New Roman"/>
          <w:sz w:val="28"/>
          <w:szCs w:val="28"/>
        </w:rPr>
        <w:t xml:space="preserve"> – коллекция детских электронных презентаций по темам: «</w:t>
      </w:r>
      <w:r w:rsidR="00056FAE" w:rsidRPr="000D5E19">
        <w:rPr>
          <w:rFonts w:ascii="Times New Roman" w:hAnsi="Times New Roman" w:cs="Times New Roman"/>
          <w:sz w:val="28"/>
          <w:szCs w:val="28"/>
        </w:rPr>
        <w:t>Что</w:t>
      </w:r>
    </w:p>
    <w:p w:rsidR="00D56E83" w:rsidRPr="000D5E19" w:rsidRDefault="00D56E83" w:rsidP="00056FAE">
      <w:pPr>
        <w:spacing w:after="0" w:line="240" w:lineRule="auto"/>
        <w:ind w:left="-87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>такое ГТО?», «Знаки отличия ГТО», «Талисманы ГТО».</w:t>
      </w:r>
      <w:r w:rsidR="000E4DCB" w:rsidRPr="000D5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9A2" w:rsidRPr="000D5E19" w:rsidRDefault="0098336E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детей в </w:t>
      </w:r>
      <w:r w:rsidRPr="000D5E19">
        <w:rPr>
          <w:rFonts w:ascii="Times New Roman" w:hAnsi="Times New Roman" w:cs="Times New Roman"/>
          <w:bCs/>
          <w:sz w:val="28"/>
        </w:rPr>
        <w:t>акции «ГТО в детские сады»</w:t>
      </w:r>
    </w:p>
    <w:p w:rsidR="00A309A2" w:rsidRPr="000D5E19" w:rsidRDefault="0098336E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>Повышение уровня развития физических качеств у детей</w:t>
      </w:r>
      <w:r w:rsidR="004D79A1" w:rsidRPr="000D5E19">
        <w:rPr>
          <w:rFonts w:ascii="Times New Roman" w:hAnsi="Times New Roman" w:cs="Times New Roman"/>
          <w:sz w:val="28"/>
          <w:szCs w:val="28"/>
        </w:rPr>
        <w:t xml:space="preserve"> (по результатам мониторинга)</w:t>
      </w:r>
      <w:r w:rsidRPr="000D5E19">
        <w:rPr>
          <w:rFonts w:ascii="Times New Roman" w:hAnsi="Times New Roman" w:cs="Times New Roman"/>
          <w:sz w:val="28"/>
          <w:szCs w:val="28"/>
        </w:rPr>
        <w:t>.</w:t>
      </w:r>
    </w:p>
    <w:p w:rsidR="00056FAE" w:rsidRPr="000D5E19" w:rsidRDefault="00E027B1" w:rsidP="00D56E83">
      <w:pPr>
        <w:pStyle w:val="a5"/>
        <w:numPr>
          <w:ilvl w:val="0"/>
          <w:numId w:val="10"/>
        </w:numPr>
        <w:spacing w:after="0" w:line="240" w:lineRule="auto"/>
        <w:ind w:left="-510"/>
        <w:jc w:val="both"/>
        <w:rPr>
          <w:rFonts w:ascii="Times New Roman" w:hAnsi="Times New Roman" w:cs="Times New Roman"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 xml:space="preserve"> </w:t>
      </w:r>
      <w:r w:rsidR="00D56E83" w:rsidRPr="000D5E19">
        <w:rPr>
          <w:rFonts w:ascii="Times New Roman" w:hAnsi="Times New Roman" w:cs="Times New Roman"/>
          <w:sz w:val="28"/>
          <w:szCs w:val="28"/>
        </w:rPr>
        <w:t xml:space="preserve">Разработан материал для </w:t>
      </w:r>
      <w:proofErr w:type="gramStart"/>
      <w:r w:rsidR="0098336E" w:rsidRPr="000D5E19">
        <w:rPr>
          <w:rFonts w:ascii="Times New Roman" w:hAnsi="Times New Roman" w:cs="Times New Roman"/>
          <w:sz w:val="28"/>
          <w:szCs w:val="28"/>
        </w:rPr>
        <w:t>целен</w:t>
      </w:r>
      <w:r w:rsidR="00056FAE" w:rsidRPr="000D5E19">
        <w:rPr>
          <w:rFonts w:ascii="Times New Roman" w:hAnsi="Times New Roman" w:cs="Times New Roman"/>
          <w:sz w:val="28"/>
          <w:szCs w:val="28"/>
        </w:rPr>
        <w:t>аправленной</w:t>
      </w:r>
      <w:proofErr w:type="gramEnd"/>
      <w:r w:rsidR="00056FAE" w:rsidRPr="000D5E19">
        <w:rPr>
          <w:rFonts w:ascii="Times New Roman" w:hAnsi="Times New Roman" w:cs="Times New Roman"/>
          <w:sz w:val="28"/>
          <w:szCs w:val="28"/>
        </w:rPr>
        <w:t>, просветительской и</w:t>
      </w:r>
    </w:p>
    <w:p w:rsidR="00A309A2" w:rsidRPr="000D5E19" w:rsidRDefault="0098336E" w:rsidP="00056FAE">
      <w:pPr>
        <w:spacing w:after="0" w:line="240" w:lineRule="auto"/>
        <w:ind w:left="-8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>консультативной деятельности с детьми и их родителями, воспитателями по вопросам формирования у детей привычки здорового образа жизни</w:t>
      </w:r>
      <w:r w:rsidR="002F226C" w:rsidRPr="000D5E19">
        <w:rPr>
          <w:rFonts w:ascii="Times New Roman" w:hAnsi="Times New Roman" w:cs="Times New Roman"/>
          <w:sz w:val="28"/>
          <w:szCs w:val="28"/>
        </w:rPr>
        <w:t>: «ГТО для дошколят», «</w:t>
      </w:r>
      <w:r w:rsidR="004D0628" w:rsidRPr="000D5E19">
        <w:rPr>
          <w:rFonts w:ascii="Times New Roman" w:hAnsi="Times New Roman" w:cs="Times New Roman"/>
          <w:sz w:val="28"/>
          <w:szCs w:val="28"/>
        </w:rPr>
        <w:t>Конструктор для создания личного кабинета ГТО</w:t>
      </w:r>
      <w:r w:rsidR="002F226C" w:rsidRPr="000D5E19">
        <w:rPr>
          <w:rFonts w:ascii="Times New Roman" w:hAnsi="Times New Roman" w:cs="Times New Roman"/>
          <w:sz w:val="28"/>
          <w:szCs w:val="28"/>
        </w:rPr>
        <w:t>»</w:t>
      </w:r>
      <w:r w:rsidR="004D0628" w:rsidRPr="000D5E19">
        <w:rPr>
          <w:rFonts w:ascii="Times New Roman" w:hAnsi="Times New Roman" w:cs="Times New Roman"/>
          <w:sz w:val="28"/>
          <w:szCs w:val="28"/>
        </w:rPr>
        <w:t xml:space="preserve">, «Нормативы </w:t>
      </w:r>
      <w:r w:rsidR="004D0628" w:rsidRPr="000D5E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D0628" w:rsidRPr="000D5E19">
        <w:rPr>
          <w:rFonts w:ascii="Times New Roman" w:hAnsi="Times New Roman" w:cs="Times New Roman"/>
          <w:sz w:val="28"/>
          <w:szCs w:val="28"/>
        </w:rPr>
        <w:t xml:space="preserve"> ступени».</w:t>
      </w:r>
    </w:p>
    <w:p w:rsidR="004D0628" w:rsidRPr="000D5E19" w:rsidRDefault="004D0628" w:rsidP="004D79A1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 xml:space="preserve">Повышения уровня родительской компетентности  не менее чем на 30%. </w:t>
      </w:r>
    </w:p>
    <w:p w:rsidR="0098336E" w:rsidRPr="000D5E19" w:rsidRDefault="0098336E" w:rsidP="00A309A2">
      <w:pPr>
        <w:pStyle w:val="a5"/>
        <w:numPr>
          <w:ilvl w:val="0"/>
          <w:numId w:val="10"/>
        </w:numPr>
        <w:spacing w:after="0" w:line="240" w:lineRule="auto"/>
        <w:ind w:left="-510"/>
        <w:rPr>
          <w:rFonts w:ascii="Times New Roman" w:hAnsi="Times New Roman" w:cs="Times New Roman"/>
          <w:i/>
          <w:sz w:val="28"/>
          <w:szCs w:val="28"/>
        </w:rPr>
      </w:pPr>
      <w:r w:rsidRPr="000D5E19">
        <w:rPr>
          <w:rFonts w:ascii="Times New Roman" w:hAnsi="Times New Roman" w:cs="Times New Roman"/>
          <w:sz w:val="28"/>
          <w:szCs w:val="28"/>
        </w:rPr>
        <w:t xml:space="preserve">Оценка результативности проекта </w:t>
      </w:r>
      <w:r w:rsidRPr="000D5E19">
        <w:rPr>
          <w:rFonts w:ascii="Times New Roman" w:hAnsi="Times New Roman" w:cs="Times New Roman"/>
          <w:iCs/>
          <w:sz w:val="28"/>
          <w:szCs w:val="28"/>
        </w:rPr>
        <w:t>(презентация на МО).</w:t>
      </w:r>
    </w:p>
    <w:p w:rsidR="0098336E" w:rsidRDefault="0098336E" w:rsidP="00D9567B">
      <w:pPr>
        <w:spacing w:after="0" w:line="240" w:lineRule="auto"/>
        <w:ind w:left="-850"/>
        <w:jc w:val="both"/>
        <w:rPr>
          <w:rFonts w:ascii="Times New Roman" w:hAnsi="Times New Roman"/>
          <w:sz w:val="28"/>
          <w:szCs w:val="28"/>
        </w:rPr>
      </w:pPr>
    </w:p>
    <w:p w:rsidR="006D15D4" w:rsidRPr="009C44E4" w:rsidRDefault="006D15D4" w:rsidP="006D15D4">
      <w:pPr>
        <w:spacing w:after="0"/>
        <w:ind w:left="-85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44E4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проекта осуществляется в три этапа:</w:t>
      </w:r>
    </w:p>
    <w:p w:rsidR="006D15D4" w:rsidRPr="009C44E4" w:rsidRDefault="006D15D4" w:rsidP="006D15D4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</w:rPr>
      </w:pPr>
      <w:r w:rsidRPr="009C44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44E4">
        <w:rPr>
          <w:rFonts w:ascii="Times New Roman" w:hAnsi="Times New Roman" w:cs="Times New Roman"/>
          <w:sz w:val="28"/>
          <w:szCs w:val="28"/>
        </w:rPr>
        <w:t xml:space="preserve"> этап – подготовительный</w:t>
      </w:r>
    </w:p>
    <w:p w:rsidR="006D15D4" w:rsidRPr="009C44E4" w:rsidRDefault="006D15D4" w:rsidP="006D15D4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</w:rPr>
      </w:pPr>
      <w:r w:rsidRPr="009C44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C44E4">
        <w:rPr>
          <w:rFonts w:ascii="Times New Roman" w:hAnsi="Times New Roman" w:cs="Times New Roman"/>
          <w:sz w:val="28"/>
          <w:szCs w:val="28"/>
        </w:rPr>
        <w:t xml:space="preserve"> этап –</w:t>
      </w:r>
      <w:r w:rsidR="000E4DCB">
        <w:rPr>
          <w:rFonts w:ascii="Times New Roman" w:hAnsi="Times New Roman" w:cs="Times New Roman"/>
          <w:sz w:val="28"/>
          <w:szCs w:val="28"/>
        </w:rPr>
        <w:t>основной</w:t>
      </w:r>
    </w:p>
    <w:p w:rsidR="00FE3789" w:rsidRPr="00D9567B" w:rsidRDefault="006D15D4" w:rsidP="00D9567B">
      <w:pPr>
        <w:spacing w:after="0"/>
        <w:ind w:left="-850"/>
        <w:jc w:val="both"/>
        <w:rPr>
          <w:rFonts w:ascii="Times New Roman" w:hAnsi="Times New Roman" w:cs="Times New Roman"/>
          <w:sz w:val="28"/>
          <w:szCs w:val="28"/>
        </w:rPr>
      </w:pPr>
      <w:r w:rsidRPr="009C44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C44E4">
        <w:rPr>
          <w:rFonts w:ascii="Times New Roman" w:hAnsi="Times New Roman" w:cs="Times New Roman"/>
          <w:sz w:val="28"/>
          <w:szCs w:val="28"/>
        </w:rPr>
        <w:t xml:space="preserve"> этап – заключительный</w:t>
      </w:r>
    </w:p>
    <w:p w:rsidR="00B32793" w:rsidRPr="00CE4B49" w:rsidRDefault="00CE4B49" w:rsidP="00FE378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B49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CE4B49" w:rsidRPr="0072693F" w:rsidRDefault="00CE4B49" w:rsidP="00CE4B4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764"/>
        <w:gridCol w:w="2507"/>
        <w:gridCol w:w="2602"/>
      </w:tblGrid>
      <w:tr w:rsidR="008F5084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CE4B49" w:rsidRPr="00CE4B49" w:rsidRDefault="00CE4B49" w:rsidP="00CD6B48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764" w:type="dxa"/>
            <w:shd w:val="clear" w:color="auto" w:fill="auto"/>
          </w:tcPr>
          <w:p w:rsidR="00CE4B49" w:rsidRPr="00CE4B49" w:rsidRDefault="00CE4B49" w:rsidP="00CD6B48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07" w:type="dxa"/>
            <w:shd w:val="clear" w:color="auto" w:fill="auto"/>
          </w:tcPr>
          <w:p w:rsidR="00CE4B49" w:rsidRPr="00CE4B49" w:rsidRDefault="00CE4B49" w:rsidP="00CD6B48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602" w:type="dxa"/>
            <w:shd w:val="clear" w:color="auto" w:fill="auto"/>
          </w:tcPr>
          <w:p w:rsidR="00CE4B49" w:rsidRPr="00CE4B49" w:rsidRDefault="00CE4B49" w:rsidP="00CD6B48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выполнения</w:t>
            </w:r>
          </w:p>
        </w:tc>
      </w:tr>
      <w:tr w:rsidR="00FE6223" w:rsidRPr="00CE4B49" w:rsidTr="00FE6223">
        <w:trPr>
          <w:trHeight w:val="418"/>
        </w:trPr>
        <w:tc>
          <w:tcPr>
            <w:tcW w:w="10490" w:type="dxa"/>
            <w:gridSpan w:val="4"/>
            <w:shd w:val="clear" w:color="auto" w:fill="auto"/>
          </w:tcPr>
          <w:p w:rsidR="00FE6223" w:rsidRPr="00FE6223" w:rsidRDefault="00FE6223" w:rsidP="00CD6B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FE62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одготовительный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</w:tc>
      </w:tr>
      <w:tr w:rsidR="00FE622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FE6223" w:rsidRPr="00CE4B49" w:rsidRDefault="00FE6223" w:rsidP="00CE4B49">
            <w:pPr>
              <w:pStyle w:val="a5"/>
              <w:numPr>
                <w:ilvl w:val="0"/>
                <w:numId w:val="4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E6223" w:rsidRPr="00B32793" w:rsidRDefault="00FE6223" w:rsidP="00B32793">
            <w:pPr>
              <w:snapToGrid w:val="0"/>
              <w:spacing w:after="0" w:line="240" w:lineRule="auto"/>
              <w:rPr>
                <w:rFonts w:ascii="inherit" w:hAnsi="inherit"/>
                <w:sz w:val="28"/>
                <w:szCs w:val="32"/>
                <w:lang w:eastAsia="ar-SA"/>
              </w:rPr>
            </w:pPr>
            <w:r w:rsidRPr="00B32793">
              <w:rPr>
                <w:rFonts w:ascii="inherit" w:hAnsi="inherit"/>
                <w:sz w:val="28"/>
                <w:szCs w:val="32"/>
                <w:lang w:eastAsia="ar-SA"/>
              </w:rPr>
              <w:t>Подбор литературы</w:t>
            </w:r>
          </w:p>
        </w:tc>
        <w:tc>
          <w:tcPr>
            <w:tcW w:w="2507" w:type="dxa"/>
            <w:vMerge w:val="restart"/>
            <w:shd w:val="clear" w:color="auto" w:fill="auto"/>
          </w:tcPr>
          <w:p w:rsidR="00FE6223" w:rsidRPr="00CE4B49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Инструктор по Ф.К.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FE6223" w:rsidRPr="00B32793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793"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</w:tr>
      <w:tr w:rsidR="00FE622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FE6223" w:rsidRPr="00CE4B49" w:rsidRDefault="00FE6223" w:rsidP="00CE4B49">
            <w:pPr>
              <w:pStyle w:val="a5"/>
              <w:numPr>
                <w:ilvl w:val="0"/>
                <w:numId w:val="4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E6223" w:rsidRPr="00B32793" w:rsidRDefault="00FE6223" w:rsidP="00B32793">
            <w:pPr>
              <w:snapToGrid w:val="0"/>
              <w:spacing w:after="0" w:line="240" w:lineRule="auto"/>
              <w:rPr>
                <w:rFonts w:ascii="inherit" w:hAnsi="inherit"/>
                <w:sz w:val="28"/>
                <w:szCs w:val="32"/>
                <w:lang w:eastAsia="ar-SA"/>
              </w:rPr>
            </w:pPr>
            <w:r w:rsidRPr="00B32793">
              <w:rPr>
                <w:rFonts w:ascii="inherit" w:hAnsi="inherit"/>
                <w:sz w:val="28"/>
                <w:szCs w:val="32"/>
                <w:lang w:eastAsia="ar-SA"/>
              </w:rPr>
              <w:t>Составление плана работы</w:t>
            </w:r>
          </w:p>
        </w:tc>
        <w:tc>
          <w:tcPr>
            <w:tcW w:w="2507" w:type="dxa"/>
            <w:vMerge/>
            <w:shd w:val="clear" w:color="auto" w:fill="auto"/>
          </w:tcPr>
          <w:p w:rsidR="00FE6223" w:rsidRPr="00CE4B49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FE6223" w:rsidRPr="00CE4B49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E622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FE6223" w:rsidRPr="00CE4B49" w:rsidRDefault="00FE6223" w:rsidP="00CE4B49">
            <w:pPr>
              <w:pStyle w:val="a5"/>
              <w:numPr>
                <w:ilvl w:val="0"/>
                <w:numId w:val="4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FE6223" w:rsidRPr="00B32793" w:rsidRDefault="00FE6223" w:rsidP="00B32793">
            <w:pPr>
              <w:snapToGrid w:val="0"/>
              <w:spacing w:after="0" w:line="240" w:lineRule="auto"/>
              <w:rPr>
                <w:rFonts w:ascii="inherit" w:hAnsi="inherit"/>
                <w:sz w:val="28"/>
                <w:szCs w:val="32"/>
                <w:lang w:eastAsia="ar-SA"/>
              </w:rPr>
            </w:pPr>
            <w:r w:rsidRPr="00B32793">
              <w:rPr>
                <w:rFonts w:ascii="Times New Roman" w:hAnsi="Times New Roman" w:cs="Times New Roman"/>
                <w:sz w:val="28"/>
                <w:szCs w:val="28"/>
              </w:rPr>
              <w:t>Разработка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B327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онспектов, медиа – коллекции</w:t>
            </w:r>
            <w:r w:rsidRPr="00B32793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</w:t>
            </w:r>
          </w:p>
        </w:tc>
        <w:tc>
          <w:tcPr>
            <w:tcW w:w="2507" w:type="dxa"/>
            <w:vMerge/>
            <w:shd w:val="clear" w:color="auto" w:fill="auto"/>
          </w:tcPr>
          <w:p w:rsidR="00FE6223" w:rsidRPr="00CE4B49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FE6223" w:rsidRPr="00CE4B49" w:rsidRDefault="00FE6223" w:rsidP="00CD6B48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D735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7D7353" w:rsidRPr="00CE4B49" w:rsidRDefault="007D7353" w:rsidP="00CE4B49">
            <w:pPr>
              <w:pStyle w:val="a5"/>
              <w:numPr>
                <w:ilvl w:val="0"/>
                <w:numId w:val="4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Pr="00B32793" w:rsidRDefault="007D7353" w:rsidP="00B327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развития физических качеств 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:rsidR="007D7353" w:rsidRPr="00B32793" w:rsidRDefault="007D7353" w:rsidP="004E6FF9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Инструктор по Ф.К., воспитатели</w:t>
            </w:r>
          </w:p>
        </w:tc>
        <w:tc>
          <w:tcPr>
            <w:tcW w:w="2602" w:type="dxa"/>
            <w:shd w:val="clear" w:color="auto" w:fill="auto"/>
          </w:tcPr>
          <w:p w:rsidR="007D7353" w:rsidRPr="007D7353" w:rsidRDefault="007D7353" w:rsidP="00EF4449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3"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</w:tr>
      <w:tr w:rsidR="007D7353" w:rsidRPr="00CE4B49" w:rsidTr="0093114B">
        <w:trPr>
          <w:trHeight w:val="339"/>
        </w:trPr>
        <w:tc>
          <w:tcPr>
            <w:tcW w:w="10490" w:type="dxa"/>
            <w:gridSpan w:val="4"/>
            <w:shd w:val="clear" w:color="auto" w:fill="auto"/>
          </w:tcPr>
          <w:p w:rsidR="007D7353" w:rsidRPr="0093114B" w:rsidRDefault="004D79A1" w:rsidP="00CD6B48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7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Основной </w:t>
            </w:r>
            <w:r w:rsidR="007D7353" w:rsidRPr="004D79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</w:tc>
      </w:tr>
      <w:tr w:rsidR="004E6FF9" w:rsidRPr="00CE4B49" w:rsidTr="0093114B">
        <w:trPr>
          <w:trHeight w:val="182"/>
        </w:trPr>
        <w:tc>
          <w:tcPr>
            <w:tcW w:w="617" w:type="dxa"/>
            <w:vMerge w:val="restart"/>
            <w:shd w:val="clear" w:color="auto" w:fill="auto"/>
          </w:tcPr>
          <w:p w:rsidR="004E6FF9" w:rsidRPr="00CE4B49" w:rsidRDefault="004E6FF9" w:rsidP="008F5084">
            <w:pPr>
              <w:pStyle w:val="a5"/>
              <w:numPr>
                <w:ilvl w:val="0"/>
                <w:numId w:val="5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vMerge w:val="restart"/>
            <w:shd w:val="clear" w:color="auto" w:fill="auto"/>
          </w:tcPr>
          <w:p w:rsidR="004E6FF9" w:rsidRPr="00CE4B49" w:rsidRDefault="004E6FF9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14B">
              <w:rPr>
                <w:rFonts w:ascii="Times New Roman" w:hAnsi="Times New Roman" w:cs="Times New Roman"/>
                <w:sz w:val="28"/>
                <w:szCs w:val="28"/>
              </w:rPr>
              <w:t>Проведение ООД образовательной области «Физическая культура» с включением ВФСК ГТО</w:t>
            </w:r>
          </w:p>
        </w:tc>
        <w:tc>
          <w:tcPr>
            <w:tcW w:w="2507" w:type="dxa"/>
            <w:vMerge w:val="restart"/>
            <w:shd w:val="clear" w:color="auto" w:fill="auto"/>
          </w:tcPr>
          <w:p w:rsidR="004E6FF9" w:rsidRPr="00B32793" w:rsidRDefault="004E6FF9" w:rsidP="004E6FF9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Ф.К., воспитатели </w:t>
            </w:r>
          </w:p>
        </w:tc>
        <w:tc>
          <w:tcPr>
            <w:tcW w:w="2602" w:type="dxa"/>
            <w:shd w:val="clear" w:color="auto" w:fill="auto"/>
          </w:tcPr>
          <w:p w:rsidR="004E6FF9" w:rsidRPr="00B32793" w:rsidRDefault="004E6FF9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E6FF9" w:rsidRPr="00CE4B49" w:rsidTr="0093114B">
        <w:trPr>
          <w:trHeight w:val="182"/>
        </w:trPr>
        <w:tc>
          <w:tcPr>
            <w:tcW w:w="617" w:type="dxa"/>
            <w:vMerge/>
            <w:shd w:val="clear" w:color="auto" w:fill="auto"/>
          </w:tcPr>
          <w:p w:rsidR="004E6FF9" w:rsidRPr="00CE4B49" w:rsidRDefault="004E6FF9" w:rsidP="008F5084">
            <w:pPr>
              <w:pStyle w:val="a5"/>
              <w:numPr>
                <w:ilvl w:val="0"/>
                <w:numId w:val="5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4E6FF9" w:rsidRPr="00CE4B49" w:rsidRDefault="004E6FF9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:rsidR="004E6FF9" w:rsidRPr="00CE4B49" w:rsidRDefault="004E6FF9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shd w:val="clear" w:color="auto" w:fill="auto"/>
          </w:tcPr>
          <w:p w:rsidR="004E6FF9" w:rsidRPr="0093114B" w:rsidRDefault="004E6FF9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3114B">
              <w:rPr>
                <w:rFonts w:ascii="Times New Roman" w:hAnsi="Times New Roman" w:cs="Times New Roman"/>
                <w:sz w:val="28"/>
                <w:szCs w:val="28"/>
              </w:rPr>
              <w:t xml:space="preserve">евраль – сентябрь 2025 г.  </w:t>
            </w:r>
          </w:p>
        </w:tc>
      </w:tr>
      <w:tr w:rsidR="007D735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5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Pr="00CE4B49" w:rsidRDefault="007D7353" w:rsidP="0093114B">
            <w:pPr>
              <w:pStyle w:val="a5"/>
              <w:tabs>
                <w:tab w:val="left" w:pos="90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14B">
              <w:rPr>
                <w:rFonts w:ascii="Times New Roman" w:hAnsi="Times New Roman" w:cs="Times New Roman"/>
                <w:sz w:val="28"/>
                <w:szCs w:val="28"/>
              </w:rPr>
              <w:t>Регистрация детей на сайте ВФСК «ГТО»</w:t>
            </w:r>
          </w:p>
        </w:tc>
        <w:tc>
          <w:tcPr>
            <w:tcW w:w="2507" w:type="dxa"/>
            <w:vMerge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14B">
              <w:rPr>
                <w:rFonts w:ascii="Times New Roman" w:hAnsi="Times New Roman" w:cs="Times New Roman"/>
                <w:sz w:val="28"/>
                <w:szCs w:val="28"/>
              </w:rPr>
              <w:t>Август – сентябрь 2025 г.</w:t>
            </w:r>
          </w:p>
        </w:tc>
      </w:tr>
      <w:tr w:rsidR="007D7353" w:rsidRPr="00CE4B49" w:rsidTr="0093114B">
        <w:trPr>
          <w:trHeight w:val="182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5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Pr="00CE4B49" w:rsidRDefault="007D7353" w:rsidP="0093114B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деятельность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воспитателей, детей и их родителей</w:t>
            </w:r>
          </w:p>
        </w:tc>
        <w:tc>
          <w:tcPr>
            <w:tcW w:w="2507" w:type="dxa"/>
            <w:shd w:val="clear" w:color="auto" w:fill="auto"/>
          </w:tcPr>
          <w:p w:rsidR="007D7353" w:rsidRPr="00CE4B49" w:rsidRDefault="007D7353" w:rsidP="0093114B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 ГТО,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по Ф.К.</w:t>
            </w:r>
          </w:p>
        </w:tc>
        <w:tc>
          <w:tcPr>
            <w:tcW w:w="2602" w:type="dxa"/>
            <w:shd w:val="clear" w:color="auto" w:fill="auto"/>
          </w:tcPr>
          <w:p w:rsidR="007D7353" w:rsidRPr="00CE4B49" w:rsidRDefault="007D7353" w:rsidP="0093114B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проекта </w:t>
            </w:r>
          </w:p>
        </w:tc>
      </w:tr>
      <w:tr w:rsidR="007D7353" w:rsidRPr="00CE4B49" w:rsidTr="008F5084">
        <w:trPr>
          <w:trHeight w:val="292"/>
        </w:trPr>
        <w:tc>
          <w:tcPr>
            <w:tcW w:w="10490" w:type="dxa"/>
            <w:gridSpan w:val="4"/>
            <w:shd w:val="clear" w:color="auto" w:fill="auto"/>
          </w:tcPr>
          <w:p w:rsidR="007D7353" w:rsidRPr="00CE4B49" w:rsidRDefault="007D7353" w:rsidP="00B32793">
            <w:pPr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</w:t>
            </w:r>
            <w:r w:rsidRPr="008F50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аключительный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</w:tc>
      </w:tr>
      <w:tr w:rsidR="007D7353" w:rsidRPr="00CE4B49" w:rsidTr="0093114B">
        <w:trPr>
          <w:trHeight w:val="815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6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Pr="00CE4B49" w:rsidRDefault="007D7353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развития физических качеств 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7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Инструктор по Ф.К.,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D7353" w:rsidRPr="00CE4B49" w:rsidTr="0093114B">
        <w:trPr>
          <w:trHeight w:val="815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6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Default="007D7353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ГТО</w:t>
            </w:r>
          </w:p>
        </w:tc>
        <w:tc>
          <w:tcPr>
            <w:tcW w:w="2507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ГТО, ин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структор по Ф.К.,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  <w:tc>
          <w:tcPr>
            <w:tcW w:w="2602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</w:tr>
      <w:tr w:rsidR="007D7353" w:rsidRPr="00CE4B49" w:rsidTr="0093114B">
        <w:trPr>
          <w:trHeight w:val="815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6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Default="007D7353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«ГТО в детские сады»</w:t>
            </w:r>
          </w:p>
        </w:tc>
        <w:tc>
          <w:tcPr>
            <w:tcW w:w="2507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ГТО, ин</w:t>
            </w:r>
            <w:r w:rsidRPr="00CE4B49">
              <w:rPr>
                <w:rFonts w:ascii="Times New Roman" w:hAnsi="Times New Roman" w:cs="Times New Roman"/>
                <w:sz w:val="28"/>
                <w:szCs w:val="28"/>
              </w:rPr>
              <w:t>структор по Ф.К.,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родители.</w:t>
            </w:r>
          </w:p>
        </w:tc>
        <w:tc>
          <w:tcPr>
            <w:tcW w:w="2602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октябрь 2025 г. </w:t>
            </w:r>
          </w:p>
        </w:tc>
      </w:tr>
      <w:tr w:rsidR="007D7353" w:rsidRPr="00CE4B49" w:rsidTr="0093114B">
        <w:trPr>
          <w:trHeight w:val="815"/>
        </w:trPr>
        <w:tc>
          <w:tcPr>
            <w:tcW w:w="617" w:type="dxa"/>
            <w:shd w:val="clear" w:color="auto" w:fill="auto"/>
          </w:tcPr>
          <w:p w:rsidR="007D7353" w:rsidRPr="00CE4B49" w:rsidRDefault="007D7353" w:rsidP="008F5084">
            <w:pPr>
              <w:pStyle w:val="a5"/>
              <w:numPr>
                <w:ilvl w:val="0"/>
                <w:numId w:val="6"/>
              </w:numPr>
              <w:spacing w:after="0"/>
              <w:ind w:left="53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shd w:val="clear" w:color="auto" w:fill="auto"/>
          </w:tcPr>
          <w:p w:rsidR="007D7353" w:rsidRDefault="007D7353" w:rsidP="00B32793">
            <w:pPr>
              <w:pStyle w:val="a5"/>
              <w:tabs>
                <w:tab w:val="left" w:pos="284"/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знаков отличия </w:t>
            </w:r>
          </w:p>
        </w:tc>
        <w:tc>
          <w:tcPr>
            <w:tcW w:w="2507" w:type="dxa"/>
            <w:shd w:val="clear" w:color="auto" w:fill="auto"/>
          </w:tcPr>
          <w:p w:rsidR="007D7353" w:rsidRPr="00CE4B49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ГТО</w:t>
            </w:r>
          </w:p>
        </w:tc>
        <w:tc>
          <w:tcPr>
            <w:tcW w:w="2602" w:type="dxa"/>
            <w:shd w:val="clear" w:color="auto" w:fill="auto"/>
          </w:tcPr>
          <w:p w:rsidR="007D7353" w:rsidRDefault="007D7353" w:rsidP="00B3279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 г.</w:t>
            </w:r>
          </w:p>
        </w:tc>
      </w:tr>
    </w:tbl>
    <w:p w:rsidR="00D9567B" w:rsidRDefault="00D9567B" w:rsidP="00D956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67B" w:rsidRPr="00C27CB3" w:rsidRDefault="00D9567B" w:rsidP="00D956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CB3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tbl>
      <w:tblPr>
        <w:tblW w:w="1046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553"/>
        <w:gridCol w:w="4536"/>
        <w:gridCol w:w="1960"/>
        <w:gridCol w:w="850"/>
      </w:tblGrid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3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4536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книги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Э.Я. </w:t>
            </w:r>
            <w:proofErr w:type="spellStart"/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Степаненкова</w:t>
            </w:r>
            <w:proofErr w:type="spellEnd"/>
          </w:p>
        </w:tc>
        <w:tc>
          <w:tcPr>
            <w:tcW w:w="4536" w:type="dxa"/>
          </w:tcPr>
          <w:p w:rsidR="00D9567B" w:rsidRPr="00C27CB3" w:rsidRDefault="00D9567B" w:rsidP="00D956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«Физическое воспитание в детском саду»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Москва 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2005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Л.Н.Волошина</w:t>
            </w:r>
          </w:p>
        </w:tc>
        <w:tc>
          <w:tcPr>
            <w:tcW w:w="4536" w:type="dxa"/>
          </w:tcPr>
          <w:p w:rsidR="00D9567B" w:rsidRPr="00C27CB3" w:rsidRDefault="00D9567B" w:rsidP="00D9567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«Будь готов!»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Цветной мир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Е.В. Сулим</w:t>
            </w:r>
          </w:p>
        </w:tc>
        <w:tc>
          <w:tcPr>
            <w:tcW w:w="4536" w:type="dxa"/>
          </w:tcPr>
          <w:p w:rsidR="00D9567B" w:rsidRPr="00C27CB3" w:rsidRDefault="004E6FF9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фитнес 3 – </w:t>
            </w:r>
            <w:r w:rsidR="00D9567B" w:rsidRPr="00C27CB3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ТЦ Сфера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Е.В. Сулим</w:t>
            </w:r>
          </w:p>
        </w:tc>
        <w:tc>
          <w:tcPr>
            <w:tcW w:w="4536" w:type="dxa"/>
          </w:tcPr>
          <w:p w:rsidR="00D9567B" w:rsidRPr="00C27CB3" w:rsidRDefault="004E6FF9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фитнес 5 – </w:t>
            </w:r>
            <w:r w:rsidR="00D9567B" w:rsidRPr="00C27CB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ТЦ Сфера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</w:p>
        </w:tc>
        <w:tc>
          <w:tcPr>
            <w:tcW w:w="4536" w:type="dxa"/>
          </w:tcPr>
          <w:p w:rsidR="00D9567B" w:rsidRPr="00C27CB3" w:rsidRDefault="004E6FF9" w:rsidP="00D9567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Нескучная гимнастика 5 – </w:t>
            </w:r>
            <w:r w:rsidR="00D9567B" w:rsidRPr="00C27CB3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 xml:space="preserve">ТЦ Сфера 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D9567B" w:rsidRPr="00C27CB3" w:rsidTr="00D9567B">
        <w:tc>
          <w:tcPr>
            <w:tcW w:w="567" w:type="dxa"/>
          </w:tcPr>
          <w:p w:rsidR="00D9567B" w:rsidRPr="00C27CB3" w:rsidRDefault="00D9567B" w:rsidP="00D9567B">
            <w:pPr>
              <w:pStyle w:val="a5"/>
              <w:numPr>
                <w:ilvl w:val="0"/>
                <w:numId w:val="9"/>
              </w:num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D9567B" w:rsidRPr="00C27CB3" w:rsidRDefault="00D9567B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Лисина</w:t>
            </w:r>
            <w:proofErr w:type="spellEnd"/>
          </w:p>
        </w:tc>
        <w:tc>
          <w:tcPr>
            <w:tcW w:w="4536" w:type="dxa"/>
          </w:tcPr>
          <w:p w:rsidR="00D9567B" w:rsidRPr="00C27CB3" w:rsidRDefault="00D9567B" w:rsidP="00D9567B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Подвижные тематические игры</w:t>
            </w:r>
          </w:p>
        </w:tc>
        <w:tc>
          <w:tcPr>
            <w:tcW w:w="196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sz w:val="28"/>
                <w:szCs w:val="28"/>
              </w:rPr>
              <w:t>ТЦ Сфера</w:t>
            </w:r>
          </w:p>
        </w:tc>
        <w:tc>
          <w:tcPr>
            <w:tcW w:w="850" w:type="dxa"/>
          </w:tcPr>
          <w:p w:rsidR="00D9567B" w:rsidRPr="00C27CB3" w:rsidRDefault="00D9567B" w:rsidP="00D956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C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</w:tr>
    </w:tbl>
    <w:p w:rsidR="003C7C31" w:rsidRDefault="003C7C31" w:rsidP="00D9567B"/>
    <w:sectPr w:rsidR="003C7C31" w:rsidSect="00A973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84C"/>
    <w:multiLevelType w:val="hybridMultilevel"/>
    <w:tmpl w:val="B582BFC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EE4"/>
    <w:multiLevelType w:val="hybridMultilevel"/>
    <w:tmpl w:val="A7A4E4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53D8C"/>
    <w:multiLevelType w:val="hybridMultilevel"/>
    <w:tmpl w:val="407AF170"/>
    <w:lvl w:ilvl="0" w:tplc="F1EC8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366E"/>
    <w:multiLevelType w:val="hybridMultilevel"/>
    <w:tmpl w:val="9320D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87761"/>
    <w:multiLevelType w:val="multilevel"/>
    <w:tmpl w:val="24D6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57CEB"/>
    <w:multiLevelType w:val="hybridMultilevel"/>
    <w:tmpl w:val="9320D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64A7"/>
    <w:multiLevelType w:val="hybridMultilevel"/>
    <w:tmpl w:val="032E387C"/>
    <w:lvl w:ilvl="0" w:tplc="7C7AB8B4">
      <w:start w:val="1"/>
      <w:numFmt w:val="decimal"/>
      <w:lvlText w:val="%1."/>
      <w:lvlJc w:val="left"/>
      <w:pPr>
        <w:ind w:left="-13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7">
    <w:nsid w:val="47484F6B"/>
    <w:multiLevelType w:val="hybridMultilevel"/>
    <w:tmpl w:val="E5800DA8"/>
    <w:lvl w:ilvl="0" w:tplc="582E4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A383C"/>
    <w:multiLevelType w:val="hybridMultilevel"/>
    <w:tmpl w:val="A7A4E4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0543D"/>
    <w:multiLevelType w:val="hybridMultilevel"/>
    <w:tmpl w:val="BF26B178"/>
    <w:lvl w:ilvl="0" w:tplc="D54A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E062E"/>
    <w:multiLevelType w:val="hybridMultilevel"/>
    <w:tmpl w:val="E5800DA8"/>
    <w:lvl w:ilvl="0" w:tplc="582E4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CD6332"/>
    <w:multiLevelType w:val="hybridMultilevel"/>
    <w:tmpl w:val="66DA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5D9"/>
    <w:rsid w:val="00056FAE"/>
    <w:rsid w:val="000D5E19"/>
    <w:rsid w:val="000E4DCB"/>
    <w:rsid w:val="00174372"/>
    <w:rsid w:val="001E3E22"/>
    <w:rsid w:val="00237F61"/>
    <w:rsid w:val="002F226C"/>
    <w:rsid w:val="00342E35"/>
    <w:rsid w:val="003C7C31"/>
    <w:rsid w:val="0046399E"/>
    <w:rsid w:val="004C20E5"/>
    <w:rsid w:val="004D0628"/>
    <w:rsid w:val="004D79A1"/>
    <w:rsid w:val="004E6FF9"/>
    <w:rsid w:val="00550FC2"/>
    <w:rsid w:val="00560D6D"/>
    <w:rsid w:val="005B7274"/>
    <w:rsid w:val="005C1F4A"/>
    <w:rsid w:val="006302BA"/>
    <w:rsid w:val="00676E19"/>
    <w:rsid w:val="006D15D4"/>
    <w:rsid w:val="006F5BE6"/>
    <w:rsid w:val="007456B6"/>
    <w:rsid w:val="007D7353"/>
    <w:rsid w:val="00897877"/>
    <w:rsid w:val="008A75D9"/>
    <w:rsid w:val="008F5084"/>
    <w:rsid w:val="0093114B"/>
    <w:rsid w:val="00933298"/>
    <w:rsid w:val="00960BEC"/>
    <w:rsid w:val="0098336E"/>
    <w:rsid w:val="00A309A2"/>
    <w:rsid w:val="00A9731B"/>
    <w:rsid w:val="00AB1445"/>
    <w:rsid w:val="00B32793"/>
    <w:rsid w:val="00B42460"/>
    <w:rsid w:val="00BC4AFA"/>
    <w:rsid w:val="00C260A7"/>
    <w:rsid w:val="00C2624E"/>
    <w:rsid w:val="00C51DCA"/>
    <w:rsid w:val="00CE4B49"/>
    <w:rsid w:val="00D149B2"/>
    <w:rsid w:val="00D46B4D"/>
    <w:rsid w:val="00D56E83"/>
    <w:rsid w:val="00D9567B"/>
    <w:rsid w:val="00E027B1"/>
    <w:rsid w:val="00E11FD0"/>
    <w:rsid w:val="00F30442"/>
    <w:rsid w:val="00FE3789"/>
    <w:rsid w:val="00FE6223"/>
    <w:rsid w:val="00FF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1B"/>
    <w:pPr>
      <w:spacing w:after="200" w:line="276" w:lineRule="auto"/>
    </w:pPr>
  </w:style>
  <w:style w:type="paragraph" w:styleId="1">
    <w:name w:val="heading 1"/>
    <w:basedOn w:val="a"/>
    <w:link w:val="10"/>
    <w:qFormat/>
    <w:rsid w:val="00676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A9731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A9731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A9731B"/>
    <w:pPr>
      <w:widowControl w:val="0"/>
      <w:wordWrap w:val="0"/>
      <w:spacing w:after="20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A9731B"/>
    <w:pPr>
      <w:widowControl w:val="0"/>
      <w:wordWrap w:val="0"/>
      <w:spacing w:after="20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9731B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A9731B"/>
    <w:rPr>
      <w:rFonts w:ascii="Times New Roman" w:eastAsia="Times New Roman" w:hAnsi="Times New Roman"/>
      <w:sz w:val="28"/>
    </w:rPr>
  </w:style>
  <w:style w:type="character" w:customStyle="1" w:styleId="CharAttribute1">
    <w:name w:val="CharAttribute1"/>
    <w:rsid w:val="00A9731B"/>
    <w:rPr>
      <w:rFonts w:ascii="Times New Roman" w:eastAsia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rsid w:val="00676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basedOn w:val="a"/>
    <w:next w:val="a3"/>
    <w:unhideWhenUsed/>
    <w:rsid w:val="0067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399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960BEC"/>
    <w:pPr>
      <w:ind w:left="720"/>
    </w:pPr>
    <w:rPr>
      <w:rFonts w:ascii="Calibri" w:eastAsia="Times New Roman" w:hAnsi="Calibri" w:cs="Calibri"/>
    </w:rPr>
  </w:style>
  <w:style w:type="character" w:styleId="a6">
    <w:name w:val="Strong"/>
    <w:basedOn w:val="a0"/>
    <w:uiPriority w:val="99"/>
    <w:qFormat/>
    <w:rsid w:val="00FF448F"/>
    <w:rPr>
      <w:b/>
      <w:bCs/>
    </w:rPr>
  </w:style>
  <w:style w:type="paragraph" w:customStyle="1" w:styleId="2">
    <w:name w:val="Абзац списка2"/>
    <w:basedOn w:val="a"/>
    <w:rsid w:val="00B32793"/>
    <w:pPr>
      <w:ind w:left="720"/>
    </w:pPr>
    <w:rPr>
      <w:rFonts w:ascii="Calibri" w:eastAsia="Times New Roman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E3789"/>
    <w:rPr>
      <w:color w:val="0000FF"/>
      <w:u w:val="single"/>
    </w:rPr>
  </w:style>
  <w:style w:type="character" w:customStyle="1" w:styleId="cite-bracket">
    <w:name w:val="cite-bracket"/>
    <w:basedOn w:val="a0"/>
    <w:rsid w:val="00FE3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Forester</cp:lastModifiedBy>
  <cp:revision>28</cp:revision>
  <dcterms:created xsi:type="dcterms:W3CDTF">2025-02-10T02:53:00Z</dcterms:created>
  <dcterms:modified xsi:type="dcterms:W3CDTF">2025-02-19T07:09:00Z</dcterms:modified>
</cp:coreProperties>
</file>