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Лицей №5 (дошкольное отделение)</w:t>
      </w: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Муниципальное методическое обьединение воспитателей младших групп  с приглашением молодых специалистов</w:t>
      </w: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из опыта работы: «Развитие речи детей младшего дошкольного возраста посредством театрализованной деятельности»</w:t>
      </w: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Воспитатель: Захарова Н.А.</w:t>
      </w: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Март, 2022</w:t>
      </w:r>
    </w:p>
    <w:p w:rsidR="00336D61" w:rsidRDefault="00336D61" w:rsidP="00291DF1">
      <w:pPr>
        <w:jc w:val="right"/>
        <w:rPr>
          <w:rFonts w:ascii="Times New Roman" w:hAnsi="Times New Roman"/>
          <w:sz w:val="28"/>
          <w:szCs w:val="28"/>
        </w:rPr>
      </w:pPr>
    </w:p>
    <w:p w:rsidR="00336D61" w:rsidRDefault="00336D61" w:rsidP="00291DF1">
      <w:pPr>
        <w:jc w:val="right"/>
        <w:rPr>
          <w:rFonts w:ascii="Times New Roman" w:hAnsi="Times New Roman"/>
          <w:sz w:val="28"/>
          <w:szCs w:val="28"/>
        </w:rPr>
      </w:pPr>
    </w:p>
    <w:p w:rsidR="00336D61" w:rsidRDefault="00336D61" w:rsidP="000441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из опыта работы: «Развитие речи детей младшего дошкольного возраста посредством театрализованной деятельности»</w:t>
      </w:r>
    </w:p>
    <w:p w:rsidR="00336D61" w:rsidRDefault="00336D61" w:rsidP="00291DF1">
      <w:pPr>
        <w:jc w:val="right"/>
        <w:rPr>
          <w:rFonts w:ascii="Times New Roman" w:hAnsi="Times New Roman"/>
          <w:sz w:val="28"/>
          <w:szCs w:val="28"/>
        </w:rPr>
      </w:pPr>
    </w:p>
    <w:p w:rsidR="00336D61" w:rsidRPr="00291DF1" w:rsidRDefault="00336D61" w:rsidP="000441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291DF1">
        <w:rPr>
          <w:rFonts w:ascii="Times New Roman" w:hAnsi="Times New Roman"/>
          <w:sz w:val="28"/>
          <w:szCs w:val="28"/>
        </w:rPr>
        <w:t>Театрализованная деятельность является</w:t>
      </w:r>
    </w:p>
    <w:p w:rsidR="00336D61" w:rsidRPr="00291DF1" w:rsidRDefault="00336D61" w:rsidP="004F7DC2">
      <w:pPr>
        <w:jc w:val="right"/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sz w:val="28"/>
          <w:szCs w:val="28"/>
        </w:rPr>
        <w:t>неисчерпаемым источником развития чувств,</w:t>
      </w:r>
    </w:p>
    <w:p w:rsidR="00336D61" w:rsidRPr="00291DF1" w:rsidRDefault="00336D61" w:rsidP="004F7DC2">
      <w:pPr>
        <w:jc w:val="right"/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sz w:val="28"/>
          <w:szCs w:val="28"/>
        </w:rPr>
        <w:t>переживаний и эмоциональных открытий ребёнка,</w:t>
      </w:r>
    </w:p>
    <w:p w:rsidR="00336D61" w:rsidRPr="00291DF1" w:rsidRDefault="00336D61" w:rsidP="004F7DC2">
      <w:pPr>
        <w:jc w:val="right"/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sz w:val="28"/>
          <w:szCs w:val="28"/>
        </w:rPr>
        <w:t>приобщает его к духовному богатству.</w:t>
      </w:r>
    </w:p>
    <w:p w:rsidR="00336D61" w:rsidRPr="00291DF1" w:rsidRDefault="00336D61" w:rsidP="004F7DC2">
      <w:pPr>
        <w:jc w:val="right"/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i/>
          <w:iCs/>
          <w:color w:val="000000"/>
          <w:sz w:val="28"/>
          <w:szCs w:val="28"/>
        </w:rPr>
        <w:t>(В. А. Сухомлинский)</w:t>
      </w:r>
    </w:p>
    <w:p w:rsidR="00336D61" w:rsidRPr="00291DF1" w:rsidRDefault="00336D61" w:rsidP="00291DF1">
      <w:pPr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b/>
          <w:sz w:val="28"/>
          <w:szCs w:val="28"/>
        </w:rPr>
        <w:t xml:space="preserve"> 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Почему именно театрализованная деятельность?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 Самым популярным и увлекательным направлением в дошкольном воспитании является театрализованная деятельность.  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 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не авторитарное общение взрослого и ребенка, почти сразу пропадающий комплекс «я не умею» - все это удивляет и привлекает. Очевидно, что театрализованная деятельность </w:t>
      </w:r>
      <w:r w:rsidRPr="003059EF">
        <w:rPr>
          <w:rFonts w:ascii="Times New Roman" w:hAnsi="Times New Roman"/>
          <w:color w:val="000000"/>
          <w:sz w:val="28"/>
          <w:szCs w:val="28"/>
        </w:rPr>
        <w:t>формирует</w:t>
      </w:r>
      <w:r w:rsidRPr="003059EF">
        <w:rPr>
          <w:rFonts w:ascii="Times New Roman" w:hAnsi="Times New Roman"/>
          <w:sz w:val="28"/>
          <w:szCs w:val="28"/>
        </w:rPr>
        <w:t xml:space="preserve"> творческую личность ребёнка, развивает умение импровизировать. </w:t>
      </w:r>
    </w:p>
    <w:p w:rsidR="00336D61" w:rsidRDefault="00336D61" w:rsidP="008F0EF0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59EF">
        <w:rPr>
          <w:sz w:val="28"/>
          <w:szCs w:val="28"/>
        </w:rPr>
        <w:t xml:space="preserve">Целью моей работы является создание педагогических условий, для развития речи детей младшего дошкольного возраста посредством театрализованной деятельности. </w:t>
      </w:r>
      <w:r>
        <w:rPr>
          <w:sz w:val="28"/>
          <w:szCs w:val="28"/>
        </w:rPr>
        <w:t>Для решения данной цели изучила методическую литературу:</w:t>
      </w:r>
    </w:p>
    <w:p w:rsidR="00336D61" w:rsidRPr="008F0EF0" w:rsidRDefault="00336D61" w:rsidP="008F0EF0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59EF">
        <w:rPr>
          <w:sz w:val="28"/>
          <w:szCs w:val="28"/>
        </w:rPr>
        <w:t>оставила перед собой следующие</w:t>
      </w:r>
      <w:r w:rsidRPr="003059EF">
        <w:rPr>
          <w:b/>
          <w:sz w:val="28"/>
          <w:szCs w:val="28"/>
        </w:rPr>
        <w:t> </w:t>
      </w:r>
      <w:r w:rsidRPr="003059EF">
        <w:rPr>
          <w:sz w:val="28"/>
          <w:szCs w:val="28"/>
        </w:rPr>
        <w:t>задачи: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Создать условия для: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- Формирования устойчивого интереса к театрально-игровой деятельности;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- Расширения словаря детей, его активизации;</w:t>
      </w:r>
    </w:p>
    <w:p w:rsidR="00336D61" w:rsidRPr="003059EF" w:rsidRDefault="00336D61" w:rsidP="00495132">
      <w:pPr>
        <w:tabs>
          <w:tab w:val="left" w:pos="5794"/>
        </w:tabs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- Совершенствования диалогической речи;</w:t>
      </w:r>
      <w:r>
        <w:rPr>
          <w:rFonts w:ascii="Times New Roman" w:hAnsi="Times New Roman"/>
          <w:sz w:val="28"/>
          <w:szCs w:val="28"/>
        </w:rPr>
        <w:tab/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- Формирования желания перевоплощаться в изображаемые образы, используя различные средства выразительности (поза, движение, жест, мимика);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 xml:space="preserve">- Проявления самостоятельности, активности в игре с игрушками и театральными куклами. 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color w:val="111111"/>
          <w:sz w:val="28"/>
          <w:szCs w:val="28"/>
        </w:rPr>
        <w:t>Может показаться , что это сложно, ведь мы не актёры, но тут и не надо актёрского мастерства, лишь наше желание весело и с пользой провести время с детьми.</w:t>
      </w:r>
      <w:r w:rsidRPr="003059EF">
        <w:rPr>
          <w:rFonts w:ascii="Times New Roman" w:hAnsi="Times New Roman"/>
          <w:sz w:val="28"/>
          <w:szCs w:val="28"/>
        </w:rPr>
        <w:t xml:space="preserve"> </w:t>
      </w:r>
      <w:r w:rsidRPr="003059EF">
        <w:rPr>
          <w:rFonts w:ascii="Times New Roman" w:hAnsi="Times New Roman"/>
          <w:color w:val="000000"/>
          <w:sz w:val="28"/>
          <w:szCs w:val="28"/>
        </w:rPr>
        <w:t xml:space="preserve">Малыши уже в раннем возрасте склонны к творческой деятельности, через которую они познают окружающий мир, познавая через мир сказки, через мир театра, что такое добро и зло, они учатся по-доброму относиться к друзьям, к маме, к взрослым, к животным. </w:t>
      </w: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59EF">
        <w:rPr>
          <w:rFonts w:ascii="Times New Roman" w:hAnsi="Times New Roman"/>
          <w:sz w:val="28"/>
          <w:szCs w:val="28"/>
        </w:rPr>
        <w:t xml:space="preserve"> </w:t>
      </w: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Театр для ребенка - это всегда праздник, яркие незабываемые впечатления. Она близка и понятна ребенку, глубоко лежит в его природе, находит отражение стихийно, потому что связана с игрой. Малыши очень любят театрализованные представления. Волшебство, превращения, сказка очаровывают их.</w:t>
      </w:r>
      <w:r w:rsidRPr="003059EF">
        <w:rPr>
          <w:rFonts w:ascii="Times New Roman" w:hAnsi="Times New Roman"/>
          <w:sz w:val="28"/>
          <w:szCs w:val="28"/>
        </w:rPr>
        <w:t xml:space="preserve"> </w:t>
      </w: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С первыми театрализованными действиями малыши знакомятся очень рано в процессе разнообразных игр-забав, хороводов, при прослушивании выразительного чтения и стихов взрослыми.</w:t>
      </w:r>
      <w:r w:rsidRPr="003059EF">
        <w:rPr>
          <w:rFonts w:ascii="Times New Roman" w:hAnsi="Times New Roman"/>
          <w:sz w:val="28"/>
          <w:szCs w:val="28"/>
        </w:rPr>
        <w:t xml:space="preserve">  </w:t>
      </w: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Существует классификация театрализованных игр - это режиссерские игры к ним относятся;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настольный кукольный театр  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- театр на фланелеграфе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театр на руке  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Игры драматизации, к ним относятся:</w:t>
      </w:r>
    </w:p>
    <w:p w:rsidR="00336D61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- инсценирование небольших сказок, потешки, песни, творчество детей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театр масок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Из всех видов кукольного театра в группе младшего возраста наибольшей популярностью пользуются теа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 настольный, театр на руке, </w:t>
      </w: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театр на фланелеграфе.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нашем театральном уголке собраны разнообразные виды театров, которые наиболее эффективны, понятны и доступны для наших малышей. Так же в уголке находится ширма, которая позволяет сделать кукольный спектакль более интересным, магнитофон с записями музыки для разыгрывания этюдов и мини спектаклей, любимые книжки детей, книжки-малышки, книжки-игрушки. Итак, остановимся поподробнее на каждом виде театров.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Настольный театр - помогает учить координировать движения рук и глаз, сопровождать движения пальцев речью. Выражать свои эмоции посредством мимики и речи. Он прост и доступен, не требует определённых умений, дети сами действуют с игрушками - персонажами, охотно перевоплощаются в действующих персонажей. Настольный театр используем для знакомства с литературными произведениями, сказками («Маша и медведь» обр. М. Булатова, «Теремок»» обр. М. Булатова, «Козлятки и волк» обр. К. Ушинского, народные сказки «Колобок», «Курочка Ряба»); параллельно знакомим детей с жестами, мимикой (изобразить удивление, показать сердитого волка, веселого зайчика, с движениями (например: погрозить, потопать, похлопать, напугать). С персонажами из сказок мы слушаем и поем, танцуем и играем, знакомимся с музыкальными инструментами.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Это развивает художественный и эстетический вкус, расширяет музыкальные впечатления, способствует проявлению активности. Благодаря музыке, образы персонажей и их характеры становятся более полными и понятными малышам.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Театр на руке: театр очень прост в обращение. Кукла надевается на руку ребенка, он не испытывая не каких усилий легко манипулирует ею при показе сказки. «Театр на руке» доставляет детям радость; вызывает активный интерес к участию в постановке сказки; в процессе игры развиваются психические процессы; речь становится более четкой и выразительной.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Театр картинок фланелеграф предназначен специально для того, чтобы дети не только слушали сказку, но и видели ее героев. Маленькие дети очень любят смотреть картинки в книгах, но если картинки показать двигающими, действующими, они получать еще большее удовольствие.  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Самым любимым театром для наших детей стал пальчиковый театр.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Уникальность этого театра в том, что маленькие куколки – герои несут в себе творческую энергию и отражают частичку сердца, которая передается малышу.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Театрализованная деятельность является источником развития чувств и эмоций, учит распознавать эмоциональное состояние по мимике, жесту, интонации.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sz w:val="28"/>
          <w:szCs w:val="28"/>
        </w:rPr>
        <w:t>В результате целенаправленной и систематической работы по развитию речи детей средствами театрализованной деятельности</w:t>
      </w:r>
      <w:r w:rsidRPr="003059EF">
        <w:rPr>
          <w:rFonts w:ascii="Times New Roman" w:hAnsi="Times New Roman"/>
          <w:color w:val="000000"/>
          <w:sz w:val="28"/>
          <w:szCs w:val="28"/>
        </w:rPr>
        <w:t> р</w:t>
      </w:r>
      <w:r w:rsidRPr="003059EF">
        <w:rPr>
          <w:rFonts w:ascii="Times New Roman" w:hAnsi="Times New Roman"/>
          <w:sz w:val="28"/>
          <w:szCs w:val="28"/>
        </w:rPr>
        <w:t>ебята научились с легкостью рассказывать сказки по иллюстрациям и использовать различные виды театров и участвовать в театрализации. Дети могут определять положительных и отрицательных героев. Научились сопереживать слабому.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Дети понимают речь, отвечают на вопросы воспитателя, с удовольствием рассказывают знакомые литературные произведения, охотно вступают в речевые контакты с взрослыми и сверстниками, с удовольствием участвуют в инсценировках.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 xml:space="preserve"> </w:t>
      </w:r>
      <w:r w:rsidRPr="003059EF">
        <w:rPr>
          <w:rFonts w:ascii="Times New Roman" w:hAnsi="Times New Roman"/>
          <w:color w:val="000000"/>
          <w:sz w:val="28"/>
          <w:szCs w:val="28"/>
        </w:rPr>
        <w:t> Хочется закончить словами известного всем нам писателя Джанни Родари: «Именно в игре ребёнок свободно владеет речью, говорит то, что думает, а не то, что надо. Не поучать и обучать, а играть с ним, фантазировать, сочинять, придумывать – вот, что необходимо ребёнку».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</w:p>
    <w:p w:rsidR="00336D61" w:rsidRPr="00291DF1" w:rsidRDefault="00336D61" w:rsidP="00291DF1">
      <w:pPr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sz w:val="28"/>
          <w:szCs w:val="28"/>
        </w:rPr>
        <w:br/>
      </w:r>
    </w:p>
    <w:p w:rsidR="00336D61" w:rsidRDefault="00336D61" w:rsidP="000D2D1B">
      <w:pPr>
        <w:pStyle w:val="NormalWeb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br/>
      </w:r>
    </w:p>
    <w:p w:rsidR="00336D61" w:rsidRDefault="00336D61" w:rsidP="000D2D1B">
      <w:pPr>
        <w:pStyle w:val="NormalWeb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br/>
      </w:r>
    </w:p>
    <w:p w:rsidR="00336D61" w:rsidRDefault="00336D61"/>
    <w:sectPr w:rsidR="00336D61" w:rsidSect="0019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623F9"/>
    <w:multiLevelType w:val="multilevel"/>
    <w:tmpl w:val="696C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D1B"/>
    <w:rsid w:val="00044155"/>
    <w:rsid w:val="00064A95"/>
    <w:rsid w:val="000D2D1B"/>
    <w:rsid w:val="000E63B0"/>
    <w:rsid w:val="00186E15"/>
    <w:rsid w:val="00193B3E"/>
    <w:rsid w:val="001E5A7B"/>
    <w:rsid w:val="00291DF1"/>
    <w:rsid w:val="003059EF"/>
    <w:rsid w:val="00336D61"/>
    <w:rsid w:val="004028FC"/>
    <w:rsid w:val="00495132"/>
    <w:rsid w:val="004F7DC2"/>
    <w:rsid w:val="00574D93"/>
    <w:rsid w:val="00670604"/>
    <w:rsid w:val="008F0EF0"/>
    <w:rsid w:val="00A57903"/>
    <w:rsid w:val="00B3432D"/>
    <w:rsid w:val="00C03DEE"/>
    <w:rsid w:val="00C1224A"/>
    <w:rsid w:val="00C977F9"/>
    <w:rsid w:val="00D873B6"/>
    <w:rsid w:val="00DA346D"/>
    <w:rsid w:val="00E02041"/>
    <w:rsid w:val="00E8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D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Normal"/>
    <w:uiPriority w:val="99"/>
    <w:rsid w:val="000D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1087</Words>
  <Characters>6198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Нико-Мото</dc:creator>
  <cp:keywords/>
  <dc:description/>
  <cp:lastModifiedBy>admin</cp:lastModifiedBy>
  <cp:revision>3</cp:revision>
  <cp:lastPrinted>2022-03-21T18:13:00Z</cp:lastPrinted>
  <dcterms:created xsi:type="dcterms:W3CDTF">2025-02-18T10:35:00Z</dcterms:created>
  <dcterms:modified xsi:type="dcterms:W3CDTF">2025-02-18T17:03:00Z</dcterms:modified>
</cp:coreProperties>
</file>