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8D" w:rsidRPr="00D22E8D" w:rsidRDefault="00D22E8D" w:rsidP="00D2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8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D22E8D" w:rsidRPr="00D22E8D" w:rsidRDefault="00D22E8D" w:rsidP="00D22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8D">
        <w:rPr>
          <w:rFonts w:ascii="Times New Roman" w:hAnsi="Times New Roman" w:cs="Times New Roman"/>
          <w:b/>
          <w:sz w:val="28"/>
          <w:szCs w:val="28"/>
        </w:rPr>
        <w:t>« Речевая готовность будущих первоклассников»</w:t>
      </w:r>
    </w:p>
    <w:p w:rsid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Что должен знать и уметь ребенок (подготовительной группы), идущий в первый класс школы?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7-летний ребенок уже достаточно развит, чтобы без запинки назвать: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свое имя, фамилию и отчество;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свой возраст и дату рождения;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фамилию, имя и отчество родителей, их род занятий и место работы;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имена других членов семьи и кем они ему приходятся;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E8D">
        <w:rPr>
          <w:rFonts w:ascii="Times New Roman" w:hAnsi="Times New Roman" w:cs="Times New Roman"/>
          <w:sz w:val="28"/>
          <w:szCs w:val="28"/>
        </w:rPr>
        <w:t>свой адрес – город/поселок/деревню, улицу, дом, подъезд, этаж, квартиру – и номер домашнего телефона (если есть);</w:t>
      </w:r>
      <w:proofErr w:type="gramEnd"/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страну, в которой живет, и ее столицу;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основные достопримечательности своего города/поселка/деревни;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основные цвета и их оттенки;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части тела человека;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предметы одежды, обуви, головные уборы (и понимать разницу между ними);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профессии, виды спорта;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виды наземного, водного, воздушного транспорта;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известные русские народные сказки;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великих русских поэтов и писателей (Пушкин А.С., Толстой Л.Н., Тютчев Ф.И., Есенин С.А. и др.) и их самые известные произведения.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Кроме того, ребенок, поступающий в школу, должен знать правила поведения в общественных местах и на улице. Все эти знания при постоянном общении с родителями, совместном чтении книг и обсуждении мира вокруг у вашего ребенка к школьн</w:t>
      </w:r>
      <w:r>
        <w:rPr>
          <w:rFonts w:ascii="Times New Roman" w:hAnsi="Times New Roman" w:cs="Times New Roman"/>
          <w:sz w:val="28"/>
          <w:szCs w:val="28"/>
        </w:rPr>
        <w:t>ому возрасту наверняка имеются.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Развитие речи (русский язык, подготовка к освоению грамоты)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Будущий первоклассник должен уметь: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четко произносить все звуки, иметь хорошую артикуляцию;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выделять определенный звук в слове интонацией;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определять место звука в слове (находится в начале, середине или конце слова);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lastRenderedPageBreak/>
        <w:t>определять количество и последовательность звуков в коротких словах («дом», «сани», «кошка»);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произносить слова по слогам с хлопками или притопами;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называть слово по его порядковому номеру в предложении (например, повторить только второе слово или только четвертое слово из заданного предложения);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различать единственное и множественное число, живое и неживое, женский и мужской род;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знать разницу между гласными и согласными звуками;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называть группу предметов обобщающим словом (чашка, ложка, тарелка – это посуда);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отвечать на вопросы и уметь их задавать;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составлять рассказ по картинке;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последовательно и подробно пересказывать знакомый сюжет (например, сказку) или только что прослушанный рассказ;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понимать многозначность слов, называть слово со значением, противоположным значению заданного слова;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сказать несколько предложений о заданном предмете;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составлять предложение из 3-5 предложенных слов;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различать тексты по жанру – стихотворение, рассказ, сказка;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заучивать наизусть и выразительно рассказывать небольшие стихотворения;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отгадывать загадки.</w:t>
      </w: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 xml:space="preserve">Для развития речи самое полезное – это читать вместе с ребенком и обсуждать прочитанное. Учите будущего школьника четко и последовательно выражать мысли, анализировать описываемые события, чтобы в будущем он с легкостью мог отвечать на уроках. Поощряйте ребенка к высказыванию развернутых фраз, уточняйте детали и его мнение, задавайте вопросы: «Почему ты так думаешь? Как ты считаешь, а что было бы, если…?» и т.п. </w:t>
      </w:r>
      <w:proofErr w:type="gramStart"/>
      <w:r w:rsidRPr="00D22E8D">
        <w:rPr>
          <w:rFonts w:ascii="Times New Roman" w:hAnsi="Times New Roman" w:cs="Times New Roman"/>
          <w:sz w:val="28"/>
          <w:szCs w:val="28"/>
        </w:rPr>
        <w:t>Полезными будут игры для развития словарного запаса: в антонимы (вы бросаете ребенку мяч со словом «мокрый» – он бросает обратно, отвечая «сухой», аналогично «темный» – «светлый», «чистый» – «грязный» и т.п.); «угадай слово» (водящий должен угадать слово по описанию нескольких игроков) и многие другие.</w:t>
      </w:r>
      <w:proofErr w:type="gramEnd"/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8D" w:rsidRPr="00D22E8D" w:rsidRDefault="00D22E8D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34F4" w:rsidRPr="00D22E8D" w:rsidRDefault="00FA34F4" w:rsidP="00D22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34F4" w:rsidRPr="00D2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8D"/>
    <w:rsid w:val="00D22E8D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2025-02-16T14:49:00Z</dcterms:created>
  <dcterms:modified xsi:type="dcterms:W3CDTF">2025-02-16T14:57:00Z</dcterms:modified>
</cp:coreProperties>
</file>