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C6752" w:rsidTr="00CC6752">
        <w:tc>
          <w:tcPr>
            <w:tcW w:w="5228" w:type="dxa"/>
          </w:tcPr>
          <w:p w:rsidR="00CC6752" w:rsidRDefault="00CC6752" w:rsidP="0043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5228" w:type="dxa"/>
          </w:tcPr>
          <w:p w:rsidR="00CC6752" w:rsidRDefault="00CC6752" w:rsidP="004362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</w:tbl>
    <w:p w:rsidR="00CC6752" w:rsidRDefault="00CC6752" w:rsidP="004362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752" w:rsidRDefault="00CC6752" w:rsidP="004362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2C6" w:rsidRDefault="004362C6" w:rsidP="004362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2C6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4362C6" w:rsidRPr="004362C6" w:rsidRDefault="004362C6" w:rsidP="004362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2C6">
        <w:rPr>
          <w:rFonts w:ascii="Times New Roman" w:hAnsi="Times New Roman" w:cs="Times New Roman"/>
          <w:b/>
          <w:sz w:val="24"/>
          <w:szCs w:val="24"/>
        </w:rPr>
        <w:t>историко-краеведческой научно-практической конференции школьников «Путь героев»</w:t>
      </w:r>
    </w:p>
    <w:p w:rsidR="004362C6" w:rsidRDefault="004362C6" w:rsidP="00436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62C6" w:rsidRDefault="004362C6" w:rsidP="00436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1715A" w:rsidRDefault="00C1715A" w:rsidP="00436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715A" w:rsidRPr="00C1715A" w:rsidRDefault="00C1715A" w:rsidP="00C171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715A">
        <w:rPr>
          <w:rFonts w:ascii="Times New Roman" w:hAnsi="Times New Roman" w:cs="Times New Roman"/>
          <w:sz w:val="24"/>
          <w:szCs w:val="24"/>
        </w:rPr>
        <w:t xml:space="preserve">«Народ, не знающий свою историю не имеет будущего» - так сказал великий русский историк В.О. Ключевский. Сегодня как никогда актуально воспитание истинных патриотов, любящих свою Родину и знающих страницы её великой истории. А знание и интерес к истории начинается с интереса к истории семьи, к изучению генеалогии и вклада своих собственных предков в историю родного края и Родины в целом. Изучение истории не со страниц школьных учебников, а непосредственное участие в поисково-исследовательской деятельности, НПК и экспедиции не только позволит узнать историю Великой Отечественной войны, но и станет непосредственным личным опытом, позволит всем участникам развить </w:t>
      </w:r>
      <w:r w:rsidR="00D06640">
        <w:rPr>
          <w:rFonts w:ascii="Times New Roman" w:hAnsi="Times New Roman" w:cs="Times New Roman"/>
          <w:sz w:val="24"/>
          <w:szCs w:val="24"/>
        </w:rPr>
        <w:t>навыки целеполагания</w:t>
      </w:r>
      <w:r w:rsidRPr="00C1715A">
        <w:rPr>
          <w:rFonts w:ascii="Times New Roman" w:hAnsi="Times New Roman" w:cs="Times New Roman"/>
          <w:sz w:val="24"/>
          <w:szCs w:val="24"/>
        </w:rPr>
        <w:t>, исследовательской деятельности и выступления перед публикой, коммуникативные навыки и т.д.</w:t>
      </w:r>
    </w:p>
    <w:p w:rsidR="00C1715A" w:rsidRDefault="00C1715A" w:rsidP="00C1715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715A">
        <w:rPr>
          <w:rFonts w:ascii="Times New Roman" w:hAnsi="Times New Roman" w:cs="Times New Roman"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sz w:val="24"/>
          <w:szCs w:val="24"/>
        </w:rPr>
        <w:t>историко-географической краеведческой конференции</w:t>
      </w:r>
      <w:r w:rsidRPr="00C1715A">
        <w:rPr>
          <w:rFonts w:ascii="Times New Roman" w:hAnsi="Times New Roman" w:cs="Times New Roman"/>
          <w:sz w:val="24"/>
          <w:szCs w:val="24"/>
        </w:rPr>
        <w:t xml:space="preserve"> «Путь героев» будет издана </w:t>
      </w:r>
      <w:r>
        <w:rPr>
          <w:rFonts w:ascii="Times New Roman" w:hAnsi="Times New Roman" w:cs="Times New Roman"/>
          <w:sz w:val="24"/>
          <w:szCs w:val="24"/>
        </w:rPr>
        <w:t>брошюра – сборник работ участников конференции</w:t>
      </w:r>
      <w:r w:rsidR="008C01EC">
        <w:rPr>
          <w:rFonts w:ascii="Times New Roman" w:hAnsi="Times New Roman" w:cs="Times New Roman"/>
          <w:sz w:val="24"/>
          <w:szCs w:val="24"/>
        </w:rPr>
        <w:t>, которая станет</w:t>
      </w:r>
      <w:r w:rsidRPr="00C1715A">
        <w:rPr>
          <w:rFonts w:ascii="Times New Roman" w:hAnsi="Times New Roman" w:cs="Times New Roman"/>
          <w:sz w:val="24"/>
          <w:szCs w:val="24"/>
        </w:rPr>
        <w:t xml:space="preserve"> вкладом</w:t>
      </w:r>
      <w:r w:rsidR="008C01EC">
        <w:rPr>
          <w:rFonts w:ascii="Times New Roman" w:hAnsi="Times New Roman" w:cs="Times New Roman"/>
          <w:sz w:val="24"/>
          <w:szCs w:val="24"/>
        </w:rPr>
        <w:t xml:space="preserve"> в пополнение</w:t>
      </w:r>
      <w:r w:rsidRPr="00C1715A">
        <w:rPr>
          <w:rFonts w:ascii="Times New Roman" w:hAnsi="Times New Roman" w:cs="Times New Roman"/>
          <w:sz w:val="24"/>
          <w:szCs w:val="24"/>
        </w:rPr>
        <w:t xml:space="preserve"> семейного архива, музейного и библиотечного фонда с. </w:t>
      </w:r>
      <w:proofErr w:type="spellStart"/>
      <w:r w:rsidRPr="00C1715A">
        <w:rPr>
          <w:rFonts w:ascii="Times New Roman" w:hAnsi="Times New Roman" w:cs="Times New Roman"/>
          <w:sz w:val="24"/>
          <w:szCs w:val="24"/>
        </w:rPr>
        <w:t>Кептин</w:t>
      </w:r>
      <w:proofErr w:type="spellEnd"/>
      <w:r w:rsidRPr="00C171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2C6" w:rsidRPr="00F86AD3" w:rsidRDefault="004362C6" w:rsidP="004362C6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AD3">
        <w:rPr>
          <w:rFonts w:ascii="Times New Roman" w:hAnsi="Times New Roman" w:cs="Times New Roman"/>
          <w:b/>
          <w:sz w:val="24"/>
          <w:szCs w:val="24"/>
        </w:rPr>
        <w:t>На историко-</w:t>
      </w:r>
      <w:r w:rsidR="00647CE6" w:rsidRPr="00F86AD3">
        <w:rPr>
          <w:rFonts w:ascii="Times New Roman" w:hAnsi="Times New Roman" w:cs="Times New Roman"/>
          <w:b/>
          <w:sz w:val="24"/>
          <w:szCs w:val="24"/>
        </w:rPr>
        <w:t xml:space="preserve">географической </w:t>
      </w:r>
      <w:r w:rsidRPr="00F86AD3">
        <w:rPr>
          <w:rFonts w:ascii="Times New Roman" w:hAnsi="Times New Roman" w:cs="Times New Roman"/>
          <w:b/>
          <w:sz w:val="24"/>
          <w:szCs w:val="24"/>
        </w:rPr>
        <w:t xml:space="preserve">краеведческой конференции </w:t>
      </w:r>
      <w:r w:rsidR="00A72E5E" w:rsidRPr="00F86AD3">
        <w:rPr>
          <w:rFonts w:ascii="Times New Roman" w:hAnsi="Times New Roman" w:cs="Times New Roman"/>
          <w:b/>
          <w:sz w:val="24"/>
          <w:szCs w:val="24"/>
        </w:rPr>
        <w:t xml:space="preserve">школьников </w:t>
      </w:r>
      <w:r w:rsidRPr="00F86AD3">
        <w:rPr>
          <w:rFonts w:ascii="Times New Roman" w:hAnsi="Times New Roman" w:cs="Times New Roman"/>
          <w:b/>
          <w:sz w:val="24"/>
          <w:szCs w:val="24"/>
        </w:rPr>
        <w:t xml:space="preserve">«Путь героев» рассматриваются самостоятельные проекты обучающихся, представляющие собой итоги или ход исследовательской деятельности по изучению </w:t>
      </w:r>
      <w:r w:rsidR="003D4998" w:rsidRPr="00F86AD3">
        <w:rPr>
          <w:rFonts w:ascii="Times New Roman" w:hAnsi="Times New Roman" w:cs="Times New Roman"/>
          <w:b/>
          <w:sz w:val="24"/>
          <w:szCs w:val="24"/>
        </w:rPr>
        <w:t xml:space="preserve">боевого пути участника Великой Отечественной войны. </w:t>
      </w:r>
      <w:r w:rsidR="00647CE6" w:rsidRPr="00F86AD3">
        <w:rPr>
          <w:rFonts w:ascii="Times New Roman" w:hAnsi="Times New Roman" w:cs="Times New Roman"/>
          <w:b/>
          <w:sz w:val="24"/>
          <w:szCs w:val="24"/>
        </w:rPr>
        <w:t>У</w:t>
      </w:r>
      <w:r w:rsidR="003D4998" w:rsidRPr="00F86AD3">
        <w:rPr>
          <w:rFonts w:ascii="Times New Roman" w:hAnsi="Times New Roman" w:cs="Times New Roman"/>
          <w:b/>
          <w:sz w:val="24"/>
          <w:szCs w:val="24"/>
        </w:rPr>
        <w:t xml:space="preserve">частник должен воссоздать на карте </w:t>
      </w:r>
      <w:r w:rsidR="00647CE6" w:rsidRPr="00F86AD3">
        <w:rPr>
          <w:rFonts w:ascii="Times New Roman" w:hAnsi="Times New Roman" w:cs="Times New Roman"/>
          <w:b/>
          <w:sz w:val="24"/>
          <w:szCs w:val="24"/>
        </w:rPr>
        <w:t>«</w:t>
      </w:r>
      <w:r w:rsidR="003D4998" w:rsidRPr="00F86AD3">
        <w:rPr>
          <w:rFonts w:ascii="Times New Roman" w:hAnsi="Times New Roman" w:cs="Times New Roman"/>
          <w:b/>
          <w:sz w:val="24"/>
          <w:szCs w:val="24"/>
        </w:rPr>
        <w:t>СССР</w:t>
      </w:r>
      <w:r w:rsidR="00647CE6" w:rsidRPr="00F86AD3">
        <w:rPr>
          <w:rFonts w:ascii="Times New Roman" w:hAnsi="Times New Roman" w:cs="Times New Roman"/>
          <w:b/>
          <w:sz w:val="24"/>
          <w:szCs w:val="24"/>
        </w:rPr>
        <w:t xml:space="preserve"> в 1941-1945 гг.»</w:t>
      </w:r>
      <w:r w:rsidR="003D4998" w:rsidRPr="00F86AD3">
        <w:rPr>
          <w:rFonts w:ascii="Times New Roman" w:hAnsi="Times New Roman" w:cs="Times New Roman"/>
          <w:b/>
          <w:sz w:val="24"/>
          <w:szCs w:val="24"/>
        </w:rPr>
        <w:t xml:space="preserve"> боевой путь своего прадеда или родственника - участника Великой Отечественной войны по воспоминаниям близких, изданным книгам Памяти, Интернет-ресурсам. </w:t>
      </w:r>
      <w:r w:rsidR="00A72E5E" w:rsidRPr="00F86AD3">
        <w:rPr>
          <w:rFonts w:ascii="Times New Roman" w:hAnsi="Times New Roman" w:cs="Times New Roman"/>
          <w:b/>
          <w:sz w:val="24"/>
          <w:szCs w:val="24"/>
        </w:rPr>
        <w:t xml:space="preserve">Участник должен </w:t>
      </w:r>
      <w:r w:rsidR="00647CE6" w:rsidRPr="00F86AD3">
        <w:rPr>
          <w:rFonts w:ascii="Times New Roman" w:hAnsi="Times New Roman" w:cs="Times New Roman"/>
          <w:b/>
          <w:sz w:val="24"/>
          <w:szCs w:val="24"/>
        </w:rPr>
        <w:t>у</w:t>
      </w:r>
      <w:r w:rsidR="00A72E5E" w:rsidRPr="00F86AD3">
        <w:rPr>
          <w:rFonts w:ascii="Times New Roman" w:hAnsi="Times New Roman" w:cs="Times New Roman"/>
          <w:b/>
          <w:sz w:val="24"/>
          <w:szCs w:val="24"/>
        </w:rPr>
        <w:t xml:space="preserve">знать </w:t>
      </w:r>
      <w:r w:rsidR="00647CE6" w:rsidRPr="00F86AD3">
        <w:rPr>
          <w:rFonts w:ascii="Times New Roman" w:hAnsi="Times New Roman" w:cs="Times New Roman"/>
          <w:b/>
          <w:sz w:val="24"/>
          <w:szCs w:val="24"/>
        </w:rPr>
        <w:t xml:space="preserve">и представить в работе </w:t>
      </w:r>
      <w:r w:rsidR="00A72E5E" w:rsidRPr="00F86AD3">
        <w:rPr>
          <w:rFonts w:ascii="Times New Roman" w:hAnsi="Times New Roman" w:cs="Times New Roman"/>
          <w:b/>
          <w:sz w:val="24"/>
          <w:szCs w:val="24"/>
        </w:rPr>
        <w:t xml:space="preserve">жизненный путь своего предка: деятельность до войны, дату призыва, описание начала боевого пути, номера и название формирований, в которых служил, в каких боевых действиях участвовал и где закончил свой боевой путь. </w:t>
      </w:r>
      <w:r w:rsidR="00C1715A" w:rsidRPr="00F86AD3">
        <w:rPr>
          <w:rFonts w:ascii="Times New Roman" w:hAnsi="Times New Roman" w:cs="Times New Roman"/>
          <w:b/>
          <w:sz w:val="24"/>
          <w:szCs w:val="24"/>
        </w:rPr>
        <w:t xml:space="preserve">Также участник должен знать место своего предка в генеалогическом древе своего рода (т.е. кем приходится автору герой). </w:t>
      </w:r>
      <w:r w:rsidR="00A72E5E" w:rsidRPr="00F86AD3">
        <w:rPr>
          <w:rFonts w:ascii="Times New Roman" w:hAnsi="Times New Roman" w:cs="Times New Roman"/>
          <w:b/>
          <w:sz w:val="24"/>
          <w:szCs w:val="24"/>
        </w:rPr>
        <w:t xml:space="preserve">Рассказ должен содержать подробное описание хотя бы одного сражения Великой Отечественной войны с опорой на карту сражения. </w:t>
      </w:r>
      <w:r w:rsidR="003D4998" w:rsidRPr="00F86A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62C6" w:rsidRDefault="004362C6" w:rsidP="003D49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647CE6" w:rsidRPr="00647C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7CE6">
        <w:rPr>
          <w:rFonts w:ascii="Times New Roman" w:hAnsi="Times New Roman" w:cs="Times New Roman"/>
          <w:iCs/>
          <w:sz w:val="24"/>
          <w:szCs w:val="24"/>
        </w:rPr>
        <w:t>Сохранение исторической памяти у правнуков победителей, через их непосредственное участие в поисково-исследовательской деятельности</w:t>
      </w:r>
      <w:r w:rsidR="00C1715A">
        <w:rPr>
          <w:rFonts w:ascii="Times New Roman" w:hAnsi="Times New Roman" w:cs="Times New Roman"/>
          <w:iCs/>
          <w:sz w:val="24"/>
          <w:szCs w:val="24"/>
        </w:rPr>
        <w:t>.</w:t>
      </w:r>
    </w:p>
    <w:p w:rsidR="00647CE6" w:rsidRDefault="004362C6" w:rsidP="003D49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="00647CE6" w:rsidRPr="00647CE6">
        <w:t xml:space="preserve"> </w:t>
      </w:r>
    </w:p>
    <w:p w:rsidR="00647CE6" w:rsidRDefault="00647CE6" w:rsidP="00647CE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Поисково-исследовательская деятельность: сбор краеведческого материала, карт, нужных для про</w:t>
      </w:r>
      <w:r w:rsidR="00C1715A">
        <w:rPr>
          <w:rFonts w:ascii="Times New Roman" w:hAnsi="Times New Roman" w:cs="Times New Roman"/>
          <w:sz w:val="24"/>
          <w:szCs w:val="24"/>
        </w:rPr>
        <w:t>екта;</w:t>
      </w:r>
      <w:r w:rsidR="00D066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640" w:rsidRDefault="00D06640" w:rsidP="00647CE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доклада и презентации проекта в формате </w:t>
      </w:r>
      <w:proofErr w:type="spellStart"/>
      <w:r w:rsidR="00424EB0">
        <w:rPr>
          <w:rFonts w:ascii="Times New Roman" w:hAnsi="Times New Roman" w:cs="Times New Roman"/>
          <w:sz w:val="24"/>
          <w:szCs w:val="24"/>
        </w:rPr>
        <w:t>инфографики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портретом, наградами, картой, </w:t>
      </w:r>
      <w:r w:rsidR="00424EB0">
        <w:rPr>
          <w:rFonts w:ascii="Times New Roman" w:hAnsi="Times New Roman" w:cs="Times New Roman"/>
          <w:sz w:val="24"/>
          <w:szCs w:val="24"/>
        </w:rPr>
        <w:t xml:space="preserve">датой начала и окончания боевого пути участника Великой Отечественной войны, </w:t>
      </w:r>
      <w:r>
        <w:rPr>
          <w:rFonts w:ascii="Times New Roman" w:hAnsi="Times New Roman" w:cs="Times New Roman"/>
          <w:sz w:val="24"/>
          <w:szCs w:val="24"/>
        </w:rPr>
        <w:t xml:space="preserve">названием видов транспорта, </w:t>
      </w:r>
      <w:r w:rsidR="00424EB0">
        <w:rPr>
          <w:rFonts w:ascii="Times New Roman" w:hAnsi="Times New Roman" w:cs="Times New Roman"/>
          <w:sz w:val="24"/>
          <w:szCs w:val="24"/>
          <w:lang w:val="sah-RU"/>
        </w:rPr>
        <w:t>информацией о протяженности</w:t>
      </w:r>
      <w:r>
        <w:rPr>
          <w:rFonts w:ascii="Times New Roman" w:hAnsi="Times New Roman" w:cs="Times New Roman"/>
          <w:sz w:val="24"/>
          <w:szCs w:val="24"/>
        </w:rPr>
        <w:t xml:space="preserve"> в километрах каждого отрезка</w:t>
      </w:r>
      <w:r w:rsidR="00424EB0">
        <w:rPr>
          <w:rFonts w:ascii="Times New Roman" w:hAnsi="Times New Roman" w:cs="Times New Roman"/>
          <w:sz w:val="24"/>
          <w:szCs w:val="24"/>
        </w:rPr>
        <w:t xml:space="preserve"> пути и всего боевого пути. </w:t>
      </w:r>
    </w:p>
    <w:p w:rsidR="004362C6" w:rsidRDefault="00647CE6" w:rsidP="00647CE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</w:t>
      </w:r>
      <w:r w:rsidRPr="00647CE6">
        <w:rPr>
          <w:rFonts w:ascii="Times New Roman" w:hAnsi="Times New Roman" w:cs="Times New Roman"/>
          <w:sz w:val="24"/>
          <w:szCs w:val="24"/>
        </w:rPr>
        <w:t xml:space="preserve"> историко-географической краеведческой конференции «Путь героев» по итогам поисково-исследовательской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647CE6">
        <w:rPr>
          <w:rFonts w:ascii="Times New Roman" w:hAnsi="Times New Roman" w:cs="Times New Roman"/>
          <w:sz w:val="24"/>
          <w:szCs w:val="24"/>
        </w:rPr>
        <w:t>;</w:t>
      </w:r>
    </w:p>
    <w:p w:rsidR="00D06640" w:rsidRPr="00647CE6" w:rsidRDefault="00D06640" w:rsidP="00647CE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Издание брошюры – сборника работ участников конференции.</w:t>
      </w:r>
    </w:p>
    <w:p w:rsidR="004362C6" w:rsidRDefault="004362C6" w:rsidP="003D49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</w:t>
      </w:r>
      <w:r w:rsidR="00D06640">
        <w:rPr>
          <w:rFonts w:ascii="Times New Roman" w:hAnsi="Times New Roman" w:cs="Times New Roman"/>
          <w:sz w:val="24"/>
          <w:szCs w:val="24"/>
        </w:rPr>
        <w:t xml:space="preserve"> обучающиеся 5-11 </w:t>
      </w:r>
      <w:proofErr w:type="spellStart"/>
      <w:r w:rsidR="00D0664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06640">
        <w:rPr>
          <w:rFonts w:ascii="Times New Roman" w:hAnsi="Times New Roman" w:cs="Times New Roman"/>
          <w:sz w:val="24"/>
          <w:szCs w:val="24"/>
        </w:rPr>
        <w:t>. МБОУ «</w:t>
      </w:r>
      <w:proofErr w:type="spellStart"/>
      <w:r w:rsidR="00D06640">
        <w:rPr>
          <w:rFonts w:ascii="Times New Roman" w:hAnsi="Times New Roman" w:cs="Times New Roman"/>
          <w:sz w:val="24"/>
          <w:szCs w:val="24"/>
        </w:rPr>
        <w:t>Кептинская</w:t>
      </w:r>
      <w:proofErr w:type="spellEnd"/>
      <w:r w:rsidR="00D06640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362C6" w:rsidRDefault="004362C6" w:rsidP="003D49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Сроки:</w:t>
      </w:r>
      <w:r w:rsidR="00D06640">
        <w:rPr>
          <w:rFonts w:ascii="Times New Roman" w:hAnsi="Times New Roman" w:cs="Times New Roman"/>
          <w:sz w:val="24"/>
          <w:szCs w:val="24"/>
        </w:rPr>
        <w:t xml:space="preserve"> 7 мая 2024</w:t>
      </w:r>
    </w:p>
    <w:p w:rsidR="004362C6" w:rsidRDefault="004362C6" w:rsidP="003D499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проведения:</w:t>
      </w:r>
      <w:r w:rsidR="00D06640">
        <w:rPr>
          <w:rFonts w:ascii="Times New Roman" w:hAnsi="Times New Roman" w:cs="Times New Roman"/>
          <w:sz w:val="24"/>
          <w:szCs w:val="24"/>
        </w:rPr>
        <w:t xml:space="preserve"> очная конференция, устная защита проектов с использованием интерактивной или бумажной настенной карты. </w:t>
      </w:r>
    </w:p>
    <w:p w:rsidR="004362C6" w:rsidRPr="00424EB0" w:rsidRDefault="004362C6" w:rsidP="00D0664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</w:rPr>
        <w:t>Требов</w:t>
      </w:r>
      <w:r w:rsidR="00424EB0">
        <w:rPr>
          <w:rFonts w:ascii="Times New Roman" w:hAnsi="Times New Roman" w:cs="Times New Roman"/>
          <w:sz w:val="24"/>
          <w:szCs w:val="24"/>
        </w:rPr>
        <w:t>ания к проектам</w:t>
      </w:r>
      <w:r>
        <w:rPr>
          <w:rFonts w:ascii="Times New Roman" w:hAnsi="Times New Roman" w:cs="Times New Roman"/>
          <w:sz w:val="24"/>
          <w:szCs w:val="24"/>
        </w:rPr>
        <w:t>, предоставляемым на конкурс</w:t>
      </w:r>
      <w:r w:rsidR="00D06640">
        <w:rPr>
          <w:rFonts w:ascii="Times New Roman" w:hAnsi="Times New Roman" w:cs="Times New Roman"/>
          <w:sz w:val="24"/>
          <w:szCs w:val="24"/>
        </w:rPr>
        <w:t>:</w:t>
      </w:r>
      <w:r w:rsidR="00424EB0">
        <w:rPr>
          <w:rFonts w:ascii="Times New Roman" w:hAnsi="Times New Roman" w:cs="Times New Roman"/>
          <w:sz w:val="24"/>
          <w:szCs w:val="24"/>
          <w:lang w:val="sah-RU"/>
        </w:rPr>
        <w:t xml:space="preserve"> работа должна содержать доклад, инфографику и тезис. </w:t>
      </w:r>
    </w:p>
    <w:p w:rsidR="008C01EC" w:rsidRPr="00424EB0" w:rsidRDefault="008C01EC" w:rsidP="00D0664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Подведение итогов: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424EB0">
        <w:rPr>
          <w:rFonts w:ascii="Times New Roman" w:hAnsi="Times New Roman" w:cs="Times New Roman"/>
          <w:sz w:val="24"/>
          <w:szCs w:val="24"/>
          <w:lang w:val="sah-RU"/>
        </w:rPr>
        <w:t xml:space="preserve">по итогам конференции выявляются 1 лауреат и 3 дипломанта 1-й, 2-й, 3-й степени. Жюри вправе присудить </w:t>
      </w:r>
      <w:r w:rsidR="00CC6752">
        <w:rPr>
          <w:rFonts w:ascii="Times New Roman" w:hAnsi="Times New Roman" w:cs="Times New Roman"/>
          <w:sz w:val="24"/>
          <w:szCs w:val="24"/>
          <w:lang w:val="sah-RU"/>
        </w:rPr>
        <w:t xml:space="preserve">следующие </w:t>
      </w:r>
      <w:r w:rsidR="00424EB0">
        <w:rPr>
          <w:rFonts w:ascii="Times New Roman" w:hAnsi="Times New Roman" w:cs="Times New Roman"/>
          <w:sz w:val="24"/>
          <w:szCs w:val="24"/>
          <w:lang w:val="sah-RU"/>
        </w:rPr>
        <w:t>номинации</w:t>
      </w:r>
      <w:r w:rsidR="00CC6752">
        <w:rPr>
          <w:rFonts w:ascii="Times New Roman" w:hAnsi="Times New Roman" w:cs="Times New Roman"/>
          <w:sz w:val="24"/>
          <w:szCs w:val="24"/>
          <w:lang w:val="sah-RU"/>
        </w:rPr>
        <w:t>:</w:t>
      </w:r>
      <w:r w:rsidR="00424EB0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424EB0">
        <w:rPr>
          <w:rFonts w:ascii="Times New Roman" w:hAnsi="Times New Roman" w:cs="Times New Roman"/>
          <w:sz w:val="24"/>
          <w:szCs w:val="24"/>
        </w:rPr>
        <w:t xml:space="preserve">«Лучшая </w:t>
      </w:r>
      <w:proofErr w:type="spellStart"/>
      <w:r w:rsidR="00424EB0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  <w:r w:rsidR="00424EB0">
        <w:rPr>
          <w:rFonts w:ascii="Times New Roman" w:hAnsi="Times New Roman" w:cs="Times New Roman"/>
          <w:sz w:val="24"/>
          <w:szCs w:val="24"/>
        </w:rPr>
        <w:t>», «Лучшая защита</w:t>
      </w:r>
      <w:r w:rsidR="00CC6752">
        <w:rPr>
          <w:rFonts w:ascii="Times New Roman" w:hAnsi="Times New Roman" w:cs="Times New Roman"/>
          <w:sz w:val="24"/>
          <w:szCs w:val="24"/>
        </w:rPr>
        <w:t xml:space="preserve"> исследовательского проекта», «Лучшее генеалогическое исследование», «Лучшее картографическое исследование».</w:t>
      </w:r>
    </w:p>
    <w:p w:rsidR="00D06640" w:rsidRDefault="00CC6752" w:rsidP="00D0664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Победители, призеры и номинанты награждаются дипломами, памятными плакетками и ценными призами. Все участники получают сертификат участия в первой историко-географической краеведческой конференции «Путь героев».</w:t>
      </w:r>
      <w:bookmarkStart w:id="0" w:name="_GoBack"/>
      <w:bookmarkEnd w:id="0"/>
    </w:p>
    <w:p w:rsidR="00CC6752" w:rsidRDefault="00CC6752" w:rsidP="00D0664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3909" w:rsidRPr="00453909" w:rsidRDefault="00453909" w:rsidP="00453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909">
        <w:rPr>
          <w:rFonts w:ascii="Times New Roman" w:hAnsi="Times New Roman" w:cs="Times New Roman"/>
          <w:sz w:val="24"/>
          <w:szCs w:val="24"/>
        </w:rPr>
        <w:t> </w:t>
      </w:r>
    </w:p>
    <w:p w:rsidR="00453909" w:rsidRPr="00453909" w:rsidRDefault="00453909" w:rsidP="004539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909">
        <w:rPr>
          <w:rFonts w:ascii="Times New Roman" w:hAnsi="Times New Roman" w:cs="Times New Roman"/>
          <w:sz w:val="24"/>
          <w:szCs w:val="24"/>
        </w:rPr>
        <w:t> </w:t>
      </w:r>
    </w:p>
    <w:p w:rsidR="001F177E" w:rsidRPr="00453909" w:rsidRDefault="00B930D5" w:rsidP="0045390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177E" w:rsidRPr="00453909" w:rsidSect="004539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504C"/>
    <w:multiLevelType w:val="multilevel"/>
    <w:tmpl w:val="6B96D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217DB"/>
    <w:multiLevelType w:val="hybridMultilevel"/>
    <w:tmpl w:val="8D100680"/>
    <w:lvl w:ilvl="0" w:tplc="122C85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99D5847"/>
    <w:multiLevelType w:val="multilevel"/>
    <w:tmpl w:val="C2143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1046"/>
    <w:multiLevelType w:val="multilevel"/>
    <w:tmpl w:val="FCA27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495C08"/>
    <w:multiLevelType w:val="multilevel"/>
    <w:tmpl w:val="E4E0E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C40277"/>
    <w:multiLevelType w:val="hybridMultilevel"/>
    <w:tmpl w:val="F642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09"/>
    <w:rsid w:val="001F7EDB"/>
    <w:rsid w:val="00351204"/>
    <w:rsid w:val="00363FFC"/>
    <w:rsid w:val="003D4998"/>
    <w:rsid w:val="00424EB0"/>
    <w:rsid w:val="004362C6"/>
    <w:rsid w:val="00453909"/>
    <w:rsid w:val="00494FE6"/>
    <w:rsid w:val="004D5909"/>
    <w:rsid w:val="004F12E2"/>
    <w:rsid w:val="00514E40"/>
    <w:rsid w:val="005D006A"/>
    <w:rsid w:val="005F524E"/>
    <w:rsid w:val="00630827"/>
    <w:rsid w:val="00647CE6"/>
    <w:rsid w:val="00670C66"/>
    <w:rsid w:val="0071421C"/>
    <w:rsid w:val="00726E88"/>
    <w:rsid w:val="00791DAB"/>
    <w:rsid w:val="008C01EC"/>
    <w:rsid w:val="008E3E7C"/>
    <w:rsid w:val="00A001F5"/>
    <w:rsid w:val="00A17649"/>
    <w:rsid w:val="00A72E5E"/>
    <w:rsid w:val="00B930D5"/>
    <w:rsid w:val="00BD226B"/>
    <w:rsid w:val="00C1715A"/>
    <w:rsid w:val="00CC6752"/>
    <w:rsid w:val="00CD33F9"/>
    <w:rsid w:val="00D06640"/>
    <w:rsid w:val="00D6537E"/>
    <w:rsid w:val="00DE6B83"/>
    <w:rsid w:val="00E054BC"/>
    <w:rsid w:val="00E7426E"/>
    <w:rsid w:val="00E80375"/>
    <w:rsid w:val="00F86AD3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E7E4"/>
  <w15:chartTrackingRefBased/>
  <w15:docId w15:val="{B4837D16-6B69-49B6-99BA-4E4A3800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5120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C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7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2024-04-17T00:41:00Z</dcterms:created>
  <dcterms:modified xsi:type="dcterms:W3CDTF">2024-11-02T13:25:00Z</dcterms:modified>
</cp:coreProperties>
</file>