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4F" w:rsidRDefault="00515F4F" w:rsidP="00515F4F">
      <w:pPr>
        <w:rPr>
          <w:rFonts w:ascii="Times New Roman" w:eastAsia="Times New Roman" w:hAnsi="Times New Roman" w:cs="Times New Roman"/>
          <w:color w:val="333333"/>
          <w:kern w:val="36"/>
          <w:sz w:val="72"/>
          <w:szCs w:val="28"/>
          <w:lang w:eastAsia="ru-RU"/>
        </w:rPr>
      </w:pPr>
    </w:p>
    <w:p w:rsidR="00515F4F" w:rsidRDefault="00515F4F" w:rsidP="00515F4F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48"/>
          <w:szCs w:val="28"/>
          <w:lang w:eastAsia="ru-RU"/>
        </w:rPr>
      </w:pPr>
    </w:p>
    <w:p w:rsidR="00515F4F" w:rsidRPr="00521367" w:rsidRDefault="00515F4F" w:rsidP="00515F4F">
      <w:pPr>
        <w:jc w:val="center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521367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 </w:t>
      </w:r>
      <w:r w:rsidRPr="00521367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Проект </w:t>
      </w:r>
    </w:p>
    <w:p w:rsidR="00515F4F" w:rsidRDefault="00515F4F" w:rsidP="00515F4F">
      <w:pPr>
        <w:jc w:val="center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521367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по теме: «Занимательная математика»</w:t>
      </w:r>
    </w:p>
    <w:p w:rsidR="00515F4F" w:rsidRPr="00521367" w:rsidRDefault="00515F4F" w:rsidP="00515F4F">
      <w:pPr>
        <w:jc w:val="center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515F4F" w:rsidRDefault="00515F4F" w:rsidP="00515F4F">
      <w:pPr>
        <w:jc w:val="center"/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noProof/>
          <w:sz w:val="72"/>
          <w:szCs w:val="28"/>
          <w:lang w:eastAsia="ru-RU"/>
        </w:rPr>
        <w:drawing>
          <wp:inline distT="0" distB="0" distL="0" distR="0" wp14:anchorId="63A1E313" wp14:editId="54912DC9">
            <wp:extent cx="5272644" cy="42386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575265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3" t="5700" r="9467" b="5826"/>
                    <a:stretch/>
                  </pic:blipFill>
                  <pic:spPr bwMode="auto">
                    <a:xfrm>
                      <a:off x="0" y="0"/>
                      <a:ext cx="5274344" cy="4239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F4F" w:rsidRDefault="00515F4F" w:rsidP="00515F4F">
      <w:pPr>
        <w:rPr>
          <w:rFonts w:ascii="Times New Roman" w:hAnsi="Times New Roman" w:cs="Times New Roman"/>
          <w:sz w:val="72"/>
          <w:szCs w:val="28"/>
        </w:rPr>
      </w:pPr>
    </w:p>
    <w:p w:rsidR="00515F4F" w:rsidRDefault="00515F4F" w:rsidP="00515F4F">
      <w:pPr>
        <w:rPr>
          <w:rFonts w:ascii="Times New Roman" w:hAnsi="Times New Roman" w:cs="Times New Roman"/>
          <w:sz w:val="72"/>
          <w:szCs w:val="28"/>
        </w:rPr>
      </w:pPr>
    </w:p>
    <w:p w:rsidR="00515F4F" w:rsidRDefault="00515F4F" w:rsidP="00515F4F">
      <w:pPr>
        <w:rPr>
          <w:rFonts w:ascii="Times New Roman" w:hAnsi="Times New Roman" w:cs="Times New Roman"/>
          <w:sz w:val="72"/>
          <w:szCs w:val="28"/>
        </w:rPr>
      </w:pPr>
    </w:p>
    <w:p w:rsidR="00515F4F" w:rsidRDefault="00515F4F" w:rsidP="00515F4F">
      <w:pPr>
        <w:rPr>
          <w:rFonts w:ascii="Times New Roman" w:hAnsi="Times New Roman" w:cs="Times New Roman"/>
          <w:sz w:val="72"/>
          <w:szCs w:val="28"/>
        </w:rPr>
      </w:pPr>
    </w:p>
    <w:p w:rsidR="00515F4F" w:rsidRDefault="00515F4F" w:rsidP="00515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ФОП </w:t>
      </w:r>
      <w:bookmarkStart w:id="0" w:name="_GoBack"/>
      <w:bookmarkEnd w:id="0"/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</w:t>
      </w:r>
      <w:proofErr w:type="gramEnd"/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работы должно, в том числе обеспечивать развитие первичных представлений о свойствах и отношениях объектов окружающего мира </w:t>
      </w:r>
      <w:r w:rsidRPr="00CD5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Стандарт предполагает комплексный и интегрированный подход, обеспечивающий развитие воспитанников во всех заявленных взаимодополняющих направлениях развития и образования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F4F" w:rsidRPr="00024DAE" w:rsidRDefault="00515F4F" w:rsidP="00515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ПЕДАГОГИЧЕСКОГО ПРОЕКТА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5"/>
        <w:gridCol w:w="7128"/>
      </w:tblGrid>
      <w:tr w:rsidR="00515F4F" w:rsidRPr="00024DAE" w:rsidTr="00225C66">
        <w:tc>
          <w:tcPr>
            <w:tcW w:w="2677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название проекта</w:t>
            </w:r>
          </w:p>
        </w:tc>
        <w:tc>
          <w:tcPr>
            <w:tcW w:w="7268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Занимательная математика»</w:t>
            </w:r>
          </w:p>
        </w:tc>
      </w:tr>
      <w:tr w:rsidR="00515F4F" w:rsidRPr="00024DAE" w:rsidTr="00225C66">
        <w:tc>
          <w:tcPr>
            <w:tcW w:w="2677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7268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Групповой, познавательный,</w:t>
            </w:r>
            <w:r w:rsidRPr="00CD5C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информационно-творческий</w:t>
            </w: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515F4F" w:rsidRPr="00024DAE" w:rsidTr="00225C66">
        <w:tc>
          <w:tcPr>
            <w:tcW w:w="2677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7268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дошкольный возраст (5-6 лет)</w:t>
            </w:r>
          </w:p>
        </w:tc>
      </w:tr>
      <w:tr w:rsidR="00515F4F" w:rsidRPr="00024DAE" w:rsidTr="00225C66">
        <w:tc>
          <w:tcPr>
            <w:tcW w:w="2677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7268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 старшего</w:t>
            </w:r>
            <w:proofErr w:type="gramEnd"/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дошкольного возраста, родители, воспитатели</w:t>
            </w:r>
          </w:p>
        </w:tc>
      </w:tr>
      <w:tr w:rsidR="00515F4F" w:rsidRPr="00024DAE" w:rsidTr="00225C66">
        <w:tc>
          <w:tcPr>
            <w:tcW w:w="2677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7268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Средне</w:t>
            </w:r>
            <w:r w:rsidRPr="00024DA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срочный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24DA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январь- март месяц 2020 года</w:t>
            </w:r>
          </w:p>
        </w:tc>
      </w:tr>
      <w:tr w:rsidR="00515F4F" w:rsidRPr="00024DAE" w:rsidTr="00225C66">
        <w:tc>
          <w:tcPr>
            <w:tcW w:w="2677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7268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программы «</w:t>
            </w:r>
            <w:proofErr w:type="gramStart"/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Детство»-</w:t>
            </w:r>
            <w:proofErr w:type="gramEnd"/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«Развитие математических представлений», </w:t>
            </w: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«Художественно-эстетическое развитие», «Социально-коммуникативное развитие»</w:t>
            </w:r>
          </w:p>
        </w:tc>
      </w:tr>
      <w:tr w:rsidR="00515F4F" w:rsidRPr="00024DAE" w:rsidTr="00225C66">
        <w:trPr>
          <w:trHeight w:val="683"/>
        </w:trPr>
        <w:tc>
          <w:tcPr>
            <w:tcW w:w="2677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68" w:type="dxa"/>
          </w:tcPr>
          <w:p w:rsidR="00515F4F" w:rsidRDefault="00515F4F" w:rsidP="00225C6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D5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математических представлений у детей старшего дошкольного возраста в организованной и самостоятельной деятельности детей</w:t>
            </w:r>
          </w:p>
          <w:p w:rsidR="00515F4F" w:rsidRPr="00CD5C1C" w:rsidRDefault="00515F4F" w:rsidP="00225C6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D5C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Систематизация знаний воспитанников о геометрических фигурах.</w:t>
            </w:r>
          </w:p>
          <w:p w:rsidR="00515F4F" w:rsidRPr="00024DAE" w:rsidRDefault="00515F4F" w:rsidP="00225C6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Создание условий для развития </w:t>
            </w:r>
            <w:r w:rsidRPr="001E44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математических</w:t>
            </w:r>
            <w:r w:rsidRPr="001E44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CD5C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творческих способностей детей в процессе реализации </w:t>
            </w:r>
            <w:r w:rsidRPr="001E44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проекта </w:t>
            </w:r>
            <w:r w:rsidRPr="001E441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1E441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Занимательная математика</w:t>
            </w:r>
            <w:r w:rsidRPr="001E441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1E44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515F4F" w:rsidRPr="00024DAE" w:rsidTr="00225C66">
        <w:tc>
          <w:tcPr>
            <w:tcW w:w="2677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68" w:type="dxa"/>
          </w:tcPr>
          <w:p w:rsidR="00515F4F" w:rsidRPr="00CD5C1C" w:rsidRDefault="00515F4F" w:rsidP="00225C6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3"/>
              </w:tabs>
              <w:spacing w:after="0" w:line="240" w:lineRule="auto"/>
              <w:ind w:left="221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и систематизировать знания детей по разделу ФЭМП.</w:t>
            </w:r>
          </w:p>
          <w:p w:rsidR="00515F4F" w:rsidRDefault="00515F4F" w:rsidP="00225C6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3"/>
              </w:tabs>
              <w:spacing w:after="0" w:line="240" w:lineRule="auto"/>
              <w:ind w:left="221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способам практической деятельности в области математики.</w:t>
            </w:r>
          </w:p>
          <w:p w:rsidR="00515F4F" w:rsidRDefault="00515F4F" w:rsidP="00225C6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63"/>
              </w:tabs>
              <w:spacing w:after="0" w:line="240" w:lineRule="auto"/>
              <w:ind w:left="221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закреплять знания детей о геометрических фигурах (круг, квадрат, прямоугольник, треугольник, овал, ромб, четырехугольник);</w:t>
            </w:r>
          </w:p>
          <w:p w:rsidR="00515F4F" w:rsidRPr="001E4419" w:rsidRDefault="00515F4F" w:rsidP="00225C6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63"/>
              </w:tabs>
              <w:spacing w:after="0" w:line="240" w:lineRule="auto"/>
              <w:ind w:left="221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познавательные процессы: восприятие, память, логическое мышление, внимание, воображение, волю;</w:t>
            </w:r>
          </w:p>
          <w:p w:rsidR="00515F4F" w:rsidRDefault="00515F4F" w:rsidP="00225C6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63"/>
              </w:tabs>
              <w:spacing w:after="0" w:line="240" w:lineRule="auto"/>
              <w:ind w:left="221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 детей.</w:t>
            </w:r>
          </w:p>
          <w:p w:rsidR="00515F4F" w:rsidRDefault="00515F4F" w:rsidP="00225C6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63"/>
              </w:tabs>
              <w:spacing w:after="0" w:line="240" w:lineRule="auto"/>
              <w:ind w:left="221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3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коммуникативные навыки.</w:t>
            </w:r>
          </w:p>
          <w:p w:rsidR="00515F4F" w:rsidRPr="00CD5C1C" w:rsidRDefault="00515F4F" w:rsidP="00225C6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63"/>
              </w:tabs>
              <w:spacing w:after="0" w:line="240" w:lineRule="auto"/>
              <w:ind w:left="221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3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у детей конструктивных способностей, умения преобразовывать один математический объект в другой, развитие аналитической деятельности, умение классифицировать</w:t>
            </w:r>
          </w:p>
          <w:p w:rsidR="00515F4F" w:rsidRPr="00024DAE" w:rsidRDefault="00515F4F" w:rsidP="00225C66">
            <w:pPr>
              <w:shd w:val="clear" w:color="auto" w:fill="FFFFFF"/>
              <w:tabs>
                <w:tab w:val="num" w:pos="363"/>
              </w:tabs>
              <w:spacing w:before="100" w:beforeAutospacing="1" w:after="100" w:afterAutospacing="1" w:line="240" w:lineRule="auto"/>
              <w:ind w:left="221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5F4F" w:rsidRPr="00024DAE" w:rsidTr="00225C66">
        <w:tc>
          <w:tcPr>
            <w:tcW w:w="2677" w:type="dxa"/>
          </w:tcPr>
          <w:p w:rsidR="00515F4F" w:rsidRPr="00024DAE" w:rsidRDefault="00515F4F" w:rsidP="00225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Этапы реализации проекта</w:t>
            </w:r>
          </w:p>
        </w:tc>
        <w:tc>
          <w:tcPr>
            <w:tcW w:w="7268" w:type="dxa"/>
          </w:tcPr>
          <w:p w:rsidR="00515F4F" w:rsidRPr="00024DAE" w:rsidRDefault="00515F4F" w:rsidP="00225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1 этап – </w:t>
            </w:r>
            <w:r w:rsidRPr="001E4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(январь)</w:t>
            </w:r>
          </w:p>
          <w:p w:rsidR="00515F4F" w:rsidRPr="00024DAE" w:rsidRDefault="00515F4F" w:rsidP="00225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2 этап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основной (февраль)</w:t>
            </w:r>
          </w:p>
          <w:p w:rsidR="00515F4F" w:rsidRPr="00024DAE" w:rsidRDefault="00515F4F" w:rsidP="00225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3 этап- </w:t>
            </w: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(март</w:t>
            </w: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15F4F" w:rsidRPr="00024DAE" w:rsidTr="00225C66">
        <w:tc>
          <w:tcPr>
            <w:tcW w:w="2677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68" w:type="dxa"/>
          </w:tcPr>
          <w:p w:rsidR="00515F4F" w:rsidRPr="00A27176" w:rsidRDefault="00515F4F" w:rsidP="0022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</w:pPr>
            <w:r w:rsidRPr="00A27176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использование в работе игровых ИКТ заданий;</w:t>
            </w:r>
          </w:p>
          <w:p w:rsidR="00515F4F" w:rsidRDefault="00515F4F" w:rsidP="0022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</w:pPr>
            <w:r w:rsidRPr="00A27176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ополнение математических центров</w:t>
            </w:r>
            <w:r w:rsidRPr="00A27176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;</w:t>
            </w:r>
          </w:p>
          <w:p w:rsidR="00515F4F" w:rsidRPr="00A27176" w:rsidRDefault="00515F4F" w:rsidP="0022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176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расширение математических знаний, умений и представлений</w:t>
            </w:r>
          </w:p>
        </w:tc>
      </w:tr>
      <w:tr w:rsidR="00515F4F" w:rsidRPr="00024DAE" w:rsidTr="00225C66">
        <w:trPr>
          <w:trHeight w:val="590"/>
        </w:trPr>
        <w:tc>
          <w:tcPr>
            <w:tcW w:w="2677" w:type="dxa"/>
          </w:tcPr>
          <w:p w:rsidR="00515F4F" w:rsidRPr="00024DAE" w:rsidRDefault="00515F4F" w:rsidP="00225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проекта</w:t>
            </w:r>
          </w:p>
        </w:tc>
        <w:tc>
          <w:tcPr>
            <w:tcW w:w="7268" w:type="dxa"/>
          </w:tcPr>
          <w:p w:rsidR="00515F4F" w:rsidRDefault="00515F4F" w:rsidP="00225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D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резентации по итогам реализации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5F4F" w:rsidRPr="00024DAE" w:rsidRDefault="00515F4F" w:rsidP="00225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математическое занятие</w:t>
            </w:r>
          </w:p>
        </w:tc>
      </w:tr>
    </w:tbl>
    <w:p w:rsidR="00515F4F" w:rsidRDefault="00515F4F" w:rsidP="00515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F4F" w:rsidRPr="00CD5C1C" w:rsidRDefault="00515F4F" w:rsidP="00515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проекта</w:t>
      </w:r>
    </w:p>
    <w:p w:rsidR="00515F4F" w:rsidRPr="00CD5C1C" w:rsidRDefault="00515F4F" w:rsidP="00515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– один из наиболее сложных предметов в школьном цикле, поэтому для успешного обучения ребенка в школе уже в детском саду необходимо способствовать математическому развитию дошкольника, расширять математический кругозор, повышать качество математической подготовки к школе. Это позволит детям более уверенно ориентироваться в простейших закономерностях окружающей их действительности и активно использовать математические знания в повседневной жизни.</w:t>
      </w:r>
    </w:p>
    <w:p w:rsidR="00515F4F" w:rsidRPr="00CD5C1C" w:rsidRDefault="00515F4F" w:rsidP="00515F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Занимательный математический материал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активизирует умственну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 деятельность, заинтересованность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E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математическим материалом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увлекает и развлекает детей, развивает ум, расширяет, углубляет </w:t>
      </w:r>
      <w:r w:rsidRPr="00AE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математические представления</w:t>
      </w:r>
      <w:r w:rsidRPr="00AE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закрепляет полученные знания и умения.</w:t>
      </w:r>
    </w:p>
    <w:p w:rsidR="00515F4F" w:rsidRDefault="00515F4F" w:rsidP="00515F4F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возникло желание вызвать интерес у детей к </w:t>
      </w:r>
      <w:r w:rsidRPr="00AE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математике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помочь им самостоятельно искать ответы на поставленные вопросы и сделать занятия увлекательными. Этому посвящён мой </w:t>
      </w:r>
      <w:r w:rsidRPr="00AE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CD5C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15F4F" w:rsidRPr="00CD5C1C" w:rsidRDefault="00515F4F" w:rsidP="00515F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основе </w:t>
      </w:r>
      <w:r w:rsidRPr="00CD5C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лежит развитие познавательных навыков, умений самостоятельно конструировать свои знания, умений ориентироваться в информационном пространстве, развитие творческого мышления, как раз то, что и требуется в нашем современном мире.</w:t>
      </w:r>
    </w:p>
    <w:p w:rsidR="00515F4F" w:rsidRPr="00CD5C1C" w:rsidRDefault="00515F4F" w:rsidP="00515F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Объект исследования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5F4F" w:rsidRPr="00CD5C1C" w:rsidRDefault="00515F4F" w:rsidP="00515F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Занимательная математика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5F4F" w:rsidRPr="00CD5C1C" w:rsidRDefault="00515F4F" w:rsidP="00515F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Предмет исследования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общих познавательных способностей дошкольников.</w:t>
      </w:r>
    </w:p>
    <w:p w:rsidR="00515F4F" w:rsidRPr="00CD5C1C" w:rsidRDefault="00515F4F" w:rsidP="00515F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 реализации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Средне</w:t>
      </w:r>
      <w:r w:rsidRPr="00CD5C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срочный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5C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информационно-творческий.</w:t>
      </w:r>
    </w:p>
    <w:p w:rsidR="00515F4F" w:rsidRPr="00CD5C1C" w:rsidRDefault="00515F4F" w:rsidP="00515F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январь- март месяц 2020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</w:t>
      </w:r>
    </w:p>
    <w:p w:rsidR="00515F4F" w:rsidRPr="00CD5C1C" w:rsidRDefault="00515F4F" w:rsidP="00515F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CD5C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Воспитанники </w:t>
      </w:r>
      <w:r w:rsidRPr="00CD5C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группы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компенсирующей направленности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родители, воспитатели.</w:t>
      </w:r>
    </w:p>
    <w:p w:rsidR="00515F4F" w:rsidRDefault="00515F4F" w:rsidP="00515F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 </w:t>
      </w:r>
      <w:r w:rsidRPr="00CD5C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5F4F" w:rsidRDefault="00515F4F" w:rsidP="00515F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математических представлений у детей старшего дошкольного возраста в организованной и самостоятельной деятельности детей</w:t>
      </w:r>
    </w:p>
    <w:p w:rsidR="00515F4F" w:rsidRPr="00CD5C1C" w:rsidRDefault="00515F4F" w:rsidP="00515F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Систематизация знаний воспитанников о геометрических фигурах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цифрах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5F4F" w:rsidRDefault="00515F4F" w:rsidP="00515F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условий для развития </w:t>
      </w:r>
      <w:r w:rsidRPr="00CD5C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творческих способностей детей в процессе реализации </w:t>
      </w:r>
      <w:r w:rsidRPr="00CD5C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  <w:r w:rsidRPr="00CD5C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D5C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Занимательная математика</w:t>
      </w:r>
      <w:r w:rsidRPr="00CD5C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5F4F" w:rsidRDefault="00515F4F" w:rsidP="00515F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</w:p>
    <w:p w:rsidR="00515F4F" w:rsidRDefault="00515F4F" w:rsidP="00515F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84B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Задачи </w:t>
      </w:r>
      <w:r w:rsidRPr="00ED284B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>проекта для детей</w:t>
      </w: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5F4F" w:rsidRPr="00CD5C1C" w:rsidRDefault="00515F4F" w:rsidP="00515F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Образовательные</w:t>
      </w:r>
    </w:p>
    <w:p w:rsidR="00515F4F" w:rsidRPr="00CD5C1C" w:rsidRDefault="00515F4F" w:rsidP="00515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систематизировать знания детей по разделу ФЭМП.</w:t>
      </w:r>
    </w:p>
    <w:p w:rsidR="00515F4F" w:rsidRDefault="00515F4F" w:rsidP="00515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способам практической деятельности в области математики.</w:t>
      </w:r>
    </w:p>
    <w:p w:rsidR="00515F4F" w:rsidRPr="00C322E5" w:rsidRDefault="00515F4F" w:rsidP="00515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3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закреплять знания детей о геометрических фигурах (круг, квадрат, прямоугольник, треугольник, овал, ромб, четырехугольник);</w:t>
      </w:r>
    </w:p>
    <w:p w:rsidR="00515F4F" w:rsidRPr="00CD5C1C" w:rsidRDefault="00515F4F" w:rsidP="00515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</w:t>
      </w:r>
    </w:p>
    <w:p w:rsidR="00515F4F" w:rsidRPr="00CD5C1C" w:rsidRDefault="00515F4F" w:rsidP="00515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процессы: восприятие, память, логическое мышление, внимание, воображение, волю;</w:t>
      </w:r>
    </w:p>
    <w:p w:rsidR="00515F4F" w:rsidRDefault="00515F4F" w:rsidP="00515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детей.</w:t>
      </w:r>
    </w:p>
    <w:p w:rsidR="00515F4F" w:rsidRDefault="00515F4F" w:rsidP="00515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коммуникативные навыки.</w:t>
      </w:r>
    </w:p>
    <w:p w:rsidR="00515F4F" w:rsidRPr="00CD5C1C" w:rsidRDefault="00515F4F" w:rsidP="00515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 детей конструктивных способностей, умения преобразовывать один математический объект в другой, развитие аналитической деятельности, умение классифицировать</w:t>
      </w:r>
    </w:p>
    <w:p w:rsidR="00515F4F" w:rsidRPr="00CD5C1C" w:rsidRDefault="00515F4F" w:rsidP="00515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</w:p>
    <w:p w:rsidR="00515F4F" w:rsidRPr="00CD5C1C" w:rsidRDefault="00515F4F" w:rsidP="00515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интерес к разнообразной интеллектуальной деятельности.</w:t>
      </w:r>
    </w:p>
    <w:p w:rsidR="00515F4F" w:rsidRPr="00CD5C1C" w:rsidRDefault="00515F4F" w:rsidP="00515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реализации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5F4F" w:rsidRPr="00CD5C1C" w:rsidRDefault="00515F4F" w:rsidP="00515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 </w:t>
      </w:r>
      <w:r w:rsidRPr="00CD5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(соответствие дидактической задачи возрастным и индивидуальным возможностям дошкольников)</w:t>
      </w: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5F4F" w:rsidRPr="00CD5C1C" w:rsidRDefault="00515F4F" w:rsidP="00515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Повторяемость </w:t>
      </w:r>
      <w:r w:rsidRPr="00CD5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(закрепление и усложнение одной и той же игры)</w:t>
      </w: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5F4F" w:rsidRPr="00CD5C1C" w:rsidRDefault="00515F4F" w:rsidP="00515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дидактического материала </w:t>
      </w:r>
      <w:r w:rsidRPr="00CD5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(актуальные формулировки математических задач, наглядные пособия и др.)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 помогает детям воспринимать задания как игру, чувствовать заинтересованность в получении верного результата, стремиться к лучшему из возможных решений;</w:t>
      </w:r>
    </w:p>
    <w:p w:rsidR="00515F4F" w:rsidRPr="00CD5C1C" w:rsidRDefault="00515F4F" w:rsidP="00515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Коллективность </w:t>
      </w:r>
      <w:r w:rsidRPr="00CD5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(позволяет сплотить детский коллектив в единую группу, в единый организм, способный решать задачи более высокого уровня, нежели доступные одному ребенку, и зачастую – более сложные)</w:t>
      </w: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5F4F" w:rsidRPr="00CD5C1C" w:rsidRDefault="00515F4F" w:rsidP="00515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</w:t>
      </w: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вновательность</w:t>
      </w:r>
      <w:proofErr w:type="spellEnd"/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5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(создает у ребёнка или подгруппы стремление выполнить задание быстрее и качественнее конкурентов, что позволяет сократить время на выполнение задания с одной стороны, и добиться реально приемлемого результата с другой)</w:t>
      </w: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5F4F" w:rsidRDefault="00515F4F" w:rsidP="00515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 новизны </w:t>
      </w:r>
      <w:r w:rsidRPr="00CD5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(внесение новых атрибутов, схем, образцов, возможность проявления творчества, изменение правил)</w:t>
      </w:r>
      <w:r w:rsidRPr="00CD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F4F" w:rsidRPr="00ED284B" w:rsidRDefault="00515F4F" w:rsidP="00515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ED284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Задачи проекта для взрослых:</w:t>
      </w:r>
    </w:p>
    <w:p w:rsidR="00515F4F" w:rsidRPr="00CD5C1C" w:rsidRDefault="00515F4F" w:rsidP="00515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-обогащать детско-родительские отношения опытом совместной творческой деятельности;</w:t>
      </w:r>
    </w:p>
    <w:p w:rsidR="00515F4F" w:rsidRDefault="00515F4F" w:rsidP="00515F4F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D5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-помочь своим детям запомнить стихотворения о </w:t>
      </w:r>
      <w:r w:rsidRPr="00CD5C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занимательной математике </w:t>
      </w:r>
    </w:p>
    <w:p w:rsidR="00515F4F" w:rsidRPr="00ED284B" w:rsidRDefault="00515F4F" w:rsidP="00515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</w:t>
      </w:r>
    </w:p>
    <w:p w:rsidR="00515F4F" w:rsidRPr="00ED284B" w:rsidRDefault="00515F4F" w:rsidP="0051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Донесение до участников проекта важности данной проблемы</w:t>
      </w:r>
    </w:p>
    <w:p w:rsidR="00515F4F" w:rsidRPr="00ED284B" w:rsidRDefault="00515F4F" w:rsidP="0051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литературы для реализации проекта.</w:t>
      </w:r>
    </w:p>
    <w:p w:rsidR="00515F4F" w:rsidRPr="00ED284B" w:rsidRDefault="00515F4F" w:rsidP="0051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наглядно дидактического материала по ФЭМП.</w:t>
      </w:r>
    </w:p>
    <w:p w:rsidR="00515F4F" w:rsidRDefault="00515F4F" w:rsidP="0051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дидактических игр</w:t>
      </w:r>
    </w:p>
    <w:p w:rsidR="00515F4F" w:rsidRPr="00ED284B" w:rsidRDefault="00515F4F" w:rsidP="0051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84B">
        <w:rPr>
          <w:rFonts w:ascii="Times New Roman" w:hAnsi="Times New Roman" w:cs="Times New Roman"/>
          <w:sz w:val="28"/>
          <w:szCs w:val="28"/>
        </w:rPr>
        <w:lastRenderedPageBreak/>
        <w:t>Подбор художественной, энциклопедической литературы</w:t>
      </w:r>
    </w:p>
    <w:p w:rsidR="00515F4F" w:rsidRPr="00ED284B" w:rsidRDefault="00515F4F" w:rsidP="0051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конспектов НОД, викторин.</w:t>
      </w:r>
    </w:p>
    <w:p w:rsidR="00515F4F" w:rsidRPr="00ED284B" w:rsidRDefault="00515F4F" w:rsidP="0051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 в группе.</w:t>
      </w:r>
    </w:p>
    <w:p w:rsidR="00515F4F" w:rsidRPr="00ED284B" w:rsidRDefault="00515F4F" w:rsidP="0051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рекомендаций для педагогов ДОУ</w:t>
      </w:r>
    </w:p>
    <w:p w:rsidR="00515F4F" w:rsidRPr="00ED284B" w:rsidRDefault="00515F4F" w:rsidP="0051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родительского уголка для родителей.</w:t>
      </w:r>
    </w:p>
    <w:p w:rsidR="00515F4F" w:rsidRDefault="00515F4F" w:rsidP="00515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F4F" w:rsidRDefault="00515F4F" w:rsidP="00515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F4F" w:rsidRPr="00ED284B" w:rsidRDefault="00515F4F" w:rsidP="00515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этап</w:t>
      </w:r>
    </w:p>
    <w:p w:rsidR="00515F4F" w:rsidRPr="008830AF" w:rsidRDefault="00515F4F" w:rsidP="00515F4F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детьми: </w:t>
      </w:r>
      <w:r w:rsidRPr="008830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«Зачем нам нужна математика?»,</w:t>
      </w:r>
      <w:r w:rsidRPr="008830AF">
        <w:rPr>
          <w:rFonts w:ascii="Times New Roman" w:hAnsi="Times New Roman" w:cs="Times New Roman"/>
          <w:sz w:val="28"/>
          <w:szCs w:val="28"/>
        </w:rPr>
        <w:t xml:space="preserve"> «Друзья геометрических фигур», «Геометрические тела», «В стране геометрических фигур», «Волшебные фигуры», «Что я </w:t>
      </w:r>
      <w:r>
        <w:rPr>
          <w:rFonts w:ascii="Times New Roman" w:hAnsi="Times New Roman" w:cs="Times New Roman"/>
          <w:sz w:val="28"/>
          <w:szCs w:val="28"/>
        </w:rPr>
        <w:t>знаю о геометрических фигурах»</w:t>
      </w:r>
      <w:r w:rsidRPr="008830AF">
        <w:rPr>
          <w:rFonts w:ascii="Times New Roman" w:hAnsi="Times New Roman" w:cs="Times New Roman"/>
          <w:sz w:val="28"/>
          <w:szCs w:val="28"/>
        </w:rPr>
        <w:t>, «На что похоже».</w:t>
      </w:r>
    </w:p>
    <w:p w:rsidR="00515F4F" w:rsidRPr="008830AF" w:rsidRDefault="00515F4F" w:rsidP="00515F4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Дидактические, настольные игры, игры головоломки, игры – соревнования математического содержания.</w:t>
      </w:r>
    </w:p>
    <w:p w:rsidR="00515F4F" w:rsidRPr="00261AD8" w:rsidRDefault="00515F4F" w:rsidP="00515F4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пособий по математике: «Веселый счет» </w:t>
      </w:r>
      <w:r w:rsidRPr="00261A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«Состав числа»</w:t>
      </w:r>
      <w:r w:rsidRPr="002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261A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«Неравенства»</w:t>
      </w:r>
      <w:r w:rsidRPr="002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F4F" w:rsidRPr="008830AF" w:rsidRDefault="00515F4F" w:rsidP="00515F4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Лепка, рисование цифр, составление аппликации из геометрических фигур, раскрашивание раскрасок математического содержания.</w:t>
      </w:r>
    </w:p>
    <w:p w:rsidR="00515F4F" w:rsidRPr="008830AF" w:rsidRDefault="00515F4F" w:rsidP="00515F4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ориентацию в пространстве, на повторение прямого и обратного счета.</w:t>
      </w:r>
    </w:p>
    <w:p w:rsidR="00515F4F" w:rsidRDefault="00515F4F" w:rsidP="00515F4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ФЭМП</w:t>
      </w:r>
      <w:r w:rsidRPr="0088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F4F" w:rsidRDefault="00515F4F" w:rsidP="00515F4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515F4F" w:rsidRDefault="00515F4F" w:rsidP="00515F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F4F" w:rsidRPr="008830AF" w:rsidRDefault="00515F4F" w:rsidP="00515F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этап</w:t>
      </w:r>
    </w:p>
    <w:p w:rsidR="00515F4F" w:rsidRDefault="00515F4F" w:rsidP="00515F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презентации по итогам реализации проекта.</w:t>
      </w:r>
    </w:p>
    <w:p w:rsidR="00515F4F" w:rsidRPr="00ED284B" w:rsidRDefault="00515F4F" w:rsidP="00515F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математическое занятие</w:t>
      </w:r>
    </w:p>
    <w:p w:rsidR="00515F4F" w:rsidRPr="00ED284B" w:rsidRDefault="00515F4F" w:rsidP="00515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D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</w:t>
      </w:r>
    </w:p>
    <w:p w:rsidR="00515F4F" w:rsidRPr="00ED284B" w:rsidRDefault="00515F4F" w:rsidP="0051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консультаций, рекомендаций.</w:t>
      </w:r>
    </w:p>
    <w:p w:rsidR="00515F4F" w:rsidRPr="00BF173D" w:rsidRDefault="00515F4F" w:rsidP="0051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D284B">
        <w:rPr>
          <w:rFonts w:ascii="Times New Roman" w:hAnsi="Times New Roman" w:cs="Times New Roman"/>
          <w:sz w:val="28"/>
          <w:szCs w:val="28"/>
        </w:rPr>
        <w:t>еседы с целью создания выставки «Геометрические фигуры</w:t>
      </w:r>
      <w:r>
        <w:rPr>
          <w:rFonts w:ascii="Times New Roman" w:hAnsi="Times New Roman" w:cs="Times New Roman"/>
          <w:sz w:val="28"/>
          <w:szCs w:val="28"/>
        </w:rPr>
        <w:t xml:space="preserve"> (тела)</w:t>
      </w:r>
      <w:r w:rsidRPr="00ED284B">
        <w:rPr>
          <w:rFonts w:ascii="Times New Roman" w:hAnsi="Times New Roman" w:cs="Times New Roman"/>
          <w:sz w:val="28"/>
          <w:szCs w:val="28"/>
        </w:rPr>
        <w:t>»</w:t>
      </w:r>
    </w:p>
    <w:p w:rsidR="00515F4F" w:rsidRDefault="00515F4F" w:rsidP="0051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Пополнение развивающей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D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играми и пособиями.</w:t>
      </w:r>
    </w:p>
    <w:p w:rsidR="00515F4F" w:rsidRPr="00BF173D" w:rsidRDefault="00515F4F" w:rsidP="00515F4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BF173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Ожидаемые и полученные результаты</w:t>
      </w:r>
    </w:p>
    <w:p w:rsidR="00515F4F" w:rsidRDefault="00515F4F" w:rsidP="00515F4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проекту я выбрала детей с учетом возрастных особенностей старшего дошкольного возраста и объема информации, которая может быть ими воспринята, что положительно повлияло на различные виды их деятельности (игровую, познавательную, художественно – речевую, музыкально – игровую). В результате моего проекта дети освоили геометрические фигуры, умеют сравнивать объемные фигуры, выделять между ними сходство и отличие, установили взаимосвязь между плоскими и объемными геометрическими фигурами; обогатили словарь математическими терминами; научились использовать полученные знания в практической деятельности (при создании наглядных образов, в конструктивной </w:t>
      </w:r>
      <w:r w:rsidRPr="00BF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развили образное и логическое мышление, развили интерес к решению познавательных, творческих задач, могут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размерам; могут конструировать фигуры по словесному описанию, составлять тематические композиции из фигур по собственному замыслу. Просмотр развивающих мультфильмов, беседы и презентации о разных геометрических фигурах, о значении геометрических фигур в повседневной жизни. Развились такие свойства: как объем внимания и памяти, воображение, способность рассуждать, мыслить математическими символами, гибкость мыслительных процессов, стремление к ясности, простоте, экономичности и рациональности решений. Выработались умения целенаправленно владеть волевыми усилиями, устанавливать правильные отношения со сверстниками и взрослыми. Приобрели навыки совместной работы со взрослыми и сверстниками, умение анализировать и делать выводы. Полученные знания оказали влияние на формирование навыков исследовательской деятельности. Расширился кругозор детей через знакомство с разными видами часов и их назначением. Развились навыки использования в речи слов, обозначающих временные категории. У детей повысился запас знаний и представлений, повысилось содержание социального опыта, что повлияло на развитие памяти, речи, логического мышления. Главными помощниками в творческом проекте стали родители. Родители с интересом знакомились с предложенным информационным материалом. Результатом проведенной работы стало повышение уровня развития математических представлений и овладение детьми умением ориентироваться в новой, нестандартной ситуации. Уровень познавательного интереса у детей возрос вдвое. Дети ждут занятия, игры, новые исследования с огоньком в глазах, с жаждой познания. Они активны, жизнедеятельны. И этот позитив несут в свою самостоятельную деятельность.</w:t>
      </w:r>
    </w:p>
    <w:p w:rsidR="00515F4F" w:rsidRPr="00BF173D" w:rsidRDefault="00515F4F" w:rsidP="00515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BF173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Заключение</w:t>
      </w:r>
    </w:p>
    <w:p w:rsidR="00515F4F" w:rsidRPr="00BF173D" w:rsidRDefault="00515F4F" w:rsidP="00515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математическое образование как средство познавательного развития детей в соответствии с требованиями Федерального государственного образовательного стандарта дошкольного образования является актуальным направлением развития системы образования.</w:t>
      </w:r>
    </w:p>
    <w:p w:rsidR="00515F4F" w:rsidRDefault="00515F4F" w:rsidP="00515F4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5F4F" w:rsidRDefault="00515F4F" w:rsidP="00515F4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5F4F" w:rsidRDefault="00515F4F" w:rsidP="00515F4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5F4F" w:rsidRDefault="00515F4F" w:rsidP="00515F4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5F4F" w:rsidRDefault="00515F4F" w:rsidP="00515F4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5F4F" w:rsidRDefault="00515F4F" w:rsidP="00515F4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5F4F" w:rsidRDefault="00515F4F" w:rsidP="00515F4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5F4F" w:rsidRPr="00024DAE" w:rsidRDefault="00515F4F" w:rsidP="00515F4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07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Перспективный план работы по данному проекту.</w:t>
      </w:r>
    </w:p>
    <w:tbl>
      <w:tblPr>
        <w:tblW w:w="107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787"/>
        <w:gridCol w:w="3606"/>
        <w:gridCol w:w="2737"/>
      </w:tblGrid>
      <w:tr w:rsidR="00515F4F" w:rsidRPr="00024DAE" w:rsidTr="00225C66">
        <w:trPr>
          <w:trHeight w:val="916"/>
        </w:trPr>
        <w:tc>
          <w:tcPr>
            <w:tcW w:w="1606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787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6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737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515F4F" w:rsidRPr="00024DAE" w:rsidTr="00225C66">
        <w:trPr>
          <w:trHeight w:val="562"/>
        </w:trPr>
        <w:tc>
          <w:tcPr>
            <w:tcW w:w="1606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</w:t>
            </w:r>
            <w:r w:rsidRPr="000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</w:p>
        </w:tc>
        <w:tc>
          <w:tcPr>
            <w:tcW w:w="2787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«Цветик-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В.Катаев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«Два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таварища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Л.Толстой</w:t>
            </w:r>
            <w:proofErr w:type="spellEnd"/>
          </w:p>
        </w:tc>
        <w:tc>
          <w:tcPr>
            <w:tcW w:w="3606" w:type="dxa"/>
          </w:tcPr>
          <w:p w:rsidR="00515F4F" w:rsidRPr="00F71BF5" w:rsidRDefault="00515F4F" w:rsidP="0022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Консультация </w:t>
            </w:r>
            <w:r w:rsidRPr="00F71B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F71BF5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  <w:lang w:eastAsia="ru-RU"/>
              </w:rPr>
              <w:t>Занимательная математика</w:t>
            </w:r>
            <w:r w:rsidRPr="00F71B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».</w:t>
            </w:r>
          </w:p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7" w:type="dxa"/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загадок о фигурах, подборка стихов математического содержания</w:t>
            </w:r>
          </w:p>
        </w:tc>
      </w:tr>
      <w:tr w:rsidR="00515F4F" w:rsidRPr="00024DAE" w:rsidTr="00225C66">
        <w:trPr>
          <w:trHeight w:val="4956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4F" w:rsidRPr="00070A34" w:rsidRDefault="00515F4F" w:rsidP="00225C66">
            <w:pPr>
              <w:shd w:val="clear" w:color="auto" w:fill="FFFFFF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сказка «Город геометрических фигур» (интернет ресурс), «Сказка, как круг и треугольник с квадратом подружились» (</w:t>
            </w:r>
            <w:r w:rsidRPr="0007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ресурс)</w:t>
            </w:r>
          </w:p>
          <w:p w:rsidR="00515F4F" w:rsidRPr="00070A34" w:rsidRDefault="00515F4F" w:rsidP="00225C66">
            <w:pPr>
              <w:shd w:val="clear" w:color="auto" w:fill="FFFFFF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Занятия:</w:t>
            </w:r>
          </w:p>
          <w:p w:rsidR="00515F4F" w:rsidRPr="00070A34" w:rsidRDefault="00515F4F" w:rsidP="00225C66">
            <w:pPr>
              <w:shd w:val="clear" w:color="auto" w:fill="FFFFFF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в город Математика»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15F4F" w:rsidRPr="00024DAE" w:rsidRDefault="00515F4F" w:rsidP="00225C66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A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«Число и цифра 7»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4F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Консультация </w:t>
            </w:r>
            <w:r w:rsidRPr="00F71BF5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«</w:t>
            </w:r>
            <w:r w:rsidRPr="0026366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Особенности формирования представлений о геометрических фигурах 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форме предметов у дошкольников</w:t>
            </w:r>
            <w:r w:rsidRPr="00F71BF5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целью создания выставки «Геометрические фигуры»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дидактических игр математического содержания</w:t>
            </w:r>
          </w:p>
        </w:tc>
      </w:tr>
      <w:tr w:rsidR="00515F4F" w:rsidRPr="00024DAE" w:rsidTr="00225C66">
        <w:trPr>
          <w:trHeight w:val="1923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4F" w:rsidRDefault="00515F4F" w:rsidP="00225C66">
            <w:pPr>
              <w:shd w:val="clear" w:color="auto" w:fill="FFFFFF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мультфильмов: «Занимательная геометрия», «Страна невыученных уроков»</w:t>
            </w:r>
          </w:p>
          <w:p w:rsidR="00515F4F" w:rsidRDefault="00515F4F" w:rsidP="00225C66">
            <w:pPr>
              <w:shd w:val="clear" w:color="auto" w:fill="FFFFFF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Занятия: </w:t>
            </w:r>
            <w:r w:rsidRPr="0007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«Волшебные картинки»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F26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5F2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«Приключение Буратино в большом городе»</w:t>
            </w:r>
          </w:p>
          <w:p w:rsidR="00515F4F" w:rsidRPr="00024DAE" w:rsidRDefault="00515F4F" w:rsidP="00225C66">
            <w:pPr>
              <w:shd w:val="clear" w:color="auto" w:fill="FFFFFF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07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Приключен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 в стране математики- </w:t>
            </w:r>
            <w:r w:rsidRPr="0007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итогового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4F" w:rsidRPr="00024DAE" w:rsidRDefault="00515F4F" w:rsidP="00225C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выставка творческих работ «Мир геометрических фигур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(тел)»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4F" w:rsidRPr="00024DAE" w:rsidRDefault="00515F4F" w:rsidP="00225C66">
            <w:pPr>
              <w:shd w:val="clear" w:color="auto" w:fill="FFFFFF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 итогового математического занятия</w:t>
            </w:r>
          </w:p>
        </w:tc>
      </w:tr>
    </w:tbl>
    <w:p w:rsidR="00515F4F" w:rsidRDefault="00515F4F" w:rsidP="00515F4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A1D" w:rsidRDefault="00484A1D"/>
    <w:sectPr w:rsidR="00484A1D" w:rsidSect="00515F4F">
      <w:pgSz w:w="11906" w:h="16838"/>
      <w:pgMar w:top="386" w:right="851" w:bottom="459" w:left="1134" w:header="0" w:footer="0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008"/>
    <w:multiLevelType w:val="multilevel"/>
    <w:tmpl w:val="505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04BB5"/>
    <w:multiLevelType w:val="multilevel"/>
    <w:tmpl w:val="26D2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0677B"/>
    <w:multiLevelType w:val="multilevel"/>
    <w:tmpl w:val="3074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D3BF5"/>
    <w:multiLevelType w:val="multilevel"/>
    <w:tmpl w:val="C876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D44A8"/>
    <w:multiLevelType w:val="multilevel"/>
    <w:tmpl w:val="6C78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F3486F"/>
    <w:multiLevelType w:val="multilevel"/>
    <w:tmpl w:val="23C0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770742"/>
    <w:multiLevelType w:val="multilevel"/>
    <w:tmpl w:val="23C0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3B"/>
    <w:rsid w:val="00115054"/>
    <w:rsid w:val="00484A1D"/>
    <w:rsid w:val="00515F4F"/>
    <w:rsid w:val="0095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73D9C-156D-4F9F-975B-AF24FC1B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1741</Words>
  <Characters>9924</Characters>
  <Application>Microsoft Office Word</Application>
  <DocSecurity>0</DocSecurity>
  <Lines>82</Lines>
  <Paragraphs>23</Paragraphs>
  <ScaleCrop>false</ScaleCrop>
  <Company>diakov.net</Company>
  <LinksUpToDate>false</LinksUpToDate>
  <CharactersWithSpaces>11642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2007-12-31T21:51:00Z</dcterms:created>
  <dcterms:modified xsi:type="dcterms:W3CDTF">2007-12-31T21:53:00Z</dcterms:modified>
</cp:coreProperties>
</file>