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4A2B7" w14:textId="7AF2F07E" w:rsidR="004A14B2" w:rsidRPr="004A14B2" w:rsidRDefault="004A14B2" w:rsidP="004A14B2">
      <w:pPr>
        <w:spacing w:before="73" w:line="252" w:lineRule="auto"/>
        <w:ind w:left="328" w:right="316" w:hanging="12"/>
        <w:jc w:val="center"/>
        <w:rPr>
          <w:b/>
          <w:sz w:val="23"/>
          <w:lang w:val="ru-RU"/>
        </w:rPr>
      </w:pPr>
      <w:r w:rsidRPr="004A14B2">
        <w:rPr>
          <w:b/>
          <w:color w:val="363638"/>
          <w:w w:val="105"/>
          <w:sz w:val="23"/>
          <w:lang w:val="ru-RU"/>
        </w:rPr>
        <w:t>М</w:t>
      </w:r>
      <w:r w:rsidRPr="004A14B2">
        <w:rPr>
          <w:b/>
          <w:color w:val="4F4F50"/>
          <w:w w:val="105"/>
          <w:sz w:val="23"/>
          <w:lang w:val="ru-RU"/>
        </w:rPr>
        <w:t>у</w:t>
      </w:r>
      <w:r w:rsidRPr="004A14B2">
        <w:rPr>
          <w:b/>
          <w:color w:val="363638"/>
          <w:w w:val="105"/>
          <w:sz w:val="23"/>
          <w:lang w:val="ru-RU"/>
        </w:rPr>
        <w:t>ниципа</w:t>
      </w:r>
      <w:r w:rsidRPr="004A14B2">
        <w:rPr>
          <w:b/>
          <w:color w:val="4F4F50"/>
          <w:w w:val="105"/>
          <w:sz w:val="23"/>
          <w:lang w:val="ru-RU"/>
        </w:rPr>
        <w:t>л</w:t>
      </w:r>
      <w:r w:rsidRPr="004A14B2">
        <w:rPr>
          <w:b/>
          <w:color w:val="363638"/>
          <w:w w:val="105"/>
          <w:sz w:val="23"/>
          <w:lang w:val="ru-RU"/>
        </w:rPr>
        <w:t xml:space="preserve">ьное </w:t>
      </w:r>
      <w:r w:rsidRPr="004A14B2">
        <w:rPr>
          <w:b/>
          <w:color w:val="363638"/>
          <w:spacing w:val="2"/>
          <w:w w:val="105"/>
          <w:sz w:val="23"/>
          <w:lang w:val="ru-RU"/>
        </w:rPr>
        <w:t>бю</w:t>
      </w:r>
      <w:r w:rsidRPr="004A14B2">
        <w:rPr>
          <w:b/>
          <w:color w:val="4F4F50"/>
          <w:spacing w:val="2"/>
          <w:w w:val="105"/>
          <w:sz w:val="23"/>
          <w:lang w:val="ru-RU"/>
        </w:rPr>
        <w:t>д</w:t>
      </w:r>
      <w:r w:rsidRPr="004A14B2">
        <w:rPr>
          <w:b/>
          <w:color w:val="363638"/>
          <w:spacing w:val="2"/>
          <w:w w:val="105"/>
          <w:sz w:val="23"/>
          <w:lang w:val="ru-RU"/>
        </w:rPr>
        <w:t>ж</w:t>
      </w:r>
      <w:r w:rsidRPr="004A14B2">
        <w:rPr>
          <w:b/>
          <w:color w:val="4F4F50"/>
          <w:spacing w:val="2"/>
          <w:w w:val="105"/>
          <w:sz w:val="23"/>
          <w:lang w:val="ru-RU"/>
        </w:rPr>
        <w:t>ет</w:t>
      </w:r>
      <w:r w:rsidRPr="004A14B2">
        <w:rPr>
          <w:b/>
          <w:color w:val="363638"/>
          <w:spacing w:val="2"/>
          <w:w w:val="105"/>
          <w:sz w:val="23"/>
          <w:lang w:val="ru-RU"/>
        </w:rPr>
        <w:t>но</w:t>
      </w:r>
      <w:r w:rsidRPr="004A14B2">
        <w:rPr>
          <w:b/>
          <w:color w:val="4F4F50"/>
          <w:spacing w:val="2"/>
          <w:w w:val="105"/>
          <w:sz w:val="23"/>
          <w:lang w:val="ru-RU"/>
        </w:rPr>
        <w:t xml:space="preserve">е </w:t>
      </w:r>
      <w:r w:rsidRPr="004A14B2">
        <w:rPr>
          <w:b/>
          <w:color w:val="4F4F50"/>
          <w:w w:val="105"/>
          <w:sz w:val="23"/>
          <w:lang w:val="ru-RU"/>
        </w:rPr>
        <w:t>учреж</w:t>
      </w:r>
      <w:r w:rsidRPr="004A14B2">
        <w:rPr>
          <w:b/>
          <w:color w:val="808082"/>
          <w:w w:val="105"/>
          <w:sz w:val="23"/>
          <w:lang w:val="ru-RU"/>
        </w:rPr>
        <w:t>д</w:t>
      </w:r>
      <w:r w:rsidRPr="004A14B2">
        <w:rPr>
          <w:b/>
          <w:color w:val="4F4F50"/>
          <w:w w:val="105"/>
          <w:sz w:val="23"/>
          <w:lang w:val="ru-RU"/>
        </w:rPr>
        <w:t>ение д</w:t>
      </w:r>
      <w:r w:rsidRPr="004A14B2">
        <w:rPr>
          <w:b/>
          <w:color w:val="363638"/>
          <w:w w:val="105"/>
          <w:sz w:val="23"/>
          <w:lang w:val="ru-RU"/>
        </w:rPr>
        <w:t>ополнительного</w:t>
      </w:r>
      <w:r>
        <w:rPr>
          <w:b/>
          <w:color w:val="363638"/>
          <w:w w:val="105"/>
          <w:sz w:val="23"/>
          <w:lang w:val="ru-RU"/>
        </w:rPr>
        <w:t xml:space="preserve"> </w:t>
      </w:r>
      <w:r w:rsidRPr="004A14B2">
        <w:rPr>
          <w:b/>
          <w:color w:val="363638"/>
          <w:w w:val="105"/>
          <w:sz w:val="23"/>
          <w:lang w:val="ru-RU"/>
        </w:rPr>
        <w:t>обра</w:t>
      </w:r>
      <w:r w:rsidRPr="004A14B2">
        <w:rPr>
          <w:b/>
          <w:color w:val="4F4F50"/>
          <w:w w:val="105"/>
          <w:sz w:val="23"/>
          <w:lang w:val="ru-RU"/>
        </w:rPr>
        <w:t>з</w:t>
      </w:r>
      <w:r w:rsidRPr="004A14B2">
        <w:rPr>
          <w:b/>
          <w:color w:val="363638"/>
          <w:w w:val="105"/>
          <w:sz w:val="23"/>
          <w:lang w:val="ru-RU"/>
        </w:rPr>
        <w:t>ования горо</w:t>
      </w:r>
      <w:r w:rsidRPr="004A14B2">
        <w:rPr>
          <w:b/>
          <w:color w:val="4F4F50"/>
          <w:w w:val="105"/>
          <w:sz w:val="23"/>
          <w:lang w:val="ru-RU"/>
        </w:rPr>
        <w:t>д</w:t>
      </w:r>
      <w:r w:rsidRPr="004A14B2">
        <w:rPr>
          <w:b/>
          <w:color w:val="363638"/>
          <w:w w:val="105"/>
          <w:sz w:val="23"/>
          <w:lang w:val="ru-RU"/>
        </w:rPr>
        <w:t>а Новосибирска</w:t>
      </w:r>
      <w:r w:rsidRPr="004A14B2">
        <w:rPr>
          <w:b/>
          <w:color w:val="363638"/>
          <w:spacing w:val="-8"/>
          <w:w w:val="105"/>
          <w:sz w:val="23"/>
          <w:lang w:val="ru-RU"/>
        </w:rPr>
        <w:t xml:space="preserve"> </w:t>
      </w:r>
      <w:r w:rsidRPr="004A14B2">
        <w:rPr>
          <w:b/>
          <w:color w:val="4F4F50"/>
          <w:spacing w:val="-4"/>
          <w:w w:val="105"/>
          <w:sz w:val="23"/>
          <w:lang w:val="ru-RU"/>
        </w:rPr>
        <w:t>«Д</w:t>
      </w:r>
      <w:r w:rsidRPr="004A14B2">
        <w:rPr>
          <w:b/>
          <w:color w:val="363638"/>
          <w:spacing w:val="-4"/>
          <w:w w:val="105"/>
          <w:sz w:val="23"/>
          <w:lang w:val="ru-RU"/>
        </w:rPr>
        <w:t>е</w:t>
      </w:r>
      <w:r w:rsidRPr="004A14B2">
        <w:rPr>
          <w:b/>
          <w:color w:val="4F4F50"/>
          <w:spacing w:val="-4"/>
          <w:w w:val="105"/>
          <w:sz w:val="23"/>
          <w:lang w:val="ru-RU"/>
        </w:rPr>
        <w:t>т</w:t>
      </w:r>
      <w:r w:rsidRPr="004A14B2">
        <w:rPr>
          <w:b/>
          <w:color w:val="363638"/>
          <w:spacing w:val="-4"/>
          <w:w w:val="105"/>
          <w:sz w:val="23"/>
          <w:lang w:val="ru-RU"/>
        </w:rPr>
        <w:t>ско-юнош</w:t>
      </w:r>
      <w:r w:rsidRPr="004A14B2">
        <w:rPr>
          <w:b/>
          <w:color w:val="4F4F50"/>
          <w:spacing w:val="-4"/>
          <w:w w:val="105"/>
          <w:sz w:val="23"/>
          <w:lang w:val="ru-RU"/>
        </w:rPr>
        <w:t>еский</w:t>
      </w:r>
      <w:r w:rsidRPr="004A14B2">
        <w:rPr>
          <w:b/>
          <w:color w:val="4F4F50"/>
          <w:spacing w:val="-35"/>
          <w:w w:val="105"/>
          <w:sz w:val="23"/>
          <w:lang w:val="ru-RU"/>
        </w:rPr>
        <w:t xml:space="preserve"> </w:t>
      </w:r>
      <w:r w:rsidRPr="004A14B2">
        <w:rPr>
          <w:b/>
          <w:color w:val="4F4F50"/>
          <w:w w:val="105"/>
          <w:sz w:val="23"/>
          <w:lang w:val="ru-RU"/>
        </w:rPr>
        <w:t>(физкул</w:t>
      </w:r>
      <w:r w:rsidRPr="004A14B2">
        <w:rPr>
          <w:b/>
          <w:color w:val="363638"/>
          <w:w w:val="105"/>
          <w:sz w:val="23"/>
          <w:lang w:val="ru-RU"/>
        </w:rPr>
        <w:t>ьтурный)</w:t>
      </w:r>
      <w:r w:rsidRPr="004A14B2">
        <w:rPr>
          <w:b/>
          <w:color w:val="363638"/>
          <w:spacing w:val="-16"/>
          <w:w w:val="105"/>
          <w:sz w:val="23"/>
          <w:lang w:val="ru-RU"/>
        </w:rPr>
        <w:t xml:space="preserve"> </w:t>
      </w:r>
      <w:r w:rsidRPr="004A14B2">
        <w:rPr>
          <w:b/>
          <w:color w:val="363638"/>
          <w:w w:val="105"/>
          <w:sz w:val="23"/>
          <w:lang w:val="ru-RU"/>
        </w:rPr>
        <w:t>центр</w:t>
      </w:r>
      <w:r w:rsidRPr="004A14B2">
        <w:rPr>
          <w:b/>
          <w:color w:val="363638"/>
          <w:spacing w:val="-21"/>
          <w:w w:val="105"/>
          <w:sz w:val="23"/>
          <w:lang w:val="ru-RU"/>
        </w:rPr>
        <w:t xml:space="preserve"> </w:t>
      </w:r>
      <w:r w:rsidRPr="004A14B2">
        <w:rPr>
          <w:b/>
          <w:color w:val="363638"/>
          <w:spacing w:val="2"/>
          <w:w w:val="105"/>
          <w:sz w:val="23"/>
          <w:lang w:val="ru-RU"/>
        </w:rPr>
        <w:t>«Спор</w:t>
      </w:r>
      <w:r w:rsidRPr="004A14B2">
        <w:rPr>
          <w:b/>
          <w:color w:val="4F4F50"/>
          <w:spacing w:val="2"/>
          <w:w w:val="105"/>
          <w:sz w:val="23"/>
          <w:lang w:val="ru-RU"/>
        </w:rPr>
        <w:t>т</w:t>
      </w:r>
      <w:r w:rsidRPr="004A14B2">
        <w:rPr>
          <w:b/>
          <w:color w:val="363638"/>
          <w:spacing w:val="2"/>
          <w:w w:val="105"/>
          <w:sz w:val="23"/>
          <w:lang w:val="ru-RU"/>
        </w:rPr>
        <w:t>ивны</w:t>
      </w:r>
      <w:r w:rsidRPr="004A14B2">
        <w:rPr>
          <w:b/>
          <w:color w:val="4F4F50"/>
          <w:spacing w:val="2"/>
          <w:w w:val="105"/>
          <w:sz w:val="23"/>
          <w:lang w:val="ru-RU"/>
        </w:rPr>
        <w:t>й</w:t>
      </w:r>
      <w:r w:rsidRPr="004A14B2">
        <w:rPr>
          <w:b/>
          <w:color w:val="4F4F50"/>
          <w:spacing w:val="-25"/>
          <w:w w:val="105"/>
          <w:sz w:val="23"/>
          <w:lang w:val="ru-RU"/>
        </w:rPr>
        <w:t xml:space="preserve"> </w:t>
      </w:r>
      <w:r w:rsidRPr="004A14B2">
        <w:rPr>
          <w:b/>
          <w:color w:val="363638"/>
          <w:w w:val="105"/>
          <w:sz w:val="23"/>
          <w:lang w:val="ru-RU"/>
        </w:rPr>
        <w:t>ре</w:t>
      </w:r>
      <w:r w:rsidRPr="004A14B2">
        <w:rPr>
          <w:b/>
          <w:color w:val="4F4F50"/>
          <w:w w:val="105"/>
          <w:sz w:val="23"/>
          <w:lang w:val="ru-RU"/>
        </w:rPr>
        <w:t>з</w:t>
      </w:r>
      <w:r w:rsidRPr="004A14B2">
        <w:rPr>
          <w:b/>
          <w:color w:val="363638"/>
          <w:w w:val="105"/>
          <w:sz w:val="23"/>
          <w:lang w:val="ru-RU"/>
        </w:rPr>
        <w:t>ерв</w:t>
      </w:r>
      <w:r>
        <w:rPr>
          <w:b/>
          <w:color w:val="4F4F50"/>
          <w:w w:val="105"/>
          <w:sz w:val="23"/>
          <w:lang w:val="ru-RU"/>
        </w:rPr>
        <w:t>»</w:t>
      </w:r>
      <w:r w:rsidRPr="004A14B2">
        <w:rPr>
          <w:b/>
          <w:color w:val="4F4F50"/>
          <w:w w:val="105"/>
          <w:sz w:val="23"/>
          <w:lang w:val="ru-RU"/>
        </w:rPr>
        <w:t xml:space="preserve"> </w:t>
      </w:r>
      <w:r w:rsidRPr="004A14B2">
        <w:rPr>
          <w:b/>
          <w:color w:val="363638"/>
          <w:spacing w:val="3"/>
          <w:w w:val="105"/>
          <w:sz w:val="23"/>
          <w:lang w:val="ru-RU"/>
        </w:rPr>
        <w:t>(МБ</w:t>
      </w:r>
      <w:r w:rsidRPr="004A14B2">
        <w:rPr>
          <w:b/>
          <w:color w:val="4F4F50"/>
          <w:spacing w:val="3"/>
          <w:w w:val="105"/>
          <w:sz w:val="23"/>
          <w:lang w:val="ru-RU"/>
        </w:rPr>
        <w:t>УД</w:t>
      </w:r>
      <w:r w:rsidRPr="004A14B2">
        <w:rPr>
          <w:b/>
          <w:color w:val="363638"/>
          <w:spacing w:val="3"/>
          <w:w w:val="105"/>
          <w:sz w:val="23"/>
          <w:lang w:val="ru-RU"/>
        </w:rPr>
        <w:t xml:space="preserve">О </w:t>
      </w:r>
      <w:r w:rsidRPr="004A14B2">
        <w:rPr>
          <w:b/>
          <w:color w:val="4F4F50"/>
          <w:w w:val="105"/>
          <w:sz w:val="23"/>
          <w:lang w:val="ru-RU"/>
        </w:rPr>
        <w:t>Д</w:t>
      </w:r>
      <w:r>
        <w:rPr>
          <w:b/>
          <w:color w:val="4F4F50"/>
          <w:w w:val="105"/>
          <w:sz w:val="23"/>
          <w:lang w:val="ru-RU"/>
        </w:rPr>
        <w:t>Ю</w:t>
      </w:r>
      <w:r w:rsidRPr="004A14B2">
        <w:rPr>
          <w:b/>
          <w:color w:val="4F4F50"/>
          <w:w w:val="105"/>
          <w:sz w:val="23"/>
          <w:lang w:val="ru-RU"/>
        </w:rPr>
        <w:t>(Ф)Ц «С</w:t>
      </w:r>
      <w:r w:rsidRPr="004A14B2">
        <w:rPr>
          <w:b/>
          <w:color w:val="363638"/>
          <w:w w:val="105"/>
          <w:sz w:val="23"/>
          <w:lang w:val="ru-RU"/>
        </w:rPr>
        <w:t>портивный</w:t>
      </w:r>
      <w:r w:rsidRPr="004A14B2">
        <w:rPr>
          <w:b/>
          <w:color w:val="363638"/>
          <w:spacing w:val="11"/>
          <w:w w:val="105"/>
          <w:sz w:val="23"/>
          <w:lang w:val="ru-RU"/>
        </w:rPr>
        <w:t xml:space="preserve"> </w:t>
      </w:r>
      <w:r w:rsidRPr="004A14B2">
        <w:rPr>
          <w:b/>
          <w:color w:val="363638"/>
          <w:w w:val="105"/>
          <w:sz w:val="23"/>
          <w:lang w:val="ru-RU"/>
        </w:rPr>
        <w:t>резер</w:t>
      </w:r>
      <w:r>
        <w:rPr>
          <w:b/>
          <w:color w:val="363638"/>
          <w:w w:val="105"/>
          <w:sz w:val="23"/>
          <w:lang w:val="ru-RU"/>
        </w:rPr>
        <w:t>в»</w:t>
      </w:r>
    </w:p>
    <w:p w14:paraId="5E494B11" w14:textId="77777777" w:rsidR="00094E52" w:rsidRPr="004A14B2" w:rsidRDefault="00094E52">
      <w:pPr>
        <w:pStyle w:val="a3"/>
        <w:rPr>
          <w:sz w:val="22"/>
          <w:lang w:val="ru-RU"/>
        </w:rPr>
      </w:pPr>
    </w:p>
    <w:p w14:paraId="3CD1ACCF" w14:textId="77777777" w:rsidR="00094E52" w:rsidRPr="004A14B2" w:rsidRDefault="00094E52">
      <w:pPr>
        <w:pStyle w:val="a3"/>
        <w:rPr>
          <w:sz w:val="22"/>
          <w:lang w:val="ru-RU"/>
        </w:rPr>
      </w:pPr>
    </w:p>
    <w:p w14:paraId="5BDA15A4" w14:textId="77777777" w:rsidR="00094E52" w:rsidRPr="004A14B2" w:rsidRDefault="00094E52">
      <w:pPr>
        <w:pStyle w:val="a3"/>
        <w:rPr>
          <w:sz w:val="22"/>
          <w:lang w:val="ru-RU"/>
        </w:rPr>
      </w:pPr>
    </w:p>
    <w:p w14:paraId="587D29C4" w14:textId="77777777" w:rsidR="00094E52" w:rsidRPr="004A14B2" w:rsidRDefault="00094E52">
      <w:pPr>
        <w:pStyle w:val="a3"/>
        <w:spacing w:before="7"/>
        <w:rPr>
          <w:sz w:val="32"/>
          <w:lang w:val="ru-RU"/>
        </w:rPr>
      </w:pPr>
    </w:p>
    <w:p w14:paraId="54B82157" w14:textId="40667657" w:rsidR="00094E52" w:rsidRPr="004A14B2" w:rsidRDefault="00D85661">
      <w:pPr>
        <w:ind w:right="85"/>
        <w:jc w:val="center"/>
        <w:rPr>
          <w:b/>
          <w:sz w:val="28"/>
          <w:lang w:val="ru-RU"/>
        </w:rPr>
      </w:pPr>
      <w:r>
        <w:rPr>
          <w:b/>
          <w:sz w:val="28"/>
          <w:lang w:val="ru-RU"/>
        </w:rPr>
        <w:t xml:space="preserve">С.Г. </w:t>
      </w:r>
      <w:proofErr w:type="spellStart"/>
      <w:r>
        <w:rPr>
          <w:b/>
          <w:sz w:val="28"/>
          <w:lang w:val="ru-RU"/>
        </w:rPr>
        <w:t>Нарышев</w:t>
      </w:r>
      <w:proofErr w:type="spellEnd"/>
    </w:p>
    <w:p w14:paraId="36E3D7FA" w14:textId="77777777" w:rsidR="00094E52" w:rsidRPr="004A14B2" w:rsidRDefault="00094E52">
      <w:pPr>
        <w:pStyle w:val="a3"/>
        <w:rPr>
          <w:b/>
          <w:sz w:val="30"/>
          <w:lang w:val="ru-RU"/>
        </w:rPr>
      </w:pPr>
    </w:p>
    <w:p w14:paraId="5DE175B3" w14:textId="77777777" w:rsidR="00094E52" w:rsidRPr="004A14B2" w:rsidRDefault="00094E52">
      <w:pPr>
        <w:pStyle w:val="a3"/>
        <w:rPr>
          <w:b/>
          <w:sz w:val="30"/>
          <w:lang w:val="ru-RU"/>
        </w:rPr>
      </w:pPr>
    </w:p>
    <w:p w14:paraId="2D6D32BD" w14:textId="77777777" w:rsidR="00094E52" w:rsidRPr="004A14B2" w:rsidRDefault="00000000">
      <w:pPr>
        <w:pStyle w:val="a4"/>
        <w:spacing w:before="233" w:line="319" w:lineRule="auto"/>
        <w:ind w:left="1218" w:right="1211" w:firstLine="840"/>
        <w:rPr>
          <w:lang w:val="ru-RU"/>
        </w:rPr>
      </w:pPr>
      <w:r w:rsidRPr="004A14B2">
        <w:rPr>
          <w:lang w:val="ru-RU"/>
        </w:rPr>
        <w:t>ВОСПИТАНИЕ ОБЩЕЙ И СКОРОСТНОЙ</w:t>
      </w:r>
    </w:p>
    <w:p w14:paraId="514046EA" w14:textId="77777777" w:rsidR="00094E52" w:rsidRPr="004A14B2" w:rsidRDefault="00000000">
      <w:pPr>
        <w:pStyle w:val="a4"/>
        <w:spacing w:line="365" w:lineRule="exact"/>
        <w:rPr>
          <w:lang w:val="ru-RU"/>
        </w:rPr>
      </w:pPr>
      <w:r w:rsidRPr="004A14B2">
        <w:rPr>
          <w:lang w:val="ru-RU"/>
        </w:rPr>
        <w:t>ВЫНОСЛИВОСТИ БАСКЕТБОЛИСТА</w:t>
      </w:r>
    </w:p>
    <w:p w14:paraId="29ED5913" w14:textId="77777777" w:rsidR="00094E52" w:rsidRPr="004A14B2" w:rsidRDefault="00094E52">
      <w:pPr>
        <w:pStyle w:val="a3"/>
        <w:spacing w:before="3"/>
        <w:rPr>
          <w:b/>
          <w:sz w:val="40"/>
          <w:lang w:val="ru-RU"/>
        </w:rPr>
      </w:pPr>
    </w:p>
    <w:p w14:paraId="117EEE1E" w14:textId="77777777" w:rsidR="00094E52" w:rsidRPr="004A14B2" w:rsidRDefault="00000000">
      <w:pPr>
        <w:spacing w:before="1"/>
        <w:ind w:right="15"/>
        <w:jc w:val="center"/>
        <w:rPr>
          <w:b/>
          <w:sz w:val="28"/>
          <w:lang w:val="ru-RU"/>
        </w:rPr>
      </w:pPr>
      <w:bookmarkStart w:id="0" w:name="Учебно-методические_рекомендации"/>
      <w:bookmarkEnd w:id="0"/>
      <w:r w:rsidRPr="004A14B2">
        <w:rPr>
          <w:b/>
          <w:sz w:val="28"/>
          <w:lang w:val="ru-RU"/>
        </w:rPr>
        <w:t>Учебно-методические рекомендации</w:t>
      </w:r>
    </w:p>
    <w:p w14:paraId="4D81C1ED" w14:textId="77777777" w:rsidR="00094E52" w:rsidRPr="004A14B2" w:rsidRDefault="00094E52">
      <w:pPr>
        <w:pStyle w:val="a3"/>
        <w:rPr>
          <w:b/>
          <w:sz w:val="30"/>
          <w:lang w:val="ru-RU"/>
        </w:rPr>
      </w:pPr>
    </w:p>
    <w:p w14:paraId="05F97073" w14:textId="77777777" w:rsidR="00094E52" w:rsidRPr="004A14B2" w:rsidRDefault="00094E52">
      <w:pPr>
        <w:pStyle w:val="a3"/>
        <w:rPr>
          <w:b/>
          <w:sz w:val="30"/>
          <w:lang w:val="ru-RU"/>
        </w:rPr>
      </w:pPr>
    </w:p>
    <w:p w14:paraId="4D5BACF7" w14:textId="77777777" w:rsidR="00094E52" w:rsidRPr="004A14B2" w:rsidRDefault="00094E52">
      <w:pPr>
        <w:pStyle w:val="a3"/>
        <w:rPr>
          <w:b/>
          <w:sz w:val="30"/>
          <w:lang w:val="ru-RU"/>
        </w:rPr>
      </w:pPr>
    </w:p>
    <w:p w14:paraId="51075A9E" w14:textId="77777777" w:rsidR="00094E52" w:rsidRPr="004A14B2" w:rsidRDefault="00094E52">
      <w:pPr>
        <w:pStyle w:val="a3"/>
        <w:rPr>
          <w:b/>
          <w:sz w:val="30"/>
          <w:lang w:val="ru-RU"/>
        </w:rPr>
      </w:pPr>
    </w:p>
    <w:p w14:paraId="222C45E7" w14:textId="77777777" w:rsidR="00094E52" w:rsidRPr="004A14B2" w:rsidRDefault="00094E52">
      <w:pPr>
        <w:pStyle w:val="a3"/>
        <w:rPr>
          <w:b/>
          <w:sz w:val="30"/>
          <w:lang w:val="ru-RU"/>
        </w:rPr>
      </w:pPr>
    </w:p>
    <w:p w14:paraId="178274FB" w14:textId="77777777" w:rsidR="00094E52" w:rsidRPr="004A14B2" w:rsidRDefault="00094E52">
      <w:pPr>
        <w:pStyle w:val="a3"/>
        <w:rPr>
          <w:b/>
          <w:sz w:val="30"/>
          <w:lang w:val="ru-RU"/>
        </w:rPr>
      </w:pPr>
    </w:p>
    <w:p w14:paraId="02CE6E4B" w14:textId="77777777" w:rsidR="00094E52" w:rsidRPr="004A14B2" w:rsidRDefault="00094E52">
      <w:pPr>
        <w:pStyle w:val="a3"/>
        <w:rPr>
          <w:b/>
          <w:sz w:val="30"/>
          <w:lang w:val="ru-RU"/>
        </w:rPr>
      </w:pPr>
    </w:p>
    <w:p w14:paraId="4469F40F" w14:textId="77777777" w:rsidR="00094E52" w:rsidRPr="004A14B2" w:rsidRDefault="00094E52">
      <w:pPr>
        <w:pStyle w:val="a3"/>
        <w:rPr>
          <w:b/>
          <w:sz w:val="30"/>
          <w:lang w:val="ru-RU"/>
        </w:rPr>
      </w:pPr>
    </w:p>
    <w:p w14:paraId="0D7C819B" w14:textId="77777777" w:rsidR="00094E52" w:rsidRPr="004A14B2" w:rsidRDefault="00094E52">
      <w:pPr>
        <w:pStyle w:val="a3"/>
        <w:spacing w:before="5"/>
        <w:rPr>
          <w:b/>
          <w:sz w:val="41"/>
          <w:lang w:val="ru-RU"/>
        </w:rPr>
      </w:pPr>
    </w:p>
    <w:p w14:paraId="7C84D6D8" w14:textId="1EF1D155" w:rsidR="00094E52" w:rsidRPr="004A14B2" w:rsidRDefault="00D85661">
      <w:pPr>
        <w:ind w:right="13"/>
        <w:jc w:val="center"/>
        <w:rPr>
          <w:b/>
          <w:sz w:val="20"/>
          <w:lang w:val="ru-RU"/>
        </w:rPr>
      </w:pPr>
      <w:bookmarkStart w:id="1" w:name="Бишкек-2006"/>
      <w:bookmarkEnd w:id="1"/>
      <w:r>
        <w:rPr>
          <w:b/>
          <w:sz w:val="20"/>
          <w:lang w:val="ru-RU"/>
        </w:rPr>
        <w:t>Новосибирск</w:t>
      </w:r>
      <w:r w:rsidRPr="004A14B2">
        <w:rPr>
          <w:b/>
          <w:sz w:val="20"/>
          <w:lang w:val="ru-RU"/>
        </w:rPr>
        <w:t>-20</w:t>
      </w:r>
      <w:r>
        <w:rPr>
          <w:b/>
          <w:sz w:val="20"/>
          <w:lang w:val="ru-RU"/>
        </w:rPr>
        <w:t>2</w:t>
      </w:r>
      <w:r w:rsidR="00EA54A4">
        <w:rPr>
          <w:b/>
          <w:sz w:val="20"/>
          <w:lang w:val="ru-RU"/>
        </w:rPr>
        <w:t>5</w:t>
      </w:r>
    </w:p>
    <w:p w14:paraId="65629818" w14:textId="77777777" w:rsidR="00094E52" w:rsidRPr="004A14B2" w:rsidRDefault="00094E52">
      <w:pPr>
        <w:pStyle w:val="a3"/>
        <w:rPr>
          <w:sz w:val="22"/>
          <w:lang w:val="ru-RU"/>
        </w:rPr>
      </w:pPr>
    </w:p>
    <w:p w14:paraId="1271B13B" w14:textId="77777777" w:rsidR="00094E52" w:rsidRPr="004A14B2" w:rsidRDefault="00094E52">
      <w:pPr>
        <w:pStyle w:val="a3"/>
        <w:spacing w:before="2"/>
        <w:rPr>
          <w:sz w:val="18"/>
          <w:lang w:val="ru-RU"/>
        </w:rPr>
      </w:pPr>
    </w:p>
    <w:p w14:paraId="2EA8D61D" w14:textId="38759148" w:rsidR="00094E52" w:rsidRPr="004A14B2" w:rsidRDefault="00D85661">
      <w:pPr>
        <w:ind w:left="640"/>
        <w:rPr>
          <w:b/>
          <w:sz w:val="20"/>
          <w:lang w:val="ru-RU"/>
        </w:rPr>
      </w:pPr>
      <w:proofErr w:type="spellStart"/>
      <w:r>
        <w:rPr>
          <w:b/>
          <w:sz w:val="20"/>
          <w:lang w:val="ru-RU"/>
        </w:rPr>
        <w:t>Нарышев</w:t>
      </w:r>
      <w:proofErr w:type="spellEnd"/>
      <w:r>
        <w:rPr>
          <w:b/>
          <w:sz w:val="20"/>
          <w:lang w:val="ru-RU"/>
        </w:rPr>
        <w:t xml:space="preserve"> С.Г</w:t>
      </w:r>
    </w:p>
    <w:p w14:paraId="1E2ADA6C" w14:textId="77777777" w:rsidR="00094E52" w:rsidRPr="004A14B2" w:rsidRDefault="00094E52">
      <w:pPr>
        <w:pStyle w:val="a3"/>
        <w:spacing w:before="2"/>
        <w:rPr>
          <w:b/>
          <w:lang w:val="ru-RU"/>
        </w:rPr>
      </w:pPr>
    </w:p>
    <w:p w14:paraId="6D0A2A70" w14:textId="77777777" w:rsidR="00094E52" w:rsidRPr="004A14B2" w:rsidRDefault="00000000">
      <w:pPr>
        <w:pStyle w:val="a3"/>
        <w:ind w:left="640"/>
        <w:rPr>
          <w:lang w:val="ru-RU"/>
        </w:rPr>
      </w:pPr>
      <w:r w:rsidRPr="004A14B2">
        <w:rPr>
          <w:lang w:val="ru-RU"/>
        </w:rPr>
        <w:t>ВОСПИТАНИЕ ОБЩЕЙ И СКОРОСТНОЙ ВЫНОСЛИВОСТИ</w:t>
      </w:r>
    </w:p>
    <w:p w14:paraId="3A0AF649" w14:textId="47F111BE" w:rsidR="00094E52" w:rsidRPr="004A14B2" w:rsidRDefault="00000000">
      <w:pPr>
        <w:pStyle w:val="a3"/>
        <w:spacing w:before="2"/>
        <w:ind w:left="100"/>
        <w:rPr>
          <w:lang w:val="ru-RU"/>
        </w:rPr>
      </w:pPr>
      <w:r w:rsidRPr="004A14B2">
        <w:rPr>
          <w:lang w:val="ru-RU"/>
        </w:rPr>
        <w:t xml:space="preserve">БАСКЕТБОЛИСТА: Учебно-методические рекомендации. – </w:t>
      </w:r>
      <w:r w:rsidR="00D85661">
        <w:rPr>
          <w:lang w:val="ru-RU"/>
        </w:rPr>
        <w:lastRenderedPageBreak/>
        <w:t>Новосибирск, 202</w:t>
      </w:r>
      <w:r w:rsidR="00EA54A4">
        <w:rPr>
          <w:lang w:val="ru-RU"/>
        </w:rPr>
        <w:t>5</w:t>
      </w:r>
      <w:r w:rsidRPr="004A14B2">
        <w:rPr>
          <w:lang w:val="ru-RU"/>
        </w:rPr>
        <w:t xml:space="preserve">: – </w:t>
      </w:r>
      <w:r w:rsidR="00D85661">
        <w:rPr>
          <w:lang w:val="ru-RU"/>
        </w:rPr>
        <w:t>1</w:t>
      </w:r>
      <w:r w:rsidR="008C58C1">
        <w:rPr>
          <w:lang w:val="ru-RU"/>
        </w:rPr>
        <w:t>2</w:t>
      </w:r>
      <w:r w:rsidRPr="004A14B2">
        <w:rPr>
          <w:lang w:val="ru-RU"/>
        </w:rPr>
        <w:t xml:space="preserve"> с.</w:t>
      </w:r>
    </w:p>
    <w:p w14:paraId="51972210" w14:textId="77777777" w:rsidR="00094E52" w:rsidRPr="004A14B2" w:rsidRDefault="00094E52">
      <w:pPr>
        <w:pStyle w:val="a3"/>
        <w:rPr>
          <w:sz w:val="22"/>
          <w:lang w:val="ru-RU"/>
        </w:rPr>
      </w:pPr>
    </w:p>
    <w:p w14:paraId="2E02ADF5" w14:textId="77777777" w:rsidR="00094E52" w:rsidRPr="004A14B2" w:rsidRDefault="00094E52">
      <w:pPr>
        <w:pStyle w:val="a3"/>
        <w:rPr>
          <w:sz w:val="22"/>
          <w:lang w:val="ru-RU"/>
        </w:rPr>
      </w:pPr>
    </w:p>
    <w:p w14:paraId="37D86A4B" w14:textId="77777777" w:rsidR="00094E52" w:rsidRPr="004A14B2" w:rsidRDefault="00094E52">
      <w:pPr>
        <w:pStyle w:val="a3"/>
        <w:rPr>
          <w:sz w:val="22"/>
          <w:lang w:val="ru-RU"/>
        </w:rPr>
      </w:pPr>
    </w:p>
    <w:p w14:paraId="0472945E" w14:textId="68165B7D" w:rsidR="00094E52" w:rsidRPr="004A14B2" w:rsidRDefault="00000000">
      <w:pPr>
        <w:pStyle w:val="a3"/>
        <w:spacing w:before="167"/>
        <w:ind w:left="100" w:right="113" w:firstLine="540"/>
        <w:jc w:val="both"/>
        <w:rPr>
          <w:lang w:val="ru-RU"/>
        </w:rPr>
      </w:pPr>
      <w:r w:rsidRPr="004A14B2">
        <w:rPr>
          <w:lang w:val="ru-RU"/>
        </w:rPr>
        <w:t xml:space="preserve">Описаны методы воспитания общей и скоростной выносливости баскетболиста, приведены упражнения. Предназначены для </w:t>
      </w:r>
      <w:r w:rsidR="00D85661">
        <w:rPr>
          <w:lang w:val="ru-RU"/>
        </w:rPr>
        <w:t>тренеров-преподавателей.</w:t>
      </w:r>
    </w:p>
    <w:p w14:paraId="3AB29AD0" w14:textId="77777777" w:rsidR="00094E52" w:rsidRPr="004A14B2" w:rsidRDefault="00094E52">
      <w:pPr>
        <w:pStyle w:val="a3"/>
        <w:rPr>
          <w:sz w:val="22"/>
          <w:lang w:val="ru-RU"/>
        </w:rPr>
      </w:pPr>
    </w:p>
    <w:p w14:paraId="70E9EE08" w14:textId="77777777" w:rsidR="00094E52" w:rsidRPr="004A14B2" w:rsidRDefault="00094E52">
      <w:pPr>
        <w:pStyle w:val="a3"/>
        <w:rPr>
          <w:sz w:val="22"/>
          <w:lang w:val="ru-RU"/>
        </w:rPr>
      </w:pPr>
    </w:p>
    <w:p w14:paraId="595DAC41" w14:textId="77777777" w:rsidR="00094E52" w:rsidRPr="004A14B2" w:rsidRDefault="00094E52">
      <w:pPr>
        <w:pStyle w:val="a3"/>
        <w:rPr>
          <w:sz w:val="22"/>
          <w:lang w:val="ru-RU"/>
        </w:rPr>
      </w:pPr>
    </w:p>
    <w:p w14:paraId="6BFEFB8D" w14:textId="77777777" w:rsidR="00094E52" w:rsidRPr="004A14B2" w:rsidRDefault="00094E52">
      <w:pPr>
        <w:pStyle w:val="a3"/>
        <w:rPr>
          <w:sz w:val="22"/>
          <w:lang w:val="ru-RU"/>
        </w:rPr>
      </w:pPr>
    </w:p>
    <w:p w14:paraId="30054856" w14:textId="77777777" w:rsidR="00094E52" w:rsidRPr="004A14B2" w:rsidRDefault="00094E52">
      <w:pPr>
        <w:pStyle w:val="a3"/>
        <w:rPr>
          <w:sz w:val="22"/>
          <w:lang w:val="ru-RU"/>
        </w:rPr>
      </w:pPr>
    </w:p>
    <w:p w14:paraId="55B4C550" w14:textId="77777777" w:rsidR="00094E52" w:rsidRPr="004A14B2" w:rsidRDefault="00094E52">
      <w:pPr>
        <w:pStyle w:val="a3"/>
        <w:rPr>
          <w:sz w:val="22"/>
          <w:lang w:val="ru-RU"/>
        </w:rPr>
      </w:pPr>
    </w:p>
    <w:p w14:paraId="13025F23" w14:textId="77777777" w:rsidR="00094E52" w:rsidRPr="004A14B2" w:rsidRDefault="00094E52">
      <w:pPr>
        <w:pStyle w:val="a3"/>
        <w:rPr>
          <w:sz w:val="22"/>
          <w:lang w:val="ru-RU"/>
        </w:rPr>
      </w:pPr>
    </w:p>
    <w:p w14:paraId="5D0889B8" w14:textId="77777777" w:rsidR="00094E52" w:rsidRPr="004A14B2" w:rsidRDefault="00094E52">
      <w:pPr>
        <w:pStyle w:val="a3"/>
        <w:rPr>
          <w:sz w:val="22"/>
          <w:lang w:val="ru-RU"/>
        </w:rPr>
      </w:pPr>
    </w:p>
    <w:p w14:paraId="2B98470A" w14:textId="77777777" w:rsidR="00094E52" w:rsidRPr="004A14B2" w:rsidRDefault="00094E52">
      <w:pPr>
        <w:pStyle w:val="a3"/>
        <w:rPr>
          <w:sz w:val="22"/>
          <w:lang w:val="ru-RU"/>
        </w:rPr>
      </w:pPr>
    </w:p>
    <w:p w14:paraId="0BEA1364" w14:textId="77777777" w:rsidR="00094E52" w:rsidRPr="004A14B2" w:rsidRDefault="00094E52">
      <w:pPr>
        <w:pStyle w:val="a3"/>
        <w:rPr>
          <w:sz w:val="22"/>
          <w:lang w:val="ru-RU"/>
        </w:rPr>
      </w:pPr>
    </w:p>
    <w:p w14:paraId="2DF6A51E" w14:textId="77777777" w:rsidR="00094E52" w:rsidRPr="004A14B2" w:rsidRDefault="00094E52">
      <w:pPr>
        <w:pStyle w:val="a3"/>
        <w:rPr>
          <w:sz w:val="22"/>
          <w:lang w:val="ru-RU"/>
        </w:rPr>
      </w:pPr>
    </w:p>
    <w:p w14:paraId="6A2935CE" w14:textId="77777777" w:rsidR="00094E52" w:rsidRPr="004A14B2" w:rsidRDefault="00094E52">
      <w:pPr>
        <w:pStyle w:val="a3"/>
        <w:rPr>
          <w:sz w:val="22"/>
          <w:lang w:val="ru-RU"/>
        </w:rPr>
      </w:pPr>
    </w:p>
    <w:p w14:paraId="4A020BBB" w14:textId="77777777" w:rsidR="00094E52" w:rsidRPr="004A14B2" w:rsidRDefault="00094E52">
      <w:pPr>
        <w:pStyle w:val="a3"/>
        <w:rPr>
          <w:sz w:val="22"/>
          <w:lang w:val="ru-RU"/>
        </w:rPr>
      </w:pPr>
    </w:p>
    <w:p w14:paraId="4B88F45A" w14:textId="77777777" w:rsidR="00094E52" w:rsidRPr="004A14B2" w:rsidRDefault="00094E52">
      <w:pPr>
        <w:pStyle w:val="a3"/>
        <w:rPr>
          <w:sz w:val="22"/>
          <w:lang w:val="ru-RU"/>
        </w:rPr>
      </w:pPr>
    </w:p>
    <w:p w14:paraId="6012FE5B" w14:textId="77777777" w:rsidR="00094E52" w:rsidRPr="004A14B2" w:rsidRDefault="00094E52">
      <w:pPr>
        <w:pStyle w:val="a3"/>
        <w:rPr>
          <w:sz w:val="22"/>
          <w:lang w:val="ru-RU"/>
        </w:rPr>
      </w:pPr>
    </w:p>
    <w:p w14:paraId="53B4C4D8" w14:textId="77777777" w:rsidR="00094E52" w:rsidRPr="004A14B2" w:rsidRDefault="00094E52">
      <w:pPr>
        <w:pStyle w:val="a3"/>
        <w:rPr>
          <w:sz w:val="22"/>
          <w:lang w:val="ru-RU"/>
        </w:rPr>
      </w:pPr>
    </w:p>
    <w:p w14:paraId="58F07FDD" w14:textId="77777777" w:rsidR="00094E52" w:rsidRPr="004A14B2" w:rsidRDefault="00094E52">
      <w:pPr>
        <w:pStyle w:val="a3"/>
        <w:rPr>
          <w:sz w:val="22"/>
          <w:lang w:val="ru-RU"/>
        </w:rPr>
      </w:pPr>
    </w:p>
    <w:p w14:paraId="1D66229F" w14:textId="77777777" w:rsidR="00094E52" w:rsidRPr="004A14B2" w:rsidRDefault="00094E52">
      <w:pPr>
        <w:pStyle w:val="a3"/>
        <w:rPr>
          <w:sz w:val="22"/>
          <w:lang w:val="ru-RU"/>
        </w:rPr>
      </w:pPr>
    </w:p>
    <w:p w14:paraId="724ADF5D" w14:textId="77777777" w:rsidR="00094E52" w:rsidRPr="004A14B2" w:rsidRDefault="00094E52">
      <w:pPr>
        <w:pStyle w:val="a3"/>
        <w:spacing w:before="6"/>
        <w:rPr>
          <w:sz w:val="29"/>
          <w:lang w:val="ru-RU"/>
        </w:rPr>
      </w:pPr>
    </w:p>
    <w:p w14:paraId="538C1793" w14:textId="77777777" w:rsidR="00094E52" w:rsidRDefault="00094E52">
      <w:pPr>
        <w:pStyle w:val="a3"/>
        <w:spacing w:before="6"/>
        <w:rPr>
          <w:sz w:val="26"/>
          <w:lang w:val="ru-RU"/>
        </w:rPr>
      </w:pPr>
    </w:p>
    <w:p w14:paraId="4A3565B3" w14:textId="77777777" w:rsidR="00D85661" w:rsidRDefault="00D85661">
      <w:pPr>
        <w:pStyle w:val="a3"/>
        <w:spacing w:before="6"/>
        <w:rPr>
          <w:sz w:val="26"/>
          <w:lang w:val="ru-RU"/>
        </w:rPr>
      </w:pPr>
    </w:p>
    <w:p w14:paraId="674C376E" w14:textId="77777777" w:rsidR="00D85661" w:rsidRDefault="00D85661">
      <w:pPr>
        <w:pStyle w:val="a3"/>
        <w:spacing w:before="6"/>
        <w:rPr>
          <w:sz w:val="26"/>
          <w:lang w:val="ru-RU"/>
        </w:rPr>
      </w:pPr>
    </w:p>
    <w:p w14:paraId="3A677D2D" w14:textId="77777777" w:rsidR="00D85661" w:rsidRDefault="00D85661">
      <w:pPr>
        <w:pStyle w:val="a3"/>
        <w:spacing w:before="6"/>
        <w:rPr>
          <w:sz w:val="26"/>
          <w:lang w:val="ru-RU"/>
        </w:rPr>
      </w:pPr>
    </w:p>
    <w:p w14:paraId="053E044B" w14:textId="77777777" w:rsidR="00D85661" w:rsidRDefault="00D85661">
      <w:pPr>
        <w:pStyle w:val="a3"/>
        <w:spacing w:before="6"/>
        <w:rPr>
          <w:sz w:val="26"/>
          <w:lang w:val="ru-RU"/>
        </w:rPr>
      </w:pPr>
    </w:p>
    <w:p w14:paraId="6084FCE1" w14:textId="77777777" w:rsidR="00D85661" w:rsidRDefault="00D85661">
      <w:pPr>
        <w:pStyle w:val="a3"/>
        <w:spacing w:before="6"/>
        <w:rPr>
          <w:sz w:val="26"/>
          <w:lang w:val="ru-RU"/>
        </w:rPr>
      </w:pPr>
    </w:p>
    <w:p w14:paraId="64450C2B" w14:textId="77777777" w:rsidR="00D85661" w:rsidRDefault="00D85661">
      <w:pPr>
        <w:pStyle w:val="a3"/>
        <w:spacing w:before="6"/>
        <w:rPr>
          <w:sz w:val="26"/>
          <w:lang w:val="ru-RU"/>
        </w:rPr>
      </w:pPr>
    </w:p>
    <w:p w14:paraId="7BAD6DFA" w14:textId="77777777" w:rsidR="00D85661" w:rsidRDefault="00D85661">
      <w:pPr>
        <w:pStyle w:val="a3"/>
        <w:spacing w:before="6"/>
        <w:rPr>
          <w:sz w:val="26"/>
          <w:lang w:val="ru-RU"/>
        </w:rPr>
      </w:pPr>
    </w:p>
    <w:p w14:paraId="70DBD17E" w14:textId="77777777" w:rsidR="00D85661" w:rsidRDefault="00D85661">
      <w:pPr>
        <w:pStyle w:val="a3"/>
        <w:spacing w:before="6"/>
        <w:rPr>
          <w:sz w:val="26"/>
          <w:lang w:val="ru-RU"/>
        </w:rPr>
      </w:pPr>
    </w:p>
    <w:p w14:paraId="7CD9C8C0" w14:textId="77777777" w:rsidR="00D85661" w:rsidRDefault="00D85661">
      <w:pPr>
        <w:pStyle w:val="a3"/>
        <w:spacing w:before="6"/>
        <w:rPr>
          <w:sz w:val="26"/>
          <w:lang w:val="ru-RU"/>
        </w:rPr>
      </w:pPr>
    </w:p>
    <w:p w14:paraId="3D6BF459" w14:textId="77777777" w:rsidR="00D85661" w:rsidRPr="00EA54A4" w:rsidRDefault="00D85661" w:rsidP="00D85661">
      <w:pPr>
        <w:pStyle w:val="1"/>
        <w:spacing w:before="92"/>
        <w:ind w:right="12"/>
        <w:rPr>
          <w:sz w:val="28"/>
          <w:szCs w:val="28"/>
        </w:rPr>
      </w:pPr>
      <w:bookmarkStart w:id="2" w:name="_Toc189232209"/>
      <w:proofErr w:type="spellStart"/>
      <w:r w:rsidRPr="00EA54A4">
        <w:rPr>
          <w:sz w:val="28"/>
          <w:szCs w:val="28"/>
        </w:rPr>
        <w:t>Содержание</w:t>
      </w:r>
      <w:bookmarkEnd w:id="2"/>
      <w:proofErr w:type="spellEnd"/>
    </w:p>
    <w:sdt>
      <w:sdtPr>
        <w:rPr>
          <w:sz w:val="28"/>
          <w:szCs w:val="28"/>
        </w:rPr>
        <w:id w:val="-87614995"/>
        <w:docPartObj>
          <w:docPartGallery w:val="Table of Contents"/>
          <w:docPartUnique/>
        </w:docPartObj>
      </w:sdtPr>
      <w:sdtContent>
        <w:p w14:paraId="6A0DF5E2" w14:textId="072A9876" w:rsidR="008C58C1" w:rsidRDefault="00D85661">
          <w:pPr>
            <w:pStyle w:val="11"/>
            <w:tabs>
              <w:tab w:val="right" w:leader="dot" w:pos="6470"/>
            </w:tabs>
            <w:rPr>
              <w:rFonts w:asciiTheme="minorHAnsi" w:eastAsiaTheme="minorEastAsia" w:hAnsiTheme="minorHAnsi" w:cstheme="minorBidi"/>
              <w:noProof/>
              <w:kern w:val="2"/>
              <w:sz w:val="24"/>
              <w:szCs w:val="24"/>
              <w:lang w:val="ru-RU" w:eastAsia="ru-RU"/>
              <w14:ligatures w14:val="standardContextual"/>
            </w:rPr>
          </w:pPr>
          <w:r w:rsidRPr="00EA54A4">
            <w:rPr>
              <w:sz w:val="28"/>
              <w:szCs w:val="28"/>
            </w:rPr>
            <w:fldChar w:fldCharType="begin"/>
          </w:r>
          <w:r w:rsidRPr="00EA54A4">
            <w:rPr>
              <w:sz w:val="28"/>
              <w:szCs w:val="28"/>
            </w:rPr>
            <w:instrText xml:space="preserve">TOC \o "1-1" \h \z \u </w:instrText>
          </w:r>
          <w:r w:rsidRPr="00EA54A4">
            <w:rPr>
              <w:sz w:val="28"/>
              <w:szCs w:val="28"/>
            </w:rPr>
            <w:fldChar w:fldCharType="separate"/>
          </w:r>
          <w:hyperlink w:anchor="_Toc189232209" w:history="1">
            <w:r w:rsidR="008C58C1" w:rsidRPr="00660632">
              <w:rPr>
                <w:rStyle w:val="a6"/>
                <w:noProof/>
              </w:rPr>
              <w:t>Содержание</w:t>
            </w:r>
            <w:r w:rsidR="008C58C1">
              <w:rPr>
                <w:noProof/>
                <w:webHidden/>
              </w:rPr>
              <w:tab/>
            </w:r>
            <w:r w:rsidR="008C58C1">
              <w:rPr>
                <w:noProof/>
                <w:webHidden/>
              </w:rPr>
              <w:fldChar w:fldCharType="begin"/>
            </w:r>
            <w:r w:rsidR="008C58C1">
              <w:rPr>
                <w:noProof/>
                <w:webHidden/>
              </w:rPr>
              <w:instrText xml:space="preserve"> PAGEREF _Toc189232209 \h </w:instrText>
            </w:r>
            <w:r w:rsidR="008C58C1">
              <w:rPr>
                <w:noProof/>
                <w:webHidden/>
              </w:rPr>
            </w:r>
            <w:r w:rsidR="008C58C1">
              <w:rPr>
                <w:noProof/>
                <w:webHidden/>
              </w:rPr>
              <w:fldChar w:fldCharType="separate"/>
            </w:r>
            <w:r w:rsidR="008C58C1">
              <w:rPr>
                <w:noProof/>
                <w:webHidden/>
              </w:rPr>
              <w:t>3</w:t>
            </w:r>
            <w:r w:rsidR="008C58C1">
              <w:rPr>
                <w:noProof/>
                <w:webHidden/>
              </w:rPr>
              <w:fldChar w:fldCharType="end"/>
            </w:r>
          </w:hyperlink>
        </w:p>
        <w:p w14:paraId="349EC83A" w14:textId="08FFCA1C" w:rsidR="008C58C1" w:rsidRDefault="008C58C1">
          <w:pPr>
            <w:pStyle w:val="11"/>
            <w:tabs>
              <w:tab w:val="right" w:leader="dot" w:pos="6470"/>
            </w:tabs>
            <w:rPr>
              <w:rFonts w:asciiTheme="minorHAnsi" w:eastAsiaTheme="minorEastAsia" w:hAnsiTheme="minorHAnsi" w:cstheme="minorBidi"/>
              <w:noProof/>
              <w:kern w:val="2"/>
              <w:sz w:val="24"/>
              <w:szCs w:val="24"/>
              <w:lang w:val="ru-RU" w:eastAsia="ru-RU"/>
              <w14:ligatures w14:val="standardContextual"/>
            </w:rPr>
          </w:pPr>
          <w:hyperlink w:anchor="_Toc189232210" w:history="1">
            <w:r w:rsidRPr="00660632">
              <w:rPr>
                <w:rStyle w:val="a6"/>
                <w:noProof/>
                <w:lang w:val="ru-RU"/>
              </w:rPr>
              <w:t>ВВЕДЕНИЕ</w:t>
            </w:r>
            <w:r>
              <w:rPr>
                <w:noProof/>
                <w:webHidden/>
              </w:rPr>
              <w:tab/>
            </w:r>
            <w:r>
              <w:rPr>
                <w:noProof/>
                <w:webHidden/>
              </w:rPr>
              <w:fldChar w:fldCharType="begin"/>
            </w:r>
            <w:r>
              <w:rPr>
                <w:noProof/>
                <w:webHidden/>
              </w:rPr>
              <w:instrText xml:space="preserve"> PAGEREF _Toc189232210 \h </w:instrText>
            </w:r>
            <w:r>
              <w:rPr>
                <w:noProof/>
                <w:webHidden/>
              </w:rPr>
            </w:r>
            <w:r>
              <w:rPr>
                <w:noProof/>
                <w:webHidden/>
              </w:rPr>
              <w:fldChar w:fldCharType="separate"/>
            </w:r>
            <w:r>
              <w:rPr>
                <w:noProof/>
                <w:webHidden/>
              </w:rPr>
              <w:t>4</w:t>
            </w:r>
            <w:r>
              <w:rPr>
                <w:noProof/>
                <w:webHidden/>
              </w:rPr>
              <w:fldChar w:fldCharType="end"/>
            </w:r>
          </w:hyperlink>
        </w:p>
        <w:p w14:paraId="4A742CD7" w14:textId="376449A4" w:rsidR="008C58C1" w:rsidRDefault="008C58C1">
          <w:pPr>
            <w:pStyle w:val="11"/>
            <w:tabs>
              <w:tab w:val="right" w:leader="dot" w:pos="6470"/>
            </w:tabs>
            <w:rPr>
              <w:rFonts w:asciiTheme="minorHAnsi" w:eastAsiaTheme="minorEastAsia" w:hAnsiTheme="minorHAnsi" w:cstheme="minorBidi"/>
              <w:noProof/>
              <w:kern w:val="2"/>
              <w:sz w:val="24"/>
              <w:szCs w:val="24"/>
              <w:lang w:val="ru-RU" w:eastAsia="ru-RU"/>
              <w14:ligatures w14:val="standardContextual"/>
            </w:rPr>
          </w:pPr>
          <w:hyperlink w:anchor="_Toc189232211" w:history="1">
            <w:r w:rsidRPr="00660632">
              <w:rPr>
                <w:rStyle w:val="a6"/>
                <w:noProof/>
                <w:lang w:val="ru-RU"/>
              </w:rPr>
              <w:t>ОБЩАЯ ВЫНОСЛИВОСТЬ БАСКЕТБОЛИСТА</w:t>
            </w:r>
            <w:r>
              <w:rPr>
                <w:noProof/>
                <w:webHidden/>
              </w:rPr>
              <w:tab/>
            </w:r>
            <w:r>
              <w:rPr>
                <w:noProof/>
                <w:webHidden/>
              </w:rPr>
              <w:fldChar w:fldCharType="begin"/>
            </w:r>
            <w:r>
              <w:rPr>
                <w:noProof/>
                <w:webHidden/>
              </w:rPr>
              <w:instrText xml:space="preserve"> PAGEREF _Toc189232211 \h </w:instrText>
            </w:r>
            <w:r>
              <w:rPr>
                <w:noProof/>
                <w:webHidden/>
              </w:rPr>
            </w:r>
            <w:r>
              <w:rPr>
                <w:noProof/>
                <w:webHidden/>
              </w:rPr>
              <w:fldChar w:fldCharType="separate"/>
            </w:r>
            <w:r>
              <w:rPr>
                <w:noProof/>
                <w:webHidden/>
              </w:rPr>
              <w:t>5</w:t>
            </w:r>
            <w:r>
              <w:rPr>
                <w:noProof/>
                <w:webHidden/>
              </w:rPr>
              <w:fldChar w:fldCharType="end"/>
            </w:r>
          </w:hyperlink>
        </w:p>
        <w:p w14:paraId="65E910CA" w14:textId="4A49F806" w:rsidR="008C58C1" w:rsidRDefault="008C58C1">
          <w:pPr>
            <w:pStyle w:val="11"/>
            <w:tabs>
              <w:tab w:val="right" w:leader="dot" w:pos="6470"/>
            </w:tabs>
            <w:rPr>
              <w:rFonts w:asciiTheme="minorHAnsi" w:eastAsiaTheme="minorEastAsia" w:hAnsiTheme="minorHAnsi" w:cstheme="minorBidi"/>
              <w:noProof/>
              <w:kern w:val="2"/>
              <w:sz w:val="24"/>
              <w:szCs w:val="24"/>
              <w:lang w:val="ru-RU" w:eastAsia="ru-RU"/>
              <w14:ligatures w14:val="standardContextual"/>
            </w:rPr>
          </w:pPr>
          <w:hyperlink w:anchor="_Toc189232212" w:history="1">
            <w:r w:rsidRPr="00660632">
              <w:rPr>
                <w:rStyle w:val="a6"/>
                <w:noProof/>
                <w:lang w:val="ru-RU"/>
              </w:rPr>
              <w:t>ВОСПИТАНИЕ ОБЩЕЙ ВЫНОСЛИВОСТИ</w:t>
            </w:r>
            <w:r>
              <w:rPr>
                <w:noProof/>
                <w:webHidden/>
              </w:rPr>
              <w:tab/>
            </w:r>
            <w:r>
              <w:rPr>
                <w:noProof/>
                <w:webHidden/>
              </w:rPr>
              <w:fldChar w:fldCharType="begin"/>
            </w:r>
            <w:r>
              <w:rPr>
                <w:noProof/>
                <w:webHidden/>
              </w:rPr>
              <w:instrText xml:space="preserve"> PAGEREF _Toc189232212 \h </w:instrText>
            </w:r>
            <w:r>
              <w:rPr>
                <w:noProof/>
                <w:webHidden/>
              </w:rPr>
            </w:r>
            <w:r>
              <w:rPr>
                <w:noProof/>
                <w:webHidden/>
              </w:rPr>
              <w:fldChar w:fldCharType="separate"/>
            </w:r>
            <w:r>
              <w:rPr>
                <w:noProof/>
                <w:webHidden/>
              </w:rPr>
              <w:t>7</w:t>
            </w:r>
            <w:r>
              <w:rPr>
                <w:noProof/>
                <w:webHidden/>
              </w:rPr>
              <w:fldChar w:fldCharType="end"/>
            </w:r>
          </w:hyperlink>
        </w:p>
        <w:p w14:paraId="393609AC" w14:textId="754D6BBE" w:rsidR="008C58C1" w:rsidRDefault="008C58C1">
          <w:pPr>
            <w:pStyle w:val="11"/>
            <w:tabs>
              <w:tab w:val="right" w:leader="dot" w:pos="6470"/>
            </w:tabs>
            <w:rPr>
              <w:rStyle w:val="a6"/>
              <w:noProof/>
              <w:lang w:val="ru-RU"/>
            </w:rPr>
          </w:pPr>
          <w:hyperlink w:anchor="_Toc189232213" w:history="1">
            <w:r w:rsidRPr="00660632">
              <w:rPr>
                <w:rStyle w:val="a6"/>
                <w:noProof/>
                <w:lang w:val="ru-RU"/>
              </w:rPr>
              <w:t>ВОСПИТАНИЕ СКОРОСТНОЙ ВЫНОСЛИВОСТИ</w:t>
            </w:r>
            <w:r>
              <w:rPr>
                <w:noProof/>
                <w:webHidden/>
              </w:rPr>
              <w:tab/>
            </w:r>
            <w:r>
              <w:rPr>
                <w:noProof/>
                <w:webHidden/>
              </w:rPr>
              <w:fldChar w:fldCharType="begin"/>
            </w:r>
            <w:r>
              <w:rPr>
                <w:noProof/>
                <w:webHidden/>
              </w:rPr>
              <w:instrText xml:space="preserve"> PAGEREF _Toc189232213 \h </w:instrText>
            </w:r>
            <w:r>
              <w:rPr>
                <w:noProof/>
                <w:webHidden/>
              </w:rPr>
            </w:r>
            <w:r>
              <w:rPr>
                <w:noProof/>
                <w:webHidden/>
              </w:rPr>
              <w:fldChar w:fldCharType="separate"/>
            </w:r>
            <w:r>
              <w:rPr>
                <w:noProof/>
                <w:webHidden/>
              </w:rPr>
              <w:t>9</w:t>
            </w:r>
            <w:r>
              <w:rPr>
                <w:noProof/>
                <w:webHidden/>
              </w:rPr>
              <w:fldChar w:fldCharType="end"/>
            </w:r>
          </w:hyperlink>
        </w:p>
        <w:p w14:paraId="732A0220" w14:textId="7002363E" w:rsidR="008C58C1" w:rsidRPr="008C58C1" w:rsidRDefault="008C58C1" w:rsidP="008C58C1">
          <w:pPr>
            <w:pStyle w:val="11"/>
            <w:tabs>
              <w:tab w:val="right" w:leader="dot" w:pos="6470"/>
            </w:tabs>
            <w:jc w:val="left"/>
            <w:rPr>
              <w:noProof/>
              <w:lang w:val="ru-RU"/>
            </w:rPr>
          </w:pPr>
          <w:r w:rsidRPr="008C58C1">
            <w:rPr>
              <w:rStyle w:val="a6"/>
              <w:noProof/>
              <w:color w:val="auto"/>
              <w:u w:val="none"/>
              <w:lang w:val="ru-RU"/>
            </w:rPr>
            <w:t>ПРИМЕРНЫЕ УПРАЖЕНИЯ ДЛЯ РАЗВИТИЯ СКОРОСТНОЙ ВЫНОСЛИВОСТИ</w:t>
          </w:r>
          <w:r w:rsidRPr="008C58C1">
            <w:rPr>
              <w:rStyle w:val="a6"/>
              <w:noProof/>
              <w:color w:val="auto"/>
              <w:sz w:val="18"/>
              <w:szCs w:val="18"/>
              <w:u w:val="none"/>
              <w:lang w:val="ru-RU"/>
            </w:rPr>
            <w:t>………………………………………………</w:t>
          </w:r>
          <w:r>
            <w:rPr>
              <w:rStyle w:val="a6"/>
              <w:noProof/>
              <w:color w:val="auto"/>
              <w:sz w:val="18"/>
              <w:szCs w:val="18"/>
              <w:u w:val="none"/>
              <w:lang w:val="ru-RU"/>
            </w:rPr>
            <w:t>……...</w:t>
          </w:r>
          <w:r w:rsidRPr="008C58C1">
            <w:rPr>
              <w:rStyle w:val="a6"/>
              <w:noProof/>
              <w:color w:val="auto"/>
              <w:sz w:val="18"/>
              <w:szCs w:val="18"/>
              <w:u w:val="none"/>
              <w:lang w:val="ru-RU"/>
            </w:rPr>
            <w:t>…………..</w:t>
          </w:r>
          <w:r>
            <w:rPr>
              <w:rStyle w:val="a6"/>
              <w:noProof/>
              <w:color w:val="auto"/>
              <w:u w:val="none"/>
              <w:lang w:val="ru-RU"/>
            </w:rPr>
            <w:t>10</w:t>
          </w:r>
        </w:p>
        <w:p w14:paraId="691DE1BA" w14:textId="4D93D817" w:rsidR="008C58C1" w:rsidRDefault="008C58C1">
          <w:pPr>
            <w:pStyle w:val="11"/>
            <w:tabs>
              <w:tab w:val="right" w:leader="dot" w:pos="6470"/>
            </w:tabs>
            <w:rPr>
              <w:rFonts w:asciiTheme="minorHAnsi" w:eastAsiaTheme="minorEastAsia" w:hAnsiTheme="minorHAnsi" w:cstheme="minorBidi"/>
              <w:noProof/>
              <w:kern w:val="2"/>
              <w:sz w:val="24"/>
              <w:szCs w:val="24"/>
              <w:lang w:val="ru-RU" w:eastAsia="ru-RU"/>
              <w14:ligatures w14:val="standardContextual"/>
            </w:rPr>
          </w:pPr>
          <w:hyperlink w:anchor="_Toc189232214" w:history="1">
            <w:r w:rsidRPr="00660632">
              <w:rPr>
                <w:rStyle w:val="a6"/>
                <w:noProof/>
              </w:rPr>
              <w:t>ЛИТЕРАТУРА</w:t>
            </w:r>
            <w:r>
              <w:rPr>
                <w:noProof/>
                <w:webHidden/>
              </w:rPr>
              <w:tab/>
            </w:r>
            <w:r>
              <w:rPr>
                <w:noProof/>
                <w:webHidden/>
              </w:rPr>
              <w:fldChar w:fldCharType="begin"/>
            </w:r>
            <w:r>
              <w:rPr>
                <w:noProof/>
                <w:webHidden/>
              </w:rPr>
              <w:instrText xml:space="preserve"> PAGEREF _Toc189232214 \h </w:instrText>
            </w:r>
            <w:r>
              <w:rPr>
                <w:noProof/>
                <w:webHidden/>
              </w:rPr>
            </w:r>
            <w:r>
              <w:rPr>
                <w:noProof/>
                <w:webHidden/>
              </w:rPr>
              <w:fldChar w:fldCharType="separate"/>
            </w:r>
            <w:r>
              <w:rPr>
                <w:noProof/>
                <w:webHidden/>
              </w:rPr>
              <w:t>12</w:t>
            </w:r>
            <w:r>
              <w:rPr>
                <w:noProof/>
                <w:webHidden/>
              </w:rPr>
              <w:fldChar w:fldCharType="end"/>
            </w:r>
          </w:hyperlink>
        </w:p>
        <w:p w14:paraId="5EE4E4C3" w14:textId="3A697908" w:rsidR="00D85661" w:rsidRPr="00EA54A4" w:rsidRDefault="00D85661" w:rsidP="00D85661">
          <w:pPr>
            <w:pStyle w:val="a3"/>
            <w:spacing w:before="6"/>
            <w:rPr>
              <w:sz w:val="28"/>
              <w:szCs w:val="28"/>
              <w:lang w:val="ru-RU"/>
            </w:rPr>
          </w:pPr>
          <w:r w:rsidRPr="00EA54A4">
            <w:rPr>
              <w:sz w:val="28"/>
              <w:szCs w:val="28"/>
            </w:rPr>
            <w:fldChar w:fldCharType="end"/>
          </w:r>
        </w:p>
      </w:sdtContent>
    </w:sdt>
    <w:p w14:paraId="06C0769B" w14:textId="77777777" w:rsidR="00D85661" w:rsidRPr="00EA54A4" w:rsidRDefault="00D85661">
      <w:pPr>
        <w:pStyle w:val="a3"/>
        <w:spacing w:before="1"/>
        <w:ind w:right="15"/>
        <w:jc w:val="center"/>
        <w:rPr>
          <w:sz w:val="28"/>
          <w:szCs w:val="28"/>
          <w:lang w:val="ru-RU"/>
        </w:rPr>
      </w:pPr>
    </w:p>
    <w:p w14:paraId="3D21B2DA" w14:textId="77777777" w:rsidR="00D85661" w:rsidRDefault="00D85661">
      <w:pPr>
        <w:pStyle w:val="a3"/>
        <w:spacing w:before="1"/>
        <w:ind w:right="15"/>
        <w:jc w:val="center"/>
        <w:rPr>
          <w:lang w:val="ru-RU"/>
        </w:rPr>
      </w:pPr>
    </w:p>
    <w:p w14:paraId="6A651BBE" w14:textId="77777777" w:rsidR="00D85661" w:rsidRDefault="00D85661">
      <w:pPr>
        <w:pStyle w:val="a3"/>
        <w:spacing w:before="1"/>
        <w:ind w:right="15"/>
        <w:jc w:val="center"/>
        <w:rPr>
          <w:lang w:val="ru-RU"/>
        </w:rPr>
      </w:pPr>
    </w:p>
    <w:p w14:paraId="6F9C8238" w14:textId="77777777" w:rsidR="00D85661" w:rsidRDefault="00D85661">
      <w:pPr>
        <w:pStyle w:val="a3"/>
        <w:spacing w:before="1"/>
        <w:ind w:right="15"/>
        <w:jc w:val="center"/>
        <w:rPr>
          <w:lang w:val="ru-RU"/>
        </w:rPr>
      </w:pPr>
    </w:p>
    <w:p w14:paraId="4B058DBF" w14:textId="77777777" w:rsidR="00D85661" w:rsidRDefault="00D85661">
      <w:pPr>
        <w:pStyle w:val="a3"/>
        <w:spacing w:before="1"/>
        <w:ind w:right="15"/>
        <w:jc w:val="center"/>
        <w:rPr>
          <w:lang w:val="ru-RU"/>
        </w:rPr>
      </w:pPr>
    </w:p>
    <w:p w14:paraId="54A54BD6" w14:textId="77777777" w:rsidR="00D85661" w:rsidRDefault="00D85661">
      <w:pPr>
        <w:pStyle w:val="a3"/>
        <w:spacing w:before="1"/>
        <w:ind w:right="15"/>
        <w:jc w:val="center"/>
        <w:rPr>
          <w:lang w:val="ru-RU"/>
        </w:rPr>
      </w:pPr>
    </w:p>
    <w:p w14:paraId="19D93828" w14:textId="77777777" w:rsidR="00D85661" w:rsidRDefault="00D85661">
      <w:pPr>
        <w:pStyle w:val="a3"/>
        <w:spacing w:before="1"/>
        <w:ind w:right="15"/>
        <w:jc w:val="center"/>
        <w:rPr>
          <w:lang w:val="ru-RU"/>
        </w:rPr>
      </w:pPr>
    </w:p>
    <w:p w14:paraId="291A610C" w14:textId="77777777" w:rsidR="00D85661" w:rsidRDefault="00D85661">
      <w:pPr>
        <w:pStyle w:val="a3"/>
        <w:spacing w:before="1"/>
        <w:ind w:right="15"/>
        <w:jc w:val="center"/>
        <w:rPr>
          <w:lang w:val="ru-RU"/>
        </w:rPr>
      </w:pPr>
    </w:p>
    <w:p w14:paraId="37A36CA0" w14:textId="77777777" w:rsidR="00D85661" w:rsidRDefault="00D85661">
      <w:pPr>
        <w:pStyle w:val="a3"/>
        <w:spacing w:before="1"/>
        <w:ind w:right="15"/>
        <w:jc w:val="center"/>
        <w:rPr>
          <w:lang w:val="ru-RU"/>
        </w:rPr>
      </w:pPr>
    </w:p>
    <w:p w14:paraId="597A4232" w14:textId="77777777" w:rsidR="00D85661" w:rsidRDefault="00D85661">
      <w:pPr>
        <w:pStyle w:val="a3"/>
        <w:spacing w:before="1"/>
        <w:ind w:right="15"/>
        <w:jc w:val="center"/>
        <w:rPr>
          <w:lang w:val="ru-RU"/>
        </w:rPr>
      </w:pPr>
    </w:p>
    <w:p w14:paraId="37418D28" w14:textId="77777777" w:rsidR="00D85661" w:rsidRDefault="00D85661">
      <w:pPr>
        <w:pStyle w:val="a3"/>
        <w:spacing w:before="1"/>
        <w:ind w:right="15"/>
        <w:jc w:val="center"/>
        <w:rPr>
          <w:lang w:val="ru-RU"/>
        </w:rPr>
      </w:pPr>
    </w:p>
    <w:p w14:paraId="38E1AC2F" w14:textId="77777777" w:rsidR="00D85661" w:rsidRDefault="00D85661">
      <w:pPr>
        <w:pStyle w:val="a3"/>
        <w:spacing w:before="1"/>
        <w:ind w:right="15"/>
        <w:jc w:val="center"/>
        <w:rPr>
          <w:lang w:val="ru-RU"/>
        </w:rPr>
      </w:pPr>
    </w:p>
    <w:p w14:paraId="7BB621F9" w14:textId="77777777" w:rsidR="00D85661" w:rsidRDefault="00D85661">
      <w:pPr>
        <w:pStyle w:val="a3"/>
        <w:spacing w:before="1"/>
        <w:ind w:right="15"/>
        <w:jc w:val="center"/>
        <w:rPr>
          <w:lang w:val="ru-RU"/>
        </w:rPr>
      </w:pPr>
    </w:p>
    <w:p w14:paraId="2B931F2D" w14:textId="77777777" w:rsidR="00D85661" w:rsidRDefault="00D85661">
      <w:pPr>
        <w:pStyle w:val="a3"/>
        <w:spacing w:before="1"/>
        <w:ind w:right="15"/>
        <w:jc w:val="center"/>
        <w:rPr>
          <w:lang w:val="ru-RU"/>
        </w:rPr>
      </w:pPr>
    </w:p>
    <w:p w14:paraId="4F53B02B" w14:textId="77777777" w:rsidR="00D85661" w:rsidRDefault="00D85661">
      <w:pPr>
        <w:pStyle w:val="a3"/>
        <w:spacing w:before="1"/>
        <w:ind w:right="15"/>
        <w:jc w:val="center"/>
        <w:rPr>
          <w:lang w:val="ru-RU"/>
        </w:rPr>
      </w:pPr>
    </w:p>
    <w:p w14:paraId="3212B695" w14:textId="77777777" w:rsidR="00D85661" w:rsidRDefault="00D85661">
      <w:pPr>
        <w:pStyle w:val="a3"/>
        <w:spacing w:before="1"/>
        <w:ind w:right="15"/>
        <w:jc w:val="center"/>
        <w:rPr>
          <w:lang w:val="ru-RU"/>
        </w:rPr>
      </w:pPr>
    </w:p>
    <w:p w14:paraId="166F0C0B" w14:textId="77777777" w:rsidR="00D85661" w:rsidRDefault="00D85661">
      <w:pPr>
        <w:pStyle w:val="a3"/>
        <w:spacing w:before="1"/>
        <w:ind w:right="15"/>
        <w:jc w:val="center"/>
        <w:rPr>
          <w:lang w:val="ru-RU"/>
        </w:rPr>
      </w:pPr>
    </w:p>
    <w:p w14:paraId="1D1C1A31" w14:textId="77777777" w:rsidR="00D85661" w:rsidRDefault="00D85661">
      <w:pPr>
        <w:pStyle w:val="a3"/>
        <w:spacing w:before="1"/>
        <w:ind w:right="15"/>
        <w:jc w:val="center"/>
        <w:rPr>
          <w:lang w:val="ru-RU"/>
        </w:rPr>
      </w:pPr>
    </w:p>
    <w:p w14:paraId="6EC1D63E" w14:textId="77777777" w:rsidR="00D85661" w:rsidRDefault="00D85661">
      <w:pPr>
        <w:pStyle w:val="a3"/>
        <w:spacing w:before="1"/>
        <w:ind w:right="15"/>
        <w:jc w:val="center"/>
        <w:rPr>
          <w:lang w:val="ru-RU"/>
        </w:rPr>
      </w:pPr>
    </w:p>
    <w:p w14:paraId="7A02950B" w14:textId="77777777" w:rsidR="00D85661" w:rsidRDefault="00D85661">
      <w:pPr>
        <w:pStyle w:val="a3"/>
        <w:spacing w:before="1"/>
        <w:ind w:right="15"/>
        <w:jc w:val="center"/>
        <w:rPr>
          <w:lang w:val="ru-RU"/>
        </w:rPr>
      </w:pPr>
    </w:p>
    <w:p w14:paraId="7B8E5BC9" w14:textId="77777777" w:rsidR="00D85661" w:rsidRDefault="00D85661">
      <w:pPr>
        <w:pStyle w:val="a3"/>
        <w:spacing w:before="1"/>
        <w:ind w:right="15"/>
        <w:jc w:val="center"/>
        <w:rPr>
          <w:lang w:val="ru-RU"/>
        </w:rPr>
      </w:pPr>
    </w:p>
    <w:p w14:paraId="5FC4443F" w14:textId="77777777" w:rsidR="00D85661" w:rsidRDefault="00D85661">
      <w:pPr>
        <w:pStyle w:val="a3"/>
        <w:spacing w:before="1"/>
        <w:ind w:right="15"/>
        <w:jc w:val="center"/>
        <w:rPr>
          <w:lang w:val="ru-RU"/>
        </w:rPr>
      </w:pPr>
    </w:p>
    <w:p w14:paraId="14EF92B8" w14:textId="77777777" w:rsidR="00D85661" w:rsidRDefault="00D85661">
      <w:pPr>
        <w:pStyle w:val="a3"/>
        <w:spacing w:before="1"/>
        <w:ind w:right="15"/>
        <w:jc w:val="center"/>
        <w:rPr>
          <w:lang w:val="ru-RU"/>
        </w:rPr>
      </w:pPr>
    </w:p>
    <w:p w14:paraId="31527C55" w14:textId="77777777" w:rsidR="00D85661" w:rsidRDefault="00D85661">
      <w:pPr>
        <w:pStyle w:val="a3"/>
        <w:spacing w:before="1"/>
        <w:ind w:right="15"/>
        <w:jc w:val="center"/>
        <w:rPr>
          <w:lang w:val="ru-RU"/>
        </w:rPr>
      </w:pPr>
    </w:p>
    <w:p w14:paraId="5FB184EC" w14:textId="77777777" w:rsidR="00D85661" w:rsidRDefault="00D85661">
      <w:pPr>
        <w:pStyle w:val="a3"/>
        <w:spacing w:before="1"/>
        <w:ind w:right="15"/>
        <w:jc w:val="center"/>
        <w:rPr>
          <w:lang w:val="ru-RU"/>
        </w:rPr>
      </w:pPr>
    </w:p>
    <w:p w14:paraId="55C71CF9" w14:textId="77777777" w:rsidR="00D85661" w:rsidRDefault="00D85661">
      <w:pPr>
        <w:pStyle w:val="a3"/>
        <w:spacing w:before="1"/>
        <w:ind w:right="15"/>
        <w:jc w:val="center"/>
        <w:rPr>
          <w:lang w:val="ru-RU"/>
        </w:rPr>
      </w:pPr>
    </w:p>
    <w:p w14:paraId="2AF61A23" w14:textId="77777777" w:rsidR="00D85661" w:rsidRDefault="00D85661">
      <w:pPr>
        <w:pStyle w:val="a3"/>
        <w:spacing w:before="1"/>
        <w:ind w:right="15"/>
        <w:jc w:val="center"/>
        <w:rPr>
          <w:lang w:val="ru-RU"/>
        </w:rPr>
      </w:pPr>
    </w:p>
    <w:p w14:paraId="70DCB056" w14:textId="77777777" w:rsidR="00D85661" w:rsidRDefault="00D85661">
      <w:pPr>
        <w:pStyle w:val="a3"/>
        <w:spacing w:before="1"/>
        <w:ind w:right="15"/>
        <w:jc w:val="center"/>
        <w:rPr>
          <w:lang w:val="ru-RU"/>
        </w:rPr>
      </w:pPr>
    </w:p>
    <w:p w14:paraId="238ACF79" w14:textId="77777777" w:rsidR="00D85661" w:rsidRDefault="00D85661">
      <w:pPr>
        <w:pStyle w:val="a3"/>
        <w:spacing w:before="1"/>
        <w:ind w:right="15"/>
        <w:jc w:val="center"/>
        <w:rPr>
          <w:lang w:val="ru-RU"/>
        </w:rPr>
      </w:pPr>
    </w:p>
    <w:p w14:paraId="6241BC7F" w14:textId="77777777" w:rsidR="00D85661" w:rsidRDefault="00D85661">
      <w:pPr>
        <w:pStyle w:val="a3"/>
        <w:spacing w:before="1"/>
        <w:ind w:right="15"/>
        <w:jc w:val="center"/>
        <w:rPr>
          <w:lang w:val="ru-RU"/>
        </w:rPr>
      </w:pPr>
    </w:p>
    <w:p w14:paraId="23FCF154" w14:textId="77777777" w:rsidR="00D85661" w:rsidRDefault="00D85661">
      <w:pPr>
        <w:pStyle w:val="a3"/>
        <w:spacing w:before="1"/>
        <w:ind w:right="15"/>
        <w:jc w:val="center"/>
        <w:rPr>
          <w:lang w:val="ru-RU"/>
        </w:rPr>
      </w:pPr>
    </w:p>
    <w:p w14:paraId="40715498" w14:textId="05F79AD5" w:rsidR="00094E52" w:rsidRPr="004A14B2" w:rsidRDefault="00D85661">
      <w:pPr>
        <w:pStyle w:val="a3"/>
        <w:spacing w:before="1"/>
        <w:ind w:right="15"/>
        <w:jc w:val="center"/>
        <w:rPr>
          <w:lang w:val="ru-RU"/>
        </w:rPr>
      </w:pPr>
      <w:r>
        <w:rPr>
          <w:lang w:val="ru-RU"/>
        </w:rPr>
        <w:t>3</w:t>
      </w:r>
    </w:p>
    <w:p w14:paraId="56C71E2A" w14:textId="77777777" w:rsidR="00094E52" w:rsidRPr="004A14B2" w:rsidRDefault="00094E52" w:rsidP="00EA54A4">
      <w:pPr>
        <w:rPr>
          <w:lang w:val="ru-RU"/>
        </w:rPr>
        <w:sectPr w:rsidR="00094E52" w:rsidRPr="004A14B2">
          <w:pgSz w:w="8420" w:h="11900"/>
          <w:pgMar w:top="1060" w:right="960" w:bottom="0" w:left="980" w:header="720" w:footer="720" w:gutter="0"/>
          <w:cols w:space="720"/>
        </w:sectPr>
      </w:pPr>
    </w:p>
    <w:p w14:paraId="6D623C7F" w14:textId="77777777" w:rsidR="00094E52" w:rsidRPr="005873A0" w:rsidRDefault="00000000" w:rsidP="00EA54A4">
      <w:pPr>
        <w:pStyle w:val="1"/>
        <w:spacing w:before="1"/>
        <w:ind w:right="15"/>
        <w:rPr>
          <w:sz w:val="24"/>
          <w:szCs w:val="24"/>
          <w:lang w:val="ru-RU"/>
        </w:rPr>
      </w:pPr>
      <w:bookmarkStart w:id="3" w:name="_Toc189232210"/>
      <w:r w:rsidRPr="005873A0">
        <w:rPr>
          <w:sz w:val="24"/>
          <w:szCs w:val="24"/>
          <w:lang w:val="ru-RU"/>
        </w:rPr>
        <w:lastRenderedPageBreak/>
        <w:t>ВВЕДЕНИЕ</w:t>
      </w:r>
      <w:bookmarkEnd w:id="3"/>
    </w:p>
    <w:p w14:paraId="6CB7C87F" w14:textId="77777777" w:rsidR="00094E52" w:rsidRPr="005873A0" w:rsidRDefault="00094E52">
      <w:pPr>
        <w:pStyle w:val="a3"/>
        <w:spacing w:before="1"/>
        <w:rPr>
          <w:b/>
          <w:sz w:val="24"/>
          <w:szCs w:val="24"/>
          <w:lang w:val="ru-RU"/>
        </w:rPr>
      </w:pPr>
    </w:p>
    <w:p w14:paraId="6193B3C9" w14:textId="77777777" w:rsidR="00094E52" w:rsidRPr="005873A0" w:rsidRDefault="00000000">
      <w:pPr>
        <w:pStyle w:val="a3"/>
        <w:spacing w:before="1"/>
        <w:ind w:left="100" w:right="113" w:firstLine="566"/>
        <w:jc w:val="both"/>
        <w:rPr>
          <w:sz w:val="24"/>
          <w:szCs w:val="24"/>
          <w:lang w:val="ru-RU"/>
        </w:rPr>
      </w:pPr>
      <w:r w:rsidRPr="005873A0">
        <w:rPr>
          <w:sz w:val="24"/>
          <w:szCs w:val="24"/>
          <w:lang w:val="ru-RU"/>
        </w:rPr>
        <w:t>Напряжение, сопровождающее спортивную борьбу, требует от баскетболиста высокой подготовки его организма, чтобы стать хорошим спортсменом, необходимо обладать высоким техническим мастерством, жизненной волей, умело рассчитывать свои силы и иметь большой запас энергии.</w:t>
      </w:r>
    </w:p>
    <w:p w14:paraId="7A650566" w14:textId="77777777" w:rsidR="00094E52" w:rsidRPr="005873A0" w:rsidRDefault="00000000">
      <w:pPr>
        <w:pStyle w:val="a3"/>
        <w:spacing w:before="4" w:line="242" w:lineRule="auto"/>
        <w:ind w:left="100" w:right="114" w:firstLine="566"/>
        <w:jc w:val="both"/>
        <w:rPr>
          <w:sz w:val="24"/>
          <w:szCs w:val="24"/>
          <w:lang w:val="ru-RU"/>
        </w:rPr>
      </w:pPr>
      <w:r w:rsidRPr="005873A0">
        <w:rPr>
          <w:sz w:val="24"/>
          <w:szCs w:val="24"/>
          <w:lang w:val="ru-RU"/>
        </w:rPr>
        <w:t>В ходе специальных исследований и наблюдений специалисты установили, что на протяжении игры баскетболисты выполняют большой объем работы. Баскетболист за 40 минут чистого времени игры пробегает в высоком темпе до 6–7 км и совершает около 150</w:t>
      </w:r>
      <w:r w:rsidRPr="005873A0">
        <w:rPr>
          <w:spacing w:val="-15"/>
          <w:sz w:val="24"/>
          <w:szCs w:val="24"/>
          <w:lang w:val="ru-RU"/>
        </w:rPr>
        <w:t xml:space="preserve"> </w:t>
      </w:r>
      <w:r w:rsidRPr="005873A0">
        <w:rPr>
          <w:sz w:val="24"/>
          <w:szCs w:val="24"/>
          <w:lang w:val="ru-RU"/>
        </w:rPr>
        <w:t>прыжков.</w:t>
      </w:r>
    </w:p>
    <w:p w14:paraId="108D2307" w14:textId="27A2C128" w:rsidR="00094E52" w:rsidRPr="005873A0" w:rsidRDefault="00000000">
      <w:pPr>
        <w:pStyle w:val="a3"/>
        <w:ind w:left="100" w:right="113" w:firstLine="566"/>
        <w:jc w:val="both"/>
        <w:rPr>
          <w:sz w:val="24"/>
          <w:szCs w:val="24"/>
          <w:lang w:val="ru-RU"/>
        </w:rPr>
      </w:pPr>
      <w:r w:rsidRPr="005873A0">
        <w:rPr>
          <w:sz w:val="24"/>
          <w:szCs w:val="24"/>
          <w:lang w:val="ru-RU"/>
        </w:rPr>
        <w:t>Установлено, что ЧСС у баскетболистов команды увеличивается на 150–250 % по сравнению с уровнем покоя. Во время игры ЧСС достигает до 180–230 уд/мин. Анализ научной и методологической литературы показывает, что в процессе соревнований на организм баскетболистов воздействуют максимальные по величине и продолжительности нагрузки, которые требуют предельной мобилизации функциональных возможностей организма и предъявляет высокие требования к физической подготовке (ФП) спортсменов. Поэтому, наряду с совершенствованием технического и тактического мастерства, важной задачей тренировочного процесса является повышени</w:t>
      </w:r>
      <w:r w:rsidR="005873A0">
        <w:rPr>
          <w:sz w:val="24"/>
          <w:szCs w:val="24"/>
          <w:lang w:val="ru-RU"/>
        </w:rPr>
        <w:t xml:space="preserve">е </w:t>
      </w:r>
      <w:r w:rsidRPr="005873A0">
        <w:rPr>
          <w:sz w:val="24"/>
          <w:szCs w:val="24"/>
          <w:lang w:val="ru-RU"/>
        </w:rPr>
        <w:t>уровня физической</w:t>
      </w:r>
      <w:r w:rsidRPr="005873A0">
        <w:rPr>
          <w:spacing w:val="-17"/>
          <w:sz w:val="24"/>
          <w:szCs w:val="24"/>
          <w:lang w:val="ru-RU"/>
        </w:rPr>
        <w:t xml:space="preserve"> </w:t>
      </w:r>
      <w:r w:rsidRPr="005873A0">
        <w:rPr>
          <w:sz w:val="24"/>
          <w:szCs w:val="24"/>
          <w:lang w:val="ru-RU"/>
        </w:rPr>
        <w:t>подготовки.</w:t>
      </w:r>
    </w:p>
    <w:p w14:paraId="11857885" w14:textId="77777777" w:rsidR="00094E52" w:rsidRPr="005873A0" w:rsidRDefault="00000000">
      <w:pPr>
        <w:pStyle w:val="a3"/>
        <w:spacing w:before="5" w:line="242" w:lineRule="auto"/>
        <w:ind w:left="100" w:right="113" w:firstLine="566"/>
        <w:jc w:val="both"/>
        <w:rPr>
          <w:sz w:val="24"/>
          <w:szCs w:val="24"/>
          <w:lang w:val="ru-RU"/>
        </w:rPr>
      </w:pPr>
      <w:r w:rsidRPr="005873A0">
        <w:rPr>
          <w:sz w:val="24"/>
          <w:szCs w:val="24"/>
          <w:lang w:val="ru-RU"/>
        </w:rPr>
        <w:t>Высокая техника и совершенная тактика, созданная на базе ФП – залог успеха выступления команды в соревнованиях.</w:t>
      </w:r>
    </w:p>
    <w:p w14:paraId="406DD48D" w14:textId="77777777" w:rsidR="005873A0" w:rsidRDefault="005873A0">
      <w:pPr>
        <w:pStyle w:val="1"/>
        <w:rPr>
          <w:sz w:val="24"/>
          <w:szCs w:val="24"/>
          <w:lang w:val="ru-RU"/>
        </w:rPr>
      </w:pPr>
    </w:p>
    <w:p w14:paraId="58D36135" w14:textId="77777777" w:rsidR="005873A0" w:rsidRDefault="005873A0">
      <w:pPr>
        <w:pStyle w:val="1"/>
        <w:rPr>
          <w:sz w:val="24"/>
          <w:szCs w:val="24"/>
          <w:lang w:val="ru-RU"/>
        </w:rPr>
      </w:pPr>
    </w:p>
    <w:p w14:paraId="36A16C5F" w14:textId="77777777" w:rsidR="005873A0" w:rsidRDefault="005873A0">
      <w:pPr>
        <w:pStyle w:val="1"/>
        <w:rPr>
          <w:sz w:val="24"/>
          <w:szCs w:val="24"/>
          <w:lang w:val="ru-RU"/>
        </w:rPr>
      </w:pPr>
    </w:p>
    <w:p w14:paraId="1B453FAF" w14:textId="77777777" w:rsidR="005873A0" w:rsidRDefault="005873A0">
      <w:pPr>
        <w:pStyle w:val="1"/>
        <w:rPr>
          <w:sz w:val="24"/>
          <w:szCs w:val="24"/>
          <w:lang w:val="ru-RU"/>
        </w:rPr>
      </w:pPr>
    </w:p>
    <w:p w14:paraId="4CF6E9B7" w14:textId="77777777" w:rsidR="005873A0" w:rsidRDefault="005873A0">
      <w:pPr>
        <w:pStyle w:val="1"/>
        <w:rPr>
          <w:sz w:val="24"/>
          <w:szCs w:val="24"/>
          <w:lang w:val="ru-RU"/>
        </w:rPr>
      </w:pPr>
    </w:p>
    <w:p w14:paraId="0519D6C5" w14:textId="77777777" w:rsidR="005873A0" w:rsidRDefault="005873A0">
      <w:pPr>
        <w:pStyle w:val="1"/>
        <w:rPr>
          <w:sz w:val="24"/>
          <w:szCs w:val="24"/>
          <w:lang w:val="ru-RU"/>
        </w:rPr>
      </w:pPr>
    </w:p>
    <w:p w14:paraId="7E165C29" w14:textId="77777777" w:rsidR="005873A0" w:rsidRDefault="005873A0">
      <w:pPr>
        <w:pStyle w:val="1"/>
        <w:rPr>
          <w:sz w:val="24"/>
          <w:szCs w:val="24"/>
          <w:lang w:val="ru-RU"/>
        </w:rPr>
      </w:pPr>
    </w:p>
    <w:p w14:paraId="6FB22A2B" w14:textId="77777777" w:rsidR="005873A0" w:rsidRDefault="005873A0">
      <w:pPr>
        <w:pStyle w:val="1"/>
        <w:rPr>
          <w:sz w:val="24"/>
          <w:szCs w:val="24"/>
          <w:lang w:val="ru-RU"/>
        </w:rPr>
      </w:pPr>
    </w:p>
    <w:p w14:paraId="64FEA1F3" w14:textId="77777777" w:rsidR="005873A0" w:rsidRDefault="005873A0">
      <w:pPr>
        <w:pStyle w:val="1"/>
        <w:rPr>
          <w:sz w:val="24"/>
          <w:szCs w:val="24"/>
          <w:lang w:val="ru-RU"/>
        </w:rPr>
      </w:pPr>
    </w:p>
    <w:p w14:paraId="34260A14" w14:textId="77777777" w:rsidR="005873A0" w:rsidRDefault="005873A0">
      <w:pPr>
        <w:pStyle w:val="1"/>
        <w:rPr>
          <w:sz w:val="24"/>
          <w:szCs w:val="24"/>
          <w:lang w:val="ru-RU"/>
        </w:rPr>
      </w:pPr>
    </w:p>
    <w:p w14:paraId="23B8F69D" w14:textId="1797C324" w:rsidR="00094E52" w:rsidRPr="005873A0" w:rsidRDefault="00000000">
      <w:pPr>
        <w:pStyle w:val="1"/>
        <w:rPr>
          <w:sz w:val="24"/>
          <w:szCs w:val="24"/>
          <w:lang w:val="ru-RU"/>
        </w:rPr>
      </w:pPr>
      <w:bookmarkStart w:id="4" w:name="_Toc189232211"/>
      <w:r w:rsidRPr="005873A0">
        <w:rPr>
          <w:sz w:val="24"/>
          <w:szCs w:val="24"/>
          <w:lang w:val="ru-RU"/>
        </w:rPr>
        <w:lastRenderedPageBreak/>
        <w:t>ОБЩАЯ ВЫНОСЛИВОСТЬ БАСКЕТБОЛИСТА</w:t>
      </w:r>
      <w:bookmarkEnd w:id="4"/>
      <w:r w:rsidR="00EA54A4" w:rsidRPr="005873A0">
        <w:rPr>
          <w:sz w:val="24"/>
          <w:szCs w:val="24"/>
          <w:lang w:val="ru-RU"/>
        </w:rPr>
        <w:br/>
      </w:r>
    </w:p>
    <w:p w14:paraId="00DE502A" w14:textId="42B1C733" w:rsidR="00094E52" w:rsidRPr="005873A0" w:rsidRDefault="00000000">
      <w:pPr>
        <w:pStyle w:val="a3"/>
        <w:ind w:left="100" w:right="113" w:firstLine="566"/>
        <w:jc w:val="both"/>
        <w:rPr>
          <w:sz w:val="24"/>
          <w:szCs w:val="24"/>
          <w:lang w:val="ru-RU"/>
        </w:rPr>
      </w:pPr>
      <w:r w:rsidRPr="005873A0">
        <w:rPr>
          <w:sz w:val="24"/>
          <w:szCs w:val="24"/>
          <w:lang w:val="ru-RU"/>
        </w:rPr>
        <w:t>При недостаточной ФП, выносливости (особенно скоростной) быстро наступает утомление, вызывающее нарушение двигательных навыков, что приводит к снижению точности бросков, прыгучести и затрудняет действенное применение в игре таких активных систем защиты и нападения, как быстрый прорыв, прессинг.</w:t>
      </w:r>
    </w:p>
    <w:p w14:paraId="265709E5" w14:textId="6A24486B" w:rsidR="00094E52" w:rsidRPr="005873A0" w:rsidRDefault="00000000" w:rsidP="00D85661">
      <w:pPr>
        <w:pStyle w:val="a3"/>
        <w:spacing w:before="4" w:line="242" w:lineRule="auto"/>
        <w:ind w:left="100" w:right="113" w:firstLine="566"/>
        <w:jc w:val="both"/>
        <w:rPr>
          <w:sz w:val="24"/>
          <w:szCs w:val="24"/>
          <w:lang w:val="ru-RU"/>
        </w:rPr>
      </w:pPr>
      <w:r w:rsidRPr="005873A0">
        <w:rPr>
          <w:sz w:val="24"/>
          <w:szCs w:val="24"/>
          <w:lang w:val="ru-RU"/>
        </w:rPr>
        <w:t>Выносливость является ни чем иным, как способностью противостоять утомлению в какой-либо деятельности. Проще говоря, выносливость и утомление – это две стороны одной медали. Физическое утомление – лишь один из факторов утомления. Несмотря на то, что в баскетболе оно является наиболее значимым, нельзя забывать, что выносливость обратно пропорциональна не только физическому, но и духовному, эмоциональному утомлению. При современном режиме тренировок и соревнований нельзя пренебрегать подверженностью спортсменов этим видам утомления. В процессе развития выносливости баскетболиста требуется решить ряд задач по всестороннему развитию функциональных свойств организма, определяющих общую и специальную выносливость.</w:t>
      </w:r>
    </w:p>
    <w:p w14:paraId="7423567A" w14:textId="43A69B6F" w:rsidR="00094E52" w:rsidRPr="005873A0" w:rsidRDefault="00000000">
      <w:pPr>
        <w:pStyle w:val="a3"/>
        <w:spacing w:before="6"/>
        <w:ind w:left="100" w:right="113" w:firstLine="566"/>
        <w:jc w:val="both"/>
        <w:rPr>
          <w:sz w:val="24"/>
          <w:szCs w:val="24"/>
          <w:lang w:val="ru-RU"/>
        </w:rPr>
      </w:pPr>
      <w:r w:rsidRPr="005873A0">
        <w:rPr>
          <w:spacing w:val="-4"/>
          <w:sz w:val="24"/>
          <w:szCs w:val="24"/>
          <w:lang w:val="ru-RU"/>
        </w:rPr>
        <w:t xml:space="preserve">Общая </w:t>
      </w:r>
      <w:r w:rsidRPr="005873A0">
        <w:rPr>
          <w:spacing w:val="-5"/>
          <w:sz w:val="24"/>
          <w:szCs w:val="24"/>
          <w:lang w:val="ru-RU"/>
        </w:rPr>
        <w:t xml:space="preserve">выносливость </w:t>
      </w:r>
      <w:r w:rsidRPr="005873A0">
        <w:rPr>
          <w:sz w:val="24"/>
          <w:szCs w:val="24"/>
          <w:lang w:val="ru-RU"/>
        </w:rPr>
        <w:t xml:space="preserve">– </w:t>
      </w:r>
      <w:r w:rsidRPr="005873A0">
        <w:rPr>
          <w:spacing w:val="-3"/>
          <w:sz w:val="24"/>
          <w:szCs w:val="24"/>
          <w:lang w:val="ru-RU"/>
        </w:rPr>
        <w:t xml:space="preserve">это </w:t>
      </w:r>
      <w:r w:rsidRPr="005873A0">
        <w:rPr>
          <w:spacing w:val="-5"/>
          <w:sz w:val="24"/>
          <w:szCs w:val="24"/>
          <w:lang w:val="ru-RU"/>
        </w:rPr>
        <w:t xml:space="preserve">выносливость, </w:t>
      </w:r>
      <w:r w:rsidRPr="005873A0">
        <w:rPr>
          <w:spacing w:val="-4"/>
          <w:sz w:val="24"/>
          <w:szCs w:val="24"/>
          <w:lang w:val="ru-RU"/>
        </w:rPr>
        <w:t xml:space="preserve">при </w:t>
      </w:r>
      <w:r w:rsidRPr="005873A0">
        <w:rPr>
          <w:spacing w:val="-5"/>
          <w:sz w:val="24"/>
          <w:szCs w:val="24"/>
          <w:lang w:val="ru-RU"/>
        </w:rPr>
        <w:t xml:space="preserve">продолжительной </w:t>
      </w:r>
      <w:r w:rsidRPr="005873A0">
        <w:rPr>
          <w:sz w:val="24"/>
          <w:szCs w:val="24"/>
          <w:lang w:val="ru-RU"/>
        </w:rPr>
        <w:t>ра</w:t>
      </w:r>
      <w:r w:rsidRPr="005873A0">
        <w:rPr>
          <w:spacing w:val="-4"/>
          <w:sz w:val="24"/>
          <w:szCs w:val="24"/>
          <w:lang w:val="ru-RU"/>
        </w:rPr>
        <w:t xml:space="preserve">боте невысокой </w:t>
      </w:r>
      <w:r w:rsidRPr="005873A0">
        <w:rPr>
          <w:spacing w:val="-5"/>
          <w:sz w:val="24"/>
          <w:szCs w:val="24"/>
          <w:lang w:val="ru-RU"/>
        </w:rPr>
        <w:t xml:space="preserve">интенсивности, включающей функционирование </w:t>
      </w:r>
      <w:r w:rsidRPr="005873A0">
        <w:rPr>
          <w:spacing w:val="-4"/>
          <w:sz w:val="24"/>
          <w:szCs w:val="24"/>
          <w:lang w:val="ru-RU"/>
        </w:rPr>
        <w:t xml:space="preserve">всего </w:t>
      </w:r>
      <w:r w:rsidRPr="005873A0">
        <w:rPr>
          <w:sz w:val="24"/>
          <w:szCs w:val="24"/>
          <w:lang w:val="ru-RU"/>
        </w:rPr>
        <w:t>мы</w:t>
      </w:r>
      <w:r w:rsidRPr="005873A0">
        <w:rPr>
          <w:spacing w:val="-4"/>
          <w:sz w:val="24"/>
          <w:szCs w:val="24"/>
          <w:lang w:val="ru-RU"/>
        </w:rPr>
        <w:t xml:space="preserve">шечного </w:t>
      </w:r>
      <w:r w:rsidRPr="005873A0">
        <w:rPr>
          <w:spacing w:val="-5"/>
          <w:sz w:val="24"/>
          <w:szCs w:val="24"/>
          <w:lang w:val="ru-RU"/>
        </w:rPr>
        <w:t xml:space="preserve">аппарата. </w:t>
      </w:r>
      <w:r w:rsidRPr="005873A0">
        <w:rPr>
          <w:spacing w:val="-4"/>
          <w:sz w:val="24"/>
          <w:szCs w:val="24"/>
          <w:lang w:val="ru-RU"/>
        </w:rPr>
        <w:t xml:space="preserve">Проявление общей </w:t>
      </w:r>
      <w:r w:rsidRPr="005873A0">
        <w:rPr>
          <w:spacing w:val="-5"/>
          <w:sz w:val="24"/>
          <w:szCs w:val="24"/>
          <w:lang w:val="ru-RU"/>
        </w:rPr>
        <w:t xml:space="preserve">выносливости </w:t>
      </w:r>
      <w:r w:rsidRPr="005873A0">
        <w:rPr>
          <w:spacing w:val="-4"/>
          <w:sz w:val="24"/>
          <w:szCs w:val="24"/>
          <w:lang w:val="ru-RU"/>
        </w:rPr>
        <w:t xml:space="preserve">зависит </w:t>
      </w:r>
      <w:r w:rsidRPr="005873A0">
        <w:rPr>
          <w:sz w:val="24"/>
          <w:szCs w:val="24"/>
          <w:lang w:val="ru-RU"/>
        </w:rPr>
        <w:t xml:space="preserve">от </w:t>
      </w:r>
      <w:r w:rsidRPr="005873A0">
        <w:rPr>
          <w:spacing w:val="-4"/>
          <w:sz w:val="24"/>
          <w:szCs w:val="24"/>
          <w:lang w:val="ru-RU"/>
        </w:rPr>
        <w:t xml:space="preserve">спортивной </w:t>
      </w:r>
      <w:r w:rsidRPr="005873A0">
        <w:rPr>
          <w:spacing w:val="-5"/>
          <w:sz w:val="24"/>
          <w:szCs w:val="24"/>
          <w:lang w:val="ru-RU"/>
        </w:rPr>
        <w:t xml:space="preserve">техники </w:t>
      </w:r>
      <w:r w:rsidRPr="005873A0">
        <w:rPr>
          <w:sz w:val="24"/>
          <w:szCs w:val="24"/>
          <w:lang w:val="ru-RU"/>
        </w:rPr>
        <w:t xml:space="preserve">и от </w:t>
      </w:r>
      <w:r w:rsidRPr="005873A0">
        <w:rPr>
          <w:spacing w:val="-5"/>
          <w:sz w:val="24"/>
          <w:szCs w:val="24"/>
          <w:lang w:val="ru-RU"/>
        </w:rPr>
        <w:t xml:space="preserve">способности </w:t>
      </w:r>
      <w:r w:rsidRPr="005873A0">
        <w:rPr>
          <w:spacing w:val="-4"/>
          <w:sz w:val="24"/>
          <w:szCs w:val="24"/>
          <w:lang w:val="ru-RU"/>
        </w:rPr>
        <w:t xml:space="preserve">спортсмена </w:t>
      </w:r>
      <w:r w:rsidRPr="005873A0">
        <w:rPr>
          <w:spacing w:val="-5"/>
          <w:sz w:val="24"/>
          <w:szCs w:val="24"/>
          <w:lang w:val="ru-RU"/>
        </w:rPr>
        <w:t xml:space="preserve">«терпеть», </w:t>
      </w:r>
      <w:r w:rsidRPr="005873A0">
        <w:rPr>
          <w:spacing w:val="-4"/>
          <w:sz w:val="24"/>
          <w:szCs w:val="24"/>
          <w:lang w:val="ru-RU"/>
        </w:rPr>
        <w:t xml:space="preserve">т.е. </w:t>
      </w:r>
      <w:r w:rsidRPr="005873A0">
        <w:rPr>
          <w:spacing w:val="-5"/>
          <w:sz w:val="24"/>
          <w:szCs w:val="24"/>
          <w:lang w:val="ru-RU"/>
        </w:rPr>
        <w:t xml:space="preserve">противостоять </w:t>
      </w:r>
      <w:r w:rsidRPr="005873A0">
        <w:rPr>
          <w:spacing w:val="-3"/>
          <w:sz w:val="24"/>
          <w:szCs w:val="24"/>
          <w:lang w:val="ru-RU"/>
        </w:rPr>
        <w:t>насту</w:t>
      </w:r>
      <w:r w:rsidRPr="005873A0">
        <w:rPr>
          <w:spacing w:val="-4"/>
          <w:sz w:val="24"/>
          <w:szCs w:val="24"/>
          <w:lang w:val="ru-RU"/>
        </w:rPr>
        <w:t xml:space="preserve">пающему утомлению </w:t>
      </w:r>
      <w:r w:rsidRPr="005873A0">
        <w:rPr>
          <w:spacing w:val="-5"/>
          <w:sz w:val="24"/>
          <w:szCs w:val="24"/>
          <w:lang w:val="ru-RU"/>
        </w:rPr>
        <w:t xml:space="preserve">путем концентрации </w:t>
      </w:r>
      <w:r w:rsidRPr="005873A0">
        <w:rPr>
          <w:spacing w:val="-4"/>
          <w:sz w:val="24"/>
          <w:szCs w:val="24"/>
          <w:lang w:val="ru-RU"/>
        </w:rPr>
        <w:t xml:space="preserve">волевых </w:t>
      </w:r>
      <w:r w:rsidRPr="005873A0">
        <w:rPr>
          <w:spacing w:val="-5"/>
          <w:sz w:val="24"/>
          <w:szCs w:val="24"/>
          <w:lang w:val="ru-RU"/>
        </w:rPr>
        <w:t>усилий.</w:t>
      </w:r>
    </w:p>
    <w:p w14:paraId="0AB980AF" w14:textId="249C3816" w:rsidR="00094E52" w:rsidRPr="005873A0" w:rsidRDefault="00000000">
      <w:pPr>
        <w:pStyle w:val="a3"/>
        <w:spacing w:before="4"/>
        <w:ind w:left="100" w:right="113" w:firstLine="566"/>
        <w:jc w:val="both"/>
        <w:rPr>
          <w:sz w:val="24"/>
          <w:szCs w:val="24"/>
          <w:lang w:val="ru-RU"/>
        </w:rPr>
      </w:pPr>
      <w:r w:rsidRPr="005873A0">
        <w:rPr>
          <w:sz w:val="24"/>
          <w:szCs w:val="24"/>
          <w:lang w:val="ru-RU"/>
        </w:rPr>
        <w:t xml:space="preserve">Биологической основой общей выносливости является аэробные возможности организма спортсмена. Основной показатель аэробных возможностей – максимальное потребление кислорода (МПК) в литрах в минуту. Чем большее количество кислорода может потребить спортсмен за единицу времени, тем большее количество энергии он может выработать, а значит и большую работу выполнить. МПК зависит от нескольких факторов, важнейшим из которых </w:t>
      </w:r>
      <w:r w:rsidRPr="005873A0">
        <w:rPr>
          <w:sz w:val="24"/>
          <w:szCs w:val="24"/>
          <w:lang w:val="ru-RU"/>
        </w:rPr>
        <w:lastRenderedPageBreak/>
        <w:t>являются минутный и ударный объемы сердца, ЧСС, скорость кровотока, жизненная емкость легких, легочная вентиляция.</w:t>
      </w:r>
    </w:p>
    <w:p w14:paraId="098A5E84" w14:textId="5D49967A" w:rsidR="00094E52" w:rsidRPr="005873A0" w:rsidRDefault="00000000">
      <w:pPr>
        <w:pStyle w:val="a3"/>
        <w:spacing w:before="10"/>
        <w:ind w:left="100" w:right="112" w:firstLine="566"/>
        <w:jc w:val="both"/>
        <w:rPr>
          <w:sz w:val="24"/>
          <w:szCs w:val="24"/>
          <w:lang w:val="ru-RU"/>
        </w:rPr>
      </w:pPr>
      <w:r w:rsidRPr="005873A0">
        <w:rPr>
          <w:sz w:val="24"/>
          <w:szCs w:val="24"/>
          <w:lang w:val="ru-RU"/>
        </w:rPr>
        <w:t>Несмотря на то, что бег в легком темпе, в естественных условиях в значительной степени отличается от баскетбольного бега, он нередко используется в методике тренировок, так как увеличиваются функциональные качества сердечно-сосудистой и дыхательной</w:t>
      </w:r>
      <w:r w:rsidRPr="005873A0">
        <w:rPr>
          <w:spacing w:val="-8"/>
          <w:sz w:val="24"/>
          <w:szCs w:val="24"/>
          <w:lang w:val="ru-RU"/>
        </w:rPr>
        <w:t xml:space="preserve"> </w:t>
      </w:r>
      <w:r w:rsidRPr="005873A0">
        <w:rPr>
          <w:sz w:val="24"/>
          <w:szCs w:val="24"/>
          <w:lang w:val="ru-RU"/>
        </w:rPr>
        <w:t>систем.</w:t>
      </w:r>
    </w:p>
    <w:p w14:paraId="1C58B67C" w14:textId="77777777" w:rsidR="00094E52" w:rsidRPr="005873A0" w:rsidRDefault="00000000">
      <w:pPr>
        <w:pStyle w:val="a3"/>
        <w:spacing w:before="4"/>
        <w:ind w:left="100" w:right="113" w:firstLine="566"/>
        <w:jc w:val="both"/>
        <w:rPr>
          <w:sz w:val="24"/>
          <w:szCs w:val="24"/>
          <w:lang w:val="ru-RU"/>
        </w:rPr>
      </w:pPr>
      <w:r w:rsidRPr="005873A0">
        <w:rPr>
          <w:sz w:val="24"/>
          <w:szCs w:val="24"/>
          <w:lang w:val="ru-RU"/>
        </w:rPr>
        <w:t>Специальная выносливость: определяется как выносливость в ходе спортивной деятельности. Выносливость баскетболиста является способностью длительного использования скоростно-силовых качеств, из чего следует, что она подразумевает и высокие напряжения сердечно- сосудистой и дыхательной систем, высокие показатели как аэробной, так и анаэробной мощности, в связи с тем, что работа проходит также и в условиях высокой кислородной</w:t>
      </w:r>
      <w:r w:rsidRPr="005873A0">
        <w:rPr>
          <w:spacing w:val="-5"/>
          <w:sz w:val="24"/>
          <w:szCs w:val="24"/>
          <w:lang w:val="ru-RU"/>
        </w:rPr>
        <w:t xml:space="preserve"> </w:t>
      </w:r>
      <w:r w:rsidRPr="005873A0">
        <w:rPr>
          <w:sz w:val="24"/>
          <w:szCs w:val="24"/>
          <w:lang w:val="ru-RU"/>
        </w:rPr>
        <w:t>задолженности.</w:t>
      </w:r>
    </w:p>
    <w:p w14:paraId="76745BB9" w14:textId="0C237C66" w:rsidR="00094E52" w:rsidRPr="005873A0" w:rsidRDefault="00000000" w:rsidP="00D85661">
      <w:pPr>
        <w:pStyle w:val="a3"/>
        <w:spacing w:before="7"/>
        <w:ind w:left="100" w:right="113" w:firstLine="566"/>
        <w:jc w:val="both"/>
        <w:rPr>
          <w:sz w:val="24"/>
          <w:szCs w:val="24"/>
          <w:lang w:val="ru-RU"/>
        </w:rPr>
      </w:pPr>
      <w:r w:rsidRPr="005873A0">
        <w:rPr>
          <w:sz w:val="24"/>
          <w:szCs w:val="24"/>
          <w:lang w:val="ru-RU"/>
        </w:rPr>
        <w:t>В самых общих чертах механизм анаэробных процессов заключается в следующем</w:t>
      </w:r>
      <w:r w:rsidR="005873A0">
        <w:rPr>
          <w:sz w:val="24"/>
          <w:szCs w:val="24"/>
          <w:lang w:val="ru-RU"/>
        </w:rPr>
        <w:t>:</w:t>
      </w:r>
      <w:r w:rsidRPr="005873A0">
        <w:rPr>
          <w:sz w:val="24"/>
          <w:szCs w:val="24"/>
          <w:lang w:val="ru-RU"/>
        </w:rPr>
        <w:t xml:space="preserve"> </w:t>
      </w:r>
      <w:r w:rsidR="005873A0">
        <w:rPr>
          <w:sz w:val="24"/>
          <w:szCs w:val="24"/>
          <w:lang w:val="ru-RU"/>
        </w:rPr>
        <w:t>п</w:t>
      </w:r>
      <w:r w:rsidRPr="005873A0">
        <w:rPr>
          <w:sz w:val="24"/>
          <w:szCs w:val="24"/>
          <w:lang w:val="ru-RU"/>
        </w:rPr>
        <w:t>ри работе малой и умеренной мощности, потребность организма в кислороде меньше, чем количество кислорода, поступающего в организм, т.е. кислородный запас с избытком покрывается кислородным поступлением. При работе большой мощности наступает момент так называемой критической интенсивности, когда потребность организма в кислороде будет равна его наступлению (именно этот момент характеризуется максимальным потреблением кислорода, и</w:t>
      </w:r>
      <w:r w:rsidR="007660F3">
        <w:rPr>
          <w:sz w:val="24"/>
          <w:szCs w:val="24"/>
          <w:lang w:val="ru-RU"/>
        </w:rPr>
        <w:t xml:space="preserve"> </w:t>
      </w:r>
      <w:r w:rsidRPr="005873A0">
        <w:rPr>
          <w:sz w:val="24"/>
          <w:szCs w:val="24"/>
          <w:lang w:val="ru-RU"/>
        </w:rPr>
        <w:t>совершенно очевидно, что чем выше показатель МПК, тем более высокую критическую интенсивность может развить спортсмен). При дальнейшем повышении мощности работы, организму начинает недоставать поступающего кислорода, т.е. кислородный запас начинает превышать кислородное поступление. В этих условиях некоторая часть энергии будет вырабатываться в анаэробных (бескислородных) условиях, т.е. в условиях возрастающего кислородного долга, который погашается после окончания работы.</w:t>
      </w:r>
    </w:p>
    <w:p w14:paraId="14544FA4" w14:textId="77777777" w:rsidR="007660F3" w:rsidRDefault="007660F3">
      <w:pPr>
        <w:pStyle w:val="1"/>
        <w:ind w:right="17"/>
        <w:rPr>
          <w:sz w:val="24"/>
          <w:szCs w:val="24"/>
          <w:lang w:val="ru-RU"/>
        </w:rPr>
      </w:pPr>
    </w:p>
    <w:p w14:paraId="50F9A08D" w14:textId="6B1EB6B6" w:rsidR="00094E52" w:rsidRPr="005873A0" w:rsidRDefault="00000000">
      <w:pPr>
        <w:pStyle w:val="1"/>
        <w:ind w:right="17"/>
        <w:rPr>
          <w:sz w:val="24"/>
          <w:szCs w:val="24"/>
          <w:lang w:val="ru-RU"/>
        </w:rPr>
      </w:pPr>
      <w:bookmarkStart w:id="5" w:name="_Toc189232212"/>
      <w:r w:rsidRPr="005873A0">
        <w:rPr>
          <w:sz w:val="24"/>
          <w:szCs w:val="24"/>
          <w:lang w:val="ru-RU"/>
        </w:rPr>
        <w:lastRenderedPageBreak/>
        <w:t>ВОСПИТАНИЕ ОБЩЕЙ ВЫНОСЛИВОСТИ</w:t>
      </w:r>
      <w:bookmarkEnd w:id="5"/>
    </w:p>
    <w:p w14:paraId="13911765" w14:textId="77777777" w:rsidR="00094E52" w:rsidRPr="005873A0" w:rsidRDefault="00094E52">
      <w:pPr>
        <w:pStyle w:val="a3"/>
        <w:spacing w:before="2"/>
        <w:rPr>
          <w:b/>
          <w:sz w:val="24"/>
          <w:szCs w:val="24"/>
          <w:lang w:val="ru-RU"/>
        </w:rPr>
      </w:pPr>
    </w:p>
    <w:p w14:paraId="393357CB" w14:textId="348C9803" w:rsidR="00094E52" w:rsidRPr="005873A0" w:rsidRDefault="00000000" w:rsidP="007660F3">
      <w:pPr>
        <w:pStyle w:val="a3"/>
        <w:ind w:left="100" w:right="113" w:firstLine="566"/>
        <w:jc w:val="both"/>
        <w:rPr>
          <w:sz w:val="24"/>
          <w:szCs w:val="24"/>
          <w:lang w:val="ru-RU"/>
        </w:rPr>
      </w:pPr>
      <w:r w:rsidRPr="005873A0">
        <w:rPr>
          <w:sz w:val="24"/>
          <w:szCs w:val="24"/>
          <w:lang w:val="ru-RU"/>
        </w:rPr>
        <w:t>Основным условием воспитания общей выносливости является длительное выполнение тренировочной нагрузки в режиме умеренной и большой мощности. Объем нагрузки должен быть большим, т.к.  все основные факторы общей выносливости требуют длительного воздействия. Интенсивность работы следует поддерживать на уровне критической. Это означает, что работу нужно проводить в анаэробных условиях. В соответствии с основными принципами тренировки, направленной на воспитание общей выносливости, могут быть использованы следующие методы.</w:t>
      </w:r>
    </w:p>
    <w:p w14:paraId="01BBE8FB" w14:textId="4797E3DD" w:rsidR="00094E52" w:rsidRPr="005873A0" w:rsidRDefault="00000000" w:rsidP="007660F3">
      <w:pPr>
        <w:pStyle w:val="a3"/>
        <w:spacing w:before="2"/>
        <w:ind w:left="100" w:right="113" w:firstLine="566"/>
        <w:jc w:val="both"/>
        <w:rPr>
          <w:sz w:val="24"/>
          <w:szCs w:val="24"/>
          <w:lang w:val="ru-RU"/>
        </w:rPr>
      </w:pPr>
      <w:r w:rsidRPr="005873A0">
        <w:rPr>
          <w:b/>
          <w:sz w:val="24"/>
          <w:szCs w:val="24"/>
          <w:lang w:val="ru-RU"/>
        </w:rPr>
        <w:t xml:space="preserve">Непрерывный метод </w:t>
      </w:r>
      <w:r w:rsidRPr="005873A0">
        <w:rPr>
          <w:sz w:val="24"/>
          <w:szCs w:val="24"/>
          <w:lang w:val="ru-RU"/>
        </w:rPr>
        <w:t>(иногда его называют равномерным или дистанционным). Метод заключается в том, что продолжительная нагрузка (не менее 20 минут) дается в равномерном, умеренном режиме, при частоте пульса в пределах 140 – 150 уд/мин. Такая работа выполняется в форме кроссового бега (от 20 до 60 м).</w:t>
      </w:r>
    </w:p>
    <w:p w14:paraId="20E59DAF" w14:textId="39FC7591" w:rsidR="00094E52" w:rsidRPr="005873A0" w:rsidRDefault="00000000" w:rsidP="007660F3">
      <w:pPr>
        <w:pStyle w:val="a3"/>
        <w:spacing w:before="4"/>
        <w:ind w:left="100" w:right="113" w:firstLine="566"/>
        <w:jc w:val="both"/>
        <w:rPr>
          <w:sz w:val="24"/>
          <w:szCs w:val="24"/>
          <w:lang w:val="ru-RU"/>
        </w:rPr>
      </w:pPr>
      <w:r w:rsidRPr="005873A0">
        <w:rPr>
          <w:sz w:val="24"/>
          <w:szCs w:val="24"/>
          <w:lang w:val="ru-RU"/>
        </w:rPr>
        <w:t>Непрерывный метод можно использовать на протяжении всех периодов тренировки баскетболистов. Но наиболее целесообразен он в первой половине подготовительного периода. Этот метод имеет целый ряд преимуществ, выгодно отличающих его от других методов. Длительная умеренная работа создает благоприятные условия для постепенной настройки на работу всех систем организма – это, во-первых. Во-вторых, снижает возможность перетренировки, т.к. известно, что «убивает не дистанция, а темп». В-третьих, как никакая другая работа, позволяет вырабатывать экономичную технику, распределять усилия, хорошо расслаблять мышцы. Этот метод можно применять для проверки работоспособности баскетболистов. Например, выполнение теста Купера или бега на 3000 м с учетом времени.</w:t>
      </w:r>
    </w:p>
    <w:p w14:paraId="23DEF468" w14:textId="05710E1F" w:rsidR="00094E52" w:rsidRPr="005873A0" w:rsidRDefault="00000000" w:rsidP="007660F3">
      <w:pPr>
        <w:pStyle w:val="a3"/>
        <w:spacing w:before="13"/>
        <w:ind w:left="100" w:right="113" w:firstLine="566"/>
        <w:jc w:val="both"/>
        <w:rPr>
          <w:sz w:val="24"/>
          <w:szCs w:val="24"/>
          <w:lang w:val="ru-RU"/>
        </w:rPr>
      </w:pPr>
      <w:r w:rsidRPr="005873A0">
        <w:rPr>
          <w:sz w:val="24"/>
          <w:szCs w:val="24"/>
          <w:lang w:val="ru-RU"/>
        </w:rPr>
        <w:t xml:space="preserve">Недостатки этого метода в монотонности работы. Многие тренеры более склонны применять для воспитания общей выносливости баскетболиста другие методы тренировки, в частности некоторые варианты прерывистой тренировки. В </w:t>
      </w:r>
      <w:r w:rsidRPr="005873A0">
        <w:rPr>
          <w:sz w:val="24"/>
          <w:szCs w:val="24"/>
          <w:lang w:val="ru-RU"/>
        </w:rPr>
        <w:lastRenderedPageBreak/>
        <w:t>тренировке применяются переменный, повторный, интервальный методы.</w:t>
      </w:r>
    </w:p>
    <w:p w14:paraId="79A3B4C8" w14:textId="3D74B76E" w:rsidR="00094E52" w:rsidRPr="005873A0" w:rsidRDefault="00000000">
      <w:pPr>
        <w:pStyle w:val="a3"/>
        <w:spacing w:before="75"/>
        <w:ind w:left="100" w:right="113" w:firstLine="566"/>
        <w:jc w:val="both"/>
        <w:rPr>
          <w:sz w:val="24"/>
          <w:szCs w:val="24"/>
          <w:lang w:val="ru-RU"/>
        </w:rPr>
      </w:pPr>
      <w:r w:rsidRPr="005873A0">
        <w:rPr>
          <w:b/>
          <w:sz w:val="24"/>
          <w:szCs w:val="24"/>
          <w:lang w:val="ru-RU"/>
        </w:rPr>
        <w:t xml:space="preserve">Прерывистые формы </w:t>
      </w:r>
      <w:r w:rsidRPr="005873A0">
        <w:rPr>
          <w:sz w:val="24"/>
          <w:szCs w:val="24"/>
          <w:lang w:val="ru-RU"/>
        </w:rPr>
        <w:t>тренировки основаны на том, что нагрузка делится на несколько порций, чередуемых с промежутками пассивного или активного отдыха, что позволяет применить более интенсивные упражнения, более остро воздействующие на органы спортсмена. Эти методы имеют преимущество перед непрерывным методом: эффективно развивая общую выносливость, они способствуют параллельному развитию и других физических качеств – быстроты, силы, силовой и скоростной выносливости. К преимуществу прерывистой работы можно отнести и то, что большая доля упражнений вырабатывает у спортсмена умение</w:t>
      </w:r>
    </w:p>
    <w:p w14:paraId="185B49D4" w14:textId="77777777" w:rsidR="00094E52" w:rsidRPr="005873A0" w:rsidRDefault="00000000">
      <w:pPr>
        <w:pStyle w:val="a3"/>
        <w:spacing w:before="8" w:line="242" w:lineRule="auto"/>
        <w:ind w:left="100" w:right="116"/>
        <w:jc w:val="both"/>
        <w:rPr>
          <w:sz w:val="24"/>
          <w:szCs w:val="24"/>
          <w:lang w:val="ru-RU"/>
        </w:rPr>
      </w:pPr>
      <w:r w:rsidRPr="005873A0">
        <w:rPr>
          <w:sz w:val="24"/>
          <w:szCs w:val="24"/>
          <w:lang w:val="ru-RU"/>
        </w:rPr>
        <w:t>«терпеть», а во-вторых, позволяет отрабатывать технику в условиях, близких к соревнованиям.</w:t>
      </w:r>
    </w:p>
    <w:p w14:paraId="012C1686" w14:textId="01C24E7A" w:rsidR="00094E52" w:rsidRPr="005873A0" w:rsidRDefault="00000000">
      <w:pPr>
        <w:pStyle w:val="a3"/>
        <w:spacing w:line="242" w:lineRule="auto"/>
        <w:ind w:left="100" w:right="113" w:firstLine="566"/>
        <w:jc w:val="both"/>
        <w:rPr>
          <w:sz w:val="24"/>
          <w:szCs w:val="24"/>
          <w:lang w:val="ru-RU"/>
        </w:rPr>
      </w:pPr>
      <w:r w:rsidRPr="005873A0">
        <w:rPr>
          <w:b/>
          <w:sz w:val="24"/>
          <w:szCs w:val="24"/>
          <w:lang w:val="ru-RU"/>
        </w:rPr>
        <w:t xml:space="preserve">Повторный метод </w:t>
      </w:r>
      <w:r w:rsidRPr="005873A0">
        <w:rPr>
          <w:sz w:val="24"/>
          <w:szCs w:val="24"/>
          <w:lang w:val="ru-RU"/>
        </w:rPr>
        <w:t>характеризуется произвольный паузами между повторениями нагрузки</w:t>
      </w:r>
      <w:r w:rsidR="00D85661" w:rsidRPr="005873A0">
        <w:rPr>
          <w:sz w:val="24"/>
          <w:szCs w:val="24"/>
          <w:lang w:val="ru-RU"/>
        </w:rPr>
        <w:t xml:space="preserve"> </w:t>
      </w:r>
      <w:r w:rsidRPr="005873A0">
        <w:rPr>
          <w:sz w:val="24"/>
          <w:szCs w:val="24"/>
          <w:lang w:val="ru-RU"/>
        </w:rPr>
        <w:t>(баскетболист перед новым повторением отдыхает столько, сколько ему необходимо). А нагрузка может иметь различную продолжительность. В повторном методе могут быть использованы короткие и длинные, которые преодолеваются на высокой скорости.</w:t>
      </w:r>
    </w:p>
    <w:p w14:paraId="1368B141" w14:textId="3C4F2985" w:rsidR="00094E52" w:rsidRPr="007660F3" w:rsidRDefault="00000000">
      <w:pPr>
        <w:pStyle w:val="a3"/>
        <w:spacing w:line="242" w:lineRule="auto"/>
        <w:ind w:left="100" w:right="113" w:firstLine="566"/>
        <w:jc w:val="both"/>
        <w:rPr>
          <w:sz w:val="24"/>
          <w:szCs w:val="24"/>
          <w:lang w:val="ru-RU"/>
        </w:rPr>
      </w:pPr>
      <w:r w:rsidRPr="005873A0">
        <w:rPr>
          <w:b/>
          <w:sz w:val="24"/>
          <w:szCs w:val="24"/>
          <w:lang w:val="ru-RU"/>
        </w:rPr>
        <w:t xml:space="preserve">Переменный метод </w:t>
      </w:r>
      <w:r w:rsidRPr="005873A0">
        <w:rPr>
          <w:sz w:val="24"/>
          <w:szCs w:val="24"/>
          <w:lang w:val="ru-RU"/>
        </w:rPr>
        <w:t>– предусматривает беспрерывное чередование нагрузок различной интенсивности. Одинаковые периоды работы повышенной интенсивности чередуются с одинаковыми периодами работы пониженной интенсивности. Например, «</w:t>
      </w:r>
      <w:proofErr w:type="spellStart"/>
      <w:r w:rsidRPr="005873A0">
        <w:rPr>
          <w:sz w:val="24"/>
          <w:szCs w:val="24"/>
          <w:lang w:val="ru-RU"/>
        </w:rPr>
        <w:t>Фартлек</w:t>
      </w:r>
      <w:proofErr w:type="spellEnd"/>
      <w:r w:rsidRPr="005873A0">
        <w:rPr>
          <w:sz w:val="24"/>
          <w:szCs w:val="24"/>
          <w:lang w:val="ru-RU"/>
        </w:rPr>
        <w:t xml:space="preserve">» (игра скоростей) – который включает бег в большом объеме с разной скоростью. </w:t>
      </w:r>
      <w:r w:rsidRPr="007660F3">
        <w:rPr>
          <w:sz w:val="24"/>
          <w:szCs w:val="24"/>
          <w:lang w:val="ru-RU"/>
        </w:rPr>
        <w:t>Может быть 2 варианта:</w:t>
      </w:r>
    </w:p>
    <w:p w14:paraId="3264C24A" w14:textId="16442A59" w:rsidR="00094E52" w:rsidRPr="005873A0" w:rsidRDefault="00000000">
      <w:pPr>
        <w:pStyle w:val="a5"/>
        <w:numPr>
          <w:ilvl w:val="0"/>
          <w:numId w:val="4"/>
        </w:numPr>
        <w:tabs>
          <w:tab w:val="left" w:pos="1026"/>
        </w:tabs>
        <w:ind w:right="113"/>
        <w:jc w:val="both"/>
        <w:rPr>
          <w:sz w:val="24"/>
          <w:szCs w:val="24"/>
          <w:lang w:val="ru-RU"/>
        </w:rPr>
      </w:pPr>
      <w:r w:rsidRPr="005873A0">
        <w:rPr>
          <w:sz w:val="24"/>
          <w:szCs w:val="24"/>
          <w:lang w:val="ru-RU"/>
        </w:rPr>
        <w:t>Баскетболисты не следуют заданной программе, по ходу</w:t>
      </w:r>
      <w:r w:rsidR="007660F3">
        <w:rPr>
          <w:sz w:val="24"/>
          <w:szCs w:val="24"/>
          <w:lang w:val="ru-RU"/>
        </w:rPr>
        <w:t xml:space="preserve"> </w:t>
      </w:r>
      <w:r w:rsidRPr="005873A0">
        <w:rPr>
          <w:sz w:val="24"/>
          <w:szCs w:val="24"/>
          <w:lang w:val="ru-RU"/>
        </w:rPr>
        <w:t>тренировки они произвольно меняют темп, и переходят от одного упражнения к другому, или равномерный бег, чередуемый по самочувствию спортсмена с ускорениями на отрезках различной произвольной длины, пробегаемых с различной скоростью. Частота пульса при этом должна быть в пределах 150–170 –</w:t>
      </w:r>
      <w:r w:rsidRPr="005873A0">
        <w:rPr>
          <w:spacing w:val="-1"/>
          <w:sz w:val="24"/>
          <w:szCs w:val="24"/>
          <w:lang w:val="ru-RU"/>
        </w:rPr>
        <w:t xml:space="preserve"> </w:t>
      </w:r>
      <w:r w:rsidRPr="005873A0">
        <w:rPr>
          <w:sz w:val="24"/>
          <w:szCs w:val="24"/>
          <w:lang w:val="ru-RU"/>
        </w:rPr>
        <w:t>уд/мин.</w:t>
      </w:r>
    </w:p>
    <w:p w14:paraId="5E7E4E49" w14:textId="77777777" w:rsidR="00094E52" w:rsidRPr="005873A0" w:rsidRDefault="00000000">
      <w:pPr>
        <w:pStyle w:val="a5"/>
        <w:numPr>
          <w:ilvl w:val="0"/>
          <w:numId w:val="4"/>
        </w:numPr>
        <w:tabs>
          <w:tab w:val="left" w:pos="1026"/>
        </w:tabs>
        <w:jc w:val="both"/>
        <w:rPr>
          <w:sz w:val="24"/>
          <w:szCs w:val="24"/>
          <w:lang w:val="ru-RU"/>
        </w:rPr>
      </w:pPr>
      <w:r w:rsidRPr="005873A0">
        <w:rPr>
          <w:sz w:val="24"/>
          <w:szCs w:val="24"/>
          <w:lang w:val="ru-RU"/>
        </w:rPr>
        <w:lastRenderedPageBreak/>
        <w:t>Баскетболисты занимаются по заданной</w:t>
      </w:r>
      <w:r w:rsidRPr="005873A0">
        <w:rPr>
          <w:spacing w:val="-8"/>
          <w:sz w:val="24"/>
          <w:szCs w:val="24"/>
          <w:lang w:val="ru-RU"/>
        </w:rPr>
        <w:t xml:space="preserve"> </w:t>
      </w:r>
      <w:r w:rsidRPr="005873A0">
        <w:rPr>
          <w:sz w:val="24"/>
          <w:szCs w:val="24"/>
          <w:lang w:val="ru-RU"/>
        </w:rPr>
        <w:t>программе.</w:t>
      </w:r>
    </w:p>
    <w:p w14:paraId="2E8E2DF6" w14:textId="750DFAE9" w:rsidR="00094E52" w:rsidRPr="005873A0" w:rsidRDefault="00000000">
      <w:pPr>
        <w:pStyle w:val="a3"/>
        <w:ind w:left="100" w:right="113" w:firstLine="566"/>
        <w:jc w:val="both"/>
        <w:rPr>
          <w:sz w:val="24"/>
          <w:szCs w:val="24"/>
          <w:lang w:val="ru-RU"/>
        </w:rPr>
      </w:pPr>
      <w:r w:rsidRPr="005873A0">
        <w:rPr>
          <w:b/>
          <w:sz w:val="24"/>
          <w:szCs w:val="24"/>
          <w:lang w:val="ru-RU"/>
        </w:rPr>
        <w:t xml:space="preserve">Интервальный метод </w:t>
      </w:r>
      <w:r w:rsidRPr="005873A0">
        <w:rPr>
          <w:sz w:val="24"/>
          <w:szCs w:val="24"/>
          <w:lang w:val="ru-RU"/>
        </w:rPr>
        <w:t>– это многократное повторение кратковременной работы (30-45-секундные нагрузки). Работа, выполняемая этим методом, развивает сердечную мышцу, увеличивает объем сердца.</w:t>
      </w:r>
    </w:p>
    <w:p w14:paraId="11CDCF26" w14:textId="6444ECCC" w:rsidR="00094E52" w:rsidRPr="005873A0" w:rsidRDefault="00000000" w:rsidP="00D85661">
      <w:pPr>
        <w:pStyle w:val="a3"/>
        <w:spacing w:line="242" w:lineRule="auto"/>
        <w:ind w:left="100" w:right="113" w:firstLine="566"/>
        <w:jc w:val="both"/>
        <w:rPr>
          <w:sz w:val="24"/>
          <w:szCs w:val="24"/>
          <w:lang w:val="ru-RU"/>
        </w:rPr>
      </w:pPr>
      <w:r w:rsidRPr="005873A0">
        <w:rPr>
          <w:sz w:val="24"/>
          <w:szCs w:val="24"/>
          <w:lang w:val="ru-RU"/>
        </w:rPr>
        <w:t>Интервальная тренировка строится следующим образом. Известно, что наибольший ударный объем сердца достигается при ЧСС в пределах 175–185 уд/мин. Поэтому нагрузка должна быть такой, чтобы пульс во время работы был 160–180 уд/мин.</w:t>
      </w:r>
      <w:r w:rsidR="007660F3">
        <w:rPr>
          <w:sz w:val="24"/>
          <w:szCs w:val="24"/>
          <w:lang w:val="ru-RU"/>
        </w:rPr>
        <w:t xml:space="preserve"> </w:t>
      </w:r>
      <w:r w:rsidRPr="005873A0">
        <w:rPr>
          <w:sz w:val="24"/>
          <w:szCs w:val="24"/>
          <w:lang w:val="ru-RU"/>
        </w:rPr>
        <w:t>Паузы отдыха устанавливаются с таким расчетом, чтобы перед началом новой работы пульс был 120–130 уд/мин. Отдых может быть активным (бег</w:t>
      </w:r>
      <w:r w:rsidR="007660F3">
        <w:rPr>
          <w:sz w:val="24"/>
          <w:szCs w:val="24"/>
          <w:lang w:val="ru-RU"/>
        </w:rPr>
        <w:t xml:space="preserve"> </w:t>
      </w:r>
      <w:r w:rsidRPr="005873A0">
        <w:rPr>
          <w:sz w:val="24"/>
          <w:szCs w:val="24"/>
          <w:lang w:val="ru-RU"/>
        </w:rPr>
        <w:t>трусцой) или</w:t>
      </w:r>
      <w:r w:rsidR="007660F3">
        <w:rPr>
          <w:sz w:val="24"/>
          <w:szCs w:val="24"/>
          <w:lang w:val="ru-RU"/>
        </w:rPr>
        <w:t xml:space="preserve"> </w:t>
      </w:r>
      <w:r w:rsidRPr="005873A0">
        <w:rPr>
          <w:sz w:val="24"/>
          <w:szCs w:val="24"/>
          <w:lang w:val="ru-RU"/>
        </w:rPr>
        <w:t>пассивным, продолжительностью от 45 до 60 секунд. Общее число повторений может быть от 10–20 до 20–30.</w:t>
      </w:r>
    </w:p>
    <w:p w14:paraId="1F909762" w14:textId="1919D0EF" w:rsidR="00094E52" w:rsidRPr="005873A0" w:rsidRDefault="00D85661">
      <w:pPr>
        <w:pStyle w:val="1"/>
        <w:spacing w:before="2"/>
        <w:rPr>
          <w:sz w:val="24"/>
          <w:szCs w:val="24"/>
          <w:lang w:val="ru-RU"/>
        </w:rPr>
      </w:pPr>
      <w:r w:rsidRPr="005873A0">
        <w:rPr>
          <w:sz w:val="24"/>
          <w:szCs w:val="24"/>
          <w:lang w:val="ru-RU"/>
        </w:rPr>
        <w:br/>
      </w:r>
      <w:bookmarkStart w:id="6" w:name="_Toc189232213"/>
      <w:r w:rsidRPr="005873A0">
        <w:rPr>
          <w:sz w:val="24"/>
          <w:szCs w:val="24"/>
          <w:lang w:val="ru-RU"/>
        </w:rPr>
        <w:t>ВОСПИТАНИЕ СКОРОСТНОЙ ВЫНОСЛИВОСТИ</w:t>
      </w:r>
      <w:bookmarkEnd w:id="6"/>
    </w:p>
    <w:p w14:paraId="090C5562" w14:textId="77777777" w:rsidR="00094E52" w:rsidRPr="005873A0" w:rsidRDefault="00094E52">
      <w:pPr>
        <w:pStyle w:val="a3"/>
        <w:spacing w:before="2"/>
        <w:rPr>
          <w:b/>
          <w:sz w:val="24"/>
          <w:szCs w:val="24"/>
          <w:lang w:val="ru-RU"/>
        </w:rPr>
      </w:pPr>
    </w:p>
    <w:p w14:paraId="39344EB8" w14:textId="44AB0B2E" w:rsidR="00094E52" w:rsidRPr="005873A0" w:rsidRDefault="009022E7" w:rsidP="007660F3">
      <w:pPr>
        <w:ind w:left="100" w:right="113" w:firstLine="566"/>
        <w:jc w:val="both"/>
        <w:rPr>
          <w:sz w:val="24"/>
          <w:szCs w:val="24"/>
          <w:lang w:val="ru-RU"/>
        </w:rPr>
      </w:pPr>
      <w:r w:rsidRPr="005873A0">
        <w:rPr>
          <w:noProof/>
          <w:sz w:val="24"/>
          <w:szCs w:val="24"/>
        </w:rPr>
        <mc:AlternateContent>
          <mc:Choice Requires="wps">
            <w:drawing>
              <wp:anchor distT="0" distB="0" distL="114300" distR="114300" simplePos="0" relativeHeight="487449600" behindDoc="1" locked="0" layoutInCell="1" allowOverlap="1" wp14:anchorId="733AF12F" wp14:editId="4929BC3F">
                <wp:simplePos x="0" y="0"/>
                <wp:positionH relativeFrom="page">
                  <wp:posOffset>3985260</wp:posOffset>
                </wp:positionH>
                <wp:positionV relativeFrom="paragraph">
                  <wp:posOffset>131445</wp:posOffset>
                </wp:positionV>
                <wp:extent cx="34290" cy="0"/>
                <wp:effectExtent l="0" t="0" r="0" b="0"/>
                <wp:wrapNone/>
                <wp:docPr id="157162010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2FC88" id="Line 2" o:spid="_x0000_s1026" style="position:absolute;z-index:-1586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3.8pt,10.35pt" to="31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" strokeweight=".6pt">
                <w10:wrap anchorx="page"/>
              </v:line>
            </w:pict>
          </mc:Fallback>
        </mc:AlternateContent>
      </w:r>
      <w:r w:rsidRPr="005873A0">
        <w:rPr>
          <w:i/>
          <w:sz w:val="24"/>
          <w:szCs w:val="24"/>
          <w:lang w:val="ru-RU"/>
        </w:rPr>
        <w:t xml:space="preserve">Воспитание специальной (скоростной) выносливости </w:t>
      </w:r>
      <w:r w:rsidRPr="005873A0">
        <w:rPr>
          <w:sz w:val="24"/>
          <w:szCs w:val="24"/>
          <w:lang w:val="ru-RU"/>
        </w:rPr>
        <w:t>должно базироваться на основе общей. Для развития скоростной выносливости баскетболиста необходимо использовать методические приемы, которые описывались выше.</w:t>
      </w:r>
    </w:p>
    <w:p w14:paraId="26BCB293" w14:textId="47344D27" w:rsidR="00094E52" w:rsidRPr="005873A0" w:rsidRDefault="00000000" w:rsidP="007660F3">
      <w:pPr>
        <w:pStyle w:val="a3"/>
        <w:spacing w:before="4"/>
        <w:ind w:left="100" w:right="113" w:firstLine="566"/>
        <w:jc w:val="both"/>
        <w:rPr>
          <w:sz w:val="24"/>
          <w:szCs w:val="24"/>
          <w:lang w:val="ru-RU"/>
        </w:rPr>
      </w:pPr>
      <w:r w:rsidRPr="005873A0">
        <w:rPr>
          <w:sz w:val="24"/>
          <w:szCs w:val="24"/>
          <w:lang w:val="ru-RU"/>
        </w:rPr>
        <w:t>Скоростная выносливость зависит от взаимосвязанных педагогических, биологических и технических факторов:</w:t>
      </w:r>
    </w:p>
    <w:p w14:paraId="301B810D" w14:textId="2DB1CE79" w:rsidR="00094E52" w:rsidRPr="005873A0" w:rsidRDefault="00000000" w:rsidP="007660F3">
      <w:pPr>
        <w:pStyle w:val="a5"/>
        <w:numPr>
          <w:ilvl w:val="0"/>
          <w:numId w:val="3"/>
        </w:numPr>
        <w:tabs>
          <w:tab w:val="left" w:pos="1026"/>
        </w:tabs>
        <w:spacing w:before="1"/>
        <w:ind w:right="113"/>
        <w:jc w:val="both"/>
        <w:rPr>
          <w:sz w:val="24"/>
          <w:szCs w:val="24"/>
          <w:lang w:val="ru-RU"/>
        </w:rPr>
      </w:pPr>
      <w:r w:rsidRPr="005873A0">
        <w:rPr>
          <w:sz w:val="24"/>
          <w:szCs w:val="24"/>
          <w:lang w:val="ru-RU"/>
        </w:rPr>
        <w:t>Технической подготовленности, умение выполнять соревновательное упражнение не только наиболее эффективно, но и наиболее экономно, с наименьшей затратой сил, с высоким КПД.</w:t>
      </w:r>
    </w:p>
    <w:p w14:paraId="2A32ACC9" w14:textId="194AB1E1" w:rsidR="00094E52" w:rsidRPr="005873A0" w:rsidRDefault="00000000" w:rsidP="007660F3">
      <w:pPr>
        <w:pStyle w:val="a5"/>
        <w:numPr>
          <w:ilvl w:val="0"/>
          <w:numId w:val="3"/>
        </w:numPr>
        <w:tabs>
          <w:tab w:val="left" w:pos="1026"/>
        </w:tabs>
        <w:spacing w:before="4"/>
        <w:ind w:right="113"/>
        <w:jc w:val="both"/>
        <w:rPr>
          <w:sz w:val="24"/>
          <w:szCs w:val="24"/>
          <w:lang w:val="ru-RU"/>
        </w:rPr>
      </w:pPr>
      <w:r w:rsidRPr="005873A0">
        <w:rPr>
          <w:sz w:val="24"/>
          <w:szCs w:val="24"/>
          <w:lang w:val="ru-RU"/>
        </w:rPr>
        <w:t>Умение путем максимальной концентрации волевых усилий противостоять наступающему утомлению, отодвигать его («умение</w:t>
      </w:r>
      <w:r w:rsidRPr="005873A0">
        <w:rPr>
          <w:spacing w:val="2"/>
          <w:sz w:val="24"/>
          <w:szCs w:val="24"/>
          <w:lang w:val="ru-RU"/>
        </w:rPr>
        <w:t xml:space="preserve"> </w:t>
      </w:r>
      <w:r w:rsidRPr="005873A0">
        <w:rPr>
          <w:sz w:val="24"/>
          <w:szCs w:val="24"/>
          <w:lang w:val="ru-RU"/>
        </w:rPr>
        <w:t>терпеть»).</w:t>
      </w:r>
    </w:p>
    <w:p w14:paraId="751B656C" w14:textId="77777777" w:rsidR="00094E52" w:rsidRPr="005873A0" w:rsidRDefault="00000000" w:rsidP="007660F3">
      <w:pPr>
        <w:pStyle w:val="a5"/>
        <w:numPr>
          <w:ilvl w:val="0"/>
          <w:numId w:val="3"/>
        </w:numPr>
        <w:tabs>
          <w:tab w:val="left" w:pos="1026"/>
        </w:tabs>
        <w:spacing w:before="2" w:line="276" w:lineRule="exact"/>
        <w:jc w:val="both"/>
        <w:rPr>
          <w:sz w:val="24"/>
          <w:szCs w:val="24"/>
        </w:rPr>
      </w:pPr>
      <w:proofErr w:type="spellStart"/>
      <w:r w:rsidRPr="005873A0">
        <w:rPr>
          <w:sz w:val="24"/>
          <w:szCs w:val="24"/>
        </w:rPr>
        <w:t>Функциональных</w:t>
      </w:r>
      <w:proofErr w:type="spellEnd"/>
      <w:r w:rsidRPr="005873A0">
        <w:rPr>
          <w:sz w:val="24"/>
          <w:szCs w:val="24"/>
        </w:rPr>
        <w:t xml:space="preserve"> </w:t>
      </w:r>
      <w:proofErr w:type="spellStart"/>
      <w:r w:rsidRPr="005873A0">
        <w:rPr>
          <w:sz w:val="24"/>
          <w:szCs w:val="24"/>
        </w:rPr>
        <w:t>возможностей</w:t>
      </w:r>
      <w:proofErr w:type="spellEnd"/>
      <w:r w:rsidRPr="005873A0">
        <w:rPr>
          <w:spacing w:val="-3"/>
          <w:sz w:val="24"/>
          <w:szCs w:val="24"/>
        </w:rPr>
        <w:t xml:space="preserve"> </w:t>
      </w:r>
      <w:proofErr w:type="spellStart"/>
      <w:r w:rsidRPr="005873A0">
        <w:rPr>
          <w:sz w:val="24"/>
          <w:szCs w:val="24"/>
        </w:rPr>
        <w:t>организма</w:t>
      </w:r>
      <w:proofErr w:type="spellEnd"/>
      <w:r w:rsidRPr="005873A0">
        <w:rPr>
          <w:sz w:val="24"/>
          <w:szCs w:val="24"/>
        </w:rPr>
        <w:t>.</w:t>
      </w:r>
    </w:p>
    <w:p w14:paraId="370EC83C" w14:textId="3454364E" w:rsidR="00094E52" w:rsidRPr="005873A0" w:rsidRDefault="007660F3" w:rsidP="007660F3">
      <w:pPr>
        <w:pStyle w:val="a3"/>
        <w:ind w:left="100" w:right="111" w:firstLine="566"/>
        <w:jc w:val="both"/>
        <w:rPr>
          <w:sz w:val="24"/>
          <w:szCs w:val="24"/>
          <w:lang w:val="ru-RU"/>
        </w:rPr>
      </w:pPr>
      <w:r>
        <w:rPr>
          <w:i/>
          <w:sz w:val="24"/>
          <w:szCs w:val="24"/>
          <w:lang w:val="ru-RU"/>
        </w:rPr>
        <w:br/>
      </w:r>
      <w:r w:rsidR="00000000" w:rsidRPr="005873A0">
        <w:rPr>
          <w:i/>
          <w:sz w:val="24"/>
          <w:szCs w:val="24"/>
          <w:lang w:val="ru-RU"/>
        </w:rPr>
        <w:t xml:space="preserve">Скоростная выносливость </w:t>
      </w:r>
      <w:r w:rsidR="00000000" w:rsidRPr="005873A0">
        <w:rPr>
          <w:sz w:val="24"/>
          <w:szCs w:val="24"/>
          <w:lang w:val="ru-RU"/>
        </w:rPr>
        <w:t xml:space="preserve">– способность баскетболиста выполнять технические приемы и перемещения с высокой скоростью на протяжении всей игры. Для развития скоростной </w:t>
      </w:r>
      <w:r w:rsidR="00000000" w:rsidRPr="005873A0">
        <w:rPr>
          <w:sz w:val="24"/>
          <w:szCs w:val="24"/>
          <w:lang w:val="ru-RU"/>
        </w:rPr>
        <w:lastRenderedPageBreak/>
        <w:t>выносливости подбирают упражнения на быстроту, выполняемые многократно. Нагрузка в сериях дается более интенсивная, чем в тренировке на «общую выносливость». Это может быть достигнуто путем сокращения пауз отдыха при несколько увеличивающейся нагрузке.</w:t>
      </w:r>
    </w:p>
    <w:p w14:paraId="4D248422" w14:textId="77777777" w:rsidR="00094E52" w:rsidRPr="005873A0" w:rsidRDefault="00000000" w:rsidP="007660F3">
      <w:pPr>
        <w:pStyle w:val="a3"/>
        <w:spacing w:before="8"/>
        <w:ind w:left="100" w:right="120" w:firstLine="566"/>
        <w:jc w:val="both"/>
        <w:rPr>
          <w:sz w:val="24"/>
          <w:szCs w:val="24"/>
          <w:lang w:val="ru-RU"/>
        </w:rPr>
      </w:pPr>
      <w:r w:rsidRPr="005873A0">
        <w:rPr>
          <w:sz w:val="24"/>
          <w:szCs w:val="24"/>
          <w:lang w:val="ru-RU"/>
        </w:rPr>
        <w:t>В качестве средств используют рывки и спринтерские ускорения, имитационные и основные упражнения по технике игры.</w:t>
      </w:r>
    </w:p>
    <w:p w14:paraId="0CEDDA21" w14:textId="5A701A9A" w:rsidR="00094E52" w:rsidRPr="005873A0" w:rsidRDefault="00000000" w:rsidP="007660F3">
      <w:pPr>
        <w:pStyle w:val="a3"/>
        <w:spacing w:before="2"/>
        <w:ind w:left="100" w:right="113" w:firstLine="566"/>
        <w:jc w:val="both"/>
        <w:rPr>
          <w:sz w:val="24"/>
          <w:szCs w:val="24"/>
          <w:lang w:val="ru-RU"/>
        </w:rPr>
      </w:pPr>
      <w:r w:rsidRPr="005873A0">
        <w:rPr>
          <w:sz w:val="24"/>
          <w:szCs w:val="24"/>
          <w:lang w:val="ru-RU"/>
        </w:rPr>
        <w:t>Дозировка физической нагрузки будет иметь следующие</w:t>
      </w:r>
      <w:r w:rsidR="007660F3">
        <w:rPr>
          <w:sz w:val="24"/>
          <w:szCs w:val="24"/>
          <w:lang w:val="ru-RU"/>
        </w:rPr>
        <w:t xml:space="preserve"> </w:t>
      </w:r>
      <w:r w:rsidRPr="005873A0">
        <w:rPr>
          <w:sz w:val="24"/>
          <w:szCs w:val="24"/>
          <w:lang w:val="ru-RU"/>
        </w:rPr>
        <w:t>значения: продолжительность одного повторения 20–30с, интенсивность</w:t>
      </w:r>
      <w:r w:rsidR="007660F3">
        <w:rPr>
          <w:sz w:val="24"/>
          <w:szCs w:val="24"/>
          <w:lang w:val="ru-RU"/>
        </w:rPr>
        <w:t xml:space="preserve"> -</w:t>
      </w:r>
      <w:r w:rsidRPr="005873A0">
        <w:rPr>
          <w:sz w:val="24"/>
          <w:szCs w:val="24"/>
          <w:lang w:val="ru-RU"/>
        </w:rPr>
        <w:t xml:space="preserve"> максимальная, интервал отдыха между повторениями 1–3 мин, количество повторений 5–10 раз.</w:t>
      </w:r>
    </w:p>
    <w:p w14:paraId="1BD5EC4C" w14:textId="79B5FB81" w:rsidR="00094E52" w:rsidRPr="005873A0" w:rsidRDefault="00000000" w:rsidP="007660F3">
      <w:pPr>
        <w:pStyle w:val="a3"/>
        <w:spacing w:before="4"/>
        <w:ind w:left="100" w:right="113" w:firstLine="566"/>
        <w:jc w:val="both"/>
        <w:rPr>
          <w:sz w:val="24"/>
          <w:szCs w:val="24"/>
          <w:lang w:val="ru-RU"/>
        </w:rPr>
      </w:pPr>
      <w:r w:rsidRPr="005873A0">
        <w:rPr>
          <w:sz w:val="24"/>
          <w:szCs w:val="24"/>
          <w:lang w:val="ru-RU"/>
        </w:rPr>
        <w:t>Упражнения для воспитания скоростной выносливости баскетболиста используют в середине и в конце учебно-тренировочного занятия.</w:t>
      </w:r>
    </w:p>
    <w:p w14:paraId="78D6DDF2" w14:textId="77777777" w:rsidR="00094E52" w:rsidRPr="005873A0" w:rsidRDefault="00094E52" w:rsidP="007660F3">
      <w:pPr>
        <w:pStyle w:val="a3"/>
        <w:spacing w:before="2"/>
        <w:jc w:val="both"/>
        <w:rPr>
          <w:sz w:val="24"/>
          <w:szCs w:val="24"/>
          <w:lang w:val="ru-RU"/>
        </w:rPr>
      </w:pPr>
    </w:p>
    <w:p w14:paraId="660D91E9" w14:textId="7371D299" w:rsidR="00094E52" w:rsidRPr="00520AC3" w:rsidRDefault="00520AC3">
      <w:pPr>
        <w:spacing w:line="242" w:lineRule="auto"/>
        <w:ind w:left="1457" w:right="1522"/>
        <w:jc w:val="center"/>
        <w:rPr>
          <w:b/>
          <w:bCs/>
          <w:sz w:val="24"/>
          <w:szCs w:val="24"/>
          <w:lang w:val="ru-RU"/>
        </w:rPr>
      </w:pPr>
      <w:r>
        <w:rPr>
          <w:b/>
          <w:bCs/>
          <w:sz w:val="24"/>
          <w:szCs w:val="24"/>
          <w:lang w:val="ru-RU"/>
        </w:rPr>
        <w:t>ПРИМЕРНЫЕ УПРАЖЕНИЯ ДЛЯ РАЗВИТИЯ СКОРОСТНОЙ ВЫНОСЛИВОСТИ</w:t>
      </w:r>
    </w:p>
    <w:p w14:paraId="31A3815F" w14:textId="77777777" w:rsidR="00094E52" w:rsidRPr="005873A0" w:rsidRDefault="00094E52">
      <w:pPr>
        <w:pStyle w:val="a3"/>
        <w:spacing w:before="10"/>
        <w:rPr>
          <w:b/>
          <w:sz w:val="24"/>
          <w:szCs w:val="24"/>
          <w:lang w:val="ru-RU"/>
        </w:rPr>
      </w:pPr>
    </w:p>
    <w:p w14:paraId="68A6D84D" w14:textId="56A21DBD" w:rsidR="00094E52" w:rsidRPr="005873A0" w:rsidRDefault="00000000">
      <w:pPr>
        <w:pStyle w:val="a5"/>
        <w:numPr>
          <w:ilvl w:val="0"/>
          <w:numId w:val="2"/>
        </w:numPr>
        <w:tabs>
          <w:tab w:val="left" w:pos="1026"/>
        </w:tabs>
        <w:spacing w:before="1"/>
        <w:ind w:right="113"/>
        <w:jc w:val="both"/>
        <w:rPr>
          <w:sz w:val="24"/>
          <w:szCs w:val="24"/>
          <w:lang w:val="ru-RU"/>
        </w:rPr>
      </w:pPr>
      <w:r w:rsidRPr="005873A0">
        <w:rPr>
          <w:sz w:val="24"/>
          <w:szCs w:val="24"/>
          <w:lang w:val="ru-RU"/>
        </w:rPr>
        <w:t>Баскетбольный челночный бег с касанием рукой</w:t>
      </w:r>
      <w:r w:rsidR="007660F3">
        <w:rPr>
          <w:sz w:val="24"/>
          <w:szCs w:val="24"/>
          <w:lang w:val="ru-RU"/>
        </w:rPr>
        <w:t xml:space="preserve"> </w:t>
      </w:r>
      <w:r w:rsidRPr="005873A0">
        <w:rPr>
          <w:sz w:val="24"/>
          <w:szCs w:val="24"/>
          <w:lang w:val="ru-RU"/>
        </w:rPr>
        <w:t>баскетбольных</w:t>
      </w:r>
      <w:r w:rsidRPr="005873A0">
        <w:rPr>
          <w:spacing w:val="-1"/>
          <w:sz w:val="24"/>
          <w:szCs w:val="24"/>
          <w:lang w:val="ru-RU"/>
        </w:rPr>
        <w:t xml:space="preserve"> </w:t>
      </w:r>
      <w:r w:rsidRPr="005873A0">
        <w:rPr>
          <w:sz w:val="24"/>
          <w:szCs w:val="24"/>
          <w:lang w:val="ru-RU"/>
        </w:rPr>
        <w:t>линий.</w:t>
      </w:r>
    </w:p>
    <w:p w14:paraId="63C4E40D" w14:textId="77777777" w:rsidR="00094E52" w:rsidRPr="005873A0" w:rsidRDefault="00000000">
      <w:pPr>
        <w:pStyle w:val="a5"/>
        <w:numPr>
          <w:ilvl w:val="0"/>
          <w:numId w:val="2"/>
        </w:numPr>
        <w:tabs>
          <w:tab w:val="left" w:pos="1026"/>
        </w:tabs>
        <w:spacing w:before="1"/>
        <w:jc w:val="both"/>
        <w:rPr>
          <w:sz w:val="24"/>
          <w:szCs w:val="24"/>
          <w:lang w:val="ru-RU"/>
        </w:rPr>
      </w:pPr>
      <w:r w:rsidRPr="005873A0">
        <w:rPr>
          <w:sz w:val="24"/>
          <w:szCs w:val="24"/>
          <w:lang w:val="ru-RU"/>
        </w:rPr>
        <w:t>То же, что и предыдущее упражнение, но с ведением</w:t>
      </w:r>
      <w:r w:rsidRPr="005873A0">
        <w:rPr>
          <w:spacing w:val="-16"/>
          <w:sz w:val="24"/>
          <w:szCs w:val="24"/>
          <w:lang w:val="ru-RU"/>
        </w:rPr>
        <w:t xml:space="preserve"> </w:t>
      </w:r>
      <w:r w:rsidRPr="005873A0">
        <w:rPr>
          <w:sz w:val="24"/>
          <w:szCs w:val="24"/>
          <w:lang w:val="ru-RU"/>
        </w:rPr>
        <w:t>мяча.</w:t>
      </w:r>
    </w:p>
    <w:p w14:paraId="0B7B4C64" w14:textId="77777777" w:rsidR="007660F3" w:rsidRDefault="00000000" w:rsidP="007660F3">
      <w:pPr>
        <w:pStyle w:val="a5"/>
        <w:numPr>
          <w:ilvl w:val="0"/>
          <w:numId w:val="2"/>
        </w:numPr>
        <w:tabs>
          <w:tab w:val="left" w:pos="1025"/>
          <w:tab w:val="left" w:pos="1026"/>
        </w:tabs>
        <w:spacing w:before="75" w:line="245" w:lineRule="exact"/>
        <w:rPr>
          <w:sz w:val="24"/>
          <w:szCs w:val="24"/>
          <w:lang w:val="ru-RU"/>
        </w:rPr>
      </w:pPr>
      <w:r w:rsidRPr="005873A0">
        <w:rPr>
          <w:sz w:val="24"/>
          <w:szCs w:val="24"/>
          <w:lang w:val="ru-RU"/>
        </w:rPr>
        <w:t>Передача мяча в движении и с</w:t>
      </w:r>
      <w:r w:rsidRPr="005873A0">
        <w:rPr>
          <w:spacing w:val="-8"/>
          <w:sz w:val="24"/>
          <w:szCs w:val="24"/>
          <w:lang w:val="ru-RU"/>
        </w:rPr>
        <w:t xml:space="preserve"> </w:t>
      </w:r>
      <w:r w:rsidRPr="005873A0">
        <w:rPr>
          <w:sz w:val="24"/>
          <w:szCs w:val="24"/>
          <w:lang w:val="ru-RU"/>
        </w:rPr>
        <w:t>сопротивлением.</w:t>
      </w:r>
    </w:p>
    <w:p w14:paraId="6BFA7CF7" w14:textId="4F752BA1" w:rsidR="00094E52" w:rsidRPr="007660F3" w:rsidRDefault="00000000" w:rsidP="007660F3">
      <w:pPr>
        <w:pStyle w:val="a5"/>
        <w:numPr>
          <w:ilvl w:val="0"/>
          <w:numId w:val="2"/>
        </w:numPr>
        <w:tabs>
          <w:tab w:val="left" w:pos="1025"/>
          <w:tab w:val="left" w:pos="1026"/>
        </w:tabs>
        <w:spacing w:before="75" w:line="245" w:lineRule="exact"/>
        <w:rPr>
          <w:sz w:val="24"/>
          <w:szCs w:val="24"/>
          <w:lang w:val="ru-RU"/>
        </w:rPr>
      </w:pPr>
      <w:proofErr w:type="spellStart"/>
      <w:r w:rsidRPr="007660F3">
        <w:rPr>
          <w:sz w:val="24"/>
          <w:szCs w:val="24"/>
        </w:rPr>
        <w:t>Борьба</w:t>
      </w:r>
      <w:proofErr w:type="spellEnd"/>
      <w:r w:rsidRPr="007660F3">
        <w:rPr>
          <w:sz w:val="24"/>
          <w:szCs w:val="24"/>
        </w:rPr>
        <w:t xml:space="preserve"> </w:t>
      </w:r>
      <w:proofErr w:type="spellStart"/>
      <w:r w:rsidRPr="007660F3">
        <w:rPr>
          <w:sz w:val="24"/>
          <w:szCs w:val="24"/>
        </w:rPr>
        <w:t>за</w:t>
      </w:r>
      <w:proofErr w:type="spellEnd"/>
      <w:r w:rsidRPr="007660F3">
        <w:rPr>
          <w:sz w:val="24"/>
          <w:szCs w:val="24"/>
        </w:rPr>
        <w:t xml:space="preserve"> </w:t>
      </w:r>
      <w:proofErr w:type="spellStart"/>
      <w:r w:rsidRPr="007660F3">
        <w:rPr>
          <w:sz w:val="24"/>
          <w:szCs w:val="24"/>
        </w:rPr>
        <w:t>мяч</w:t>
      </w:r>
      <w:proofErr w:type="spellEnd"/>
      <w:r w:rsidRPr="007660F3">
        <w:rPr>
          <w:sz w:val="24"/>
          <w:szCs w:val="24"/>
        </w:rPr>
        <w:t>.</w:t>
      </w:r>
    </w:p>
    <w:p w14:paraId="0398FE41" w14:textId="77777777" w:rsidR="00094E52" w:rsidRPr="005873A0" w:rsidRDefault="00000000">
      <w:pPr>
        <w:pStyle w:val="a5"/>
        <w:numPr>
          <w:ilvl w:val="0"/>
          <w:numId w:val="2"/>
        </w:numPr>
        <w:tabs>
          <w:tab w:val="left" w:pos="1025"/>
          <w:tab w:val="left" w:pos="1026"/>
        </w:tabs>
        <w:spacing w:before="1" w:line="245" w:lineRule="exact"/>
        <w:rPr>
          <w:sz w:val="24"/>
          <w:szCs w:val="24"/>
          <w:lang w:val="ru-RU"/>
        </w:rPr>
      </w:pPr>
      <w:r w:rsidRPr="005873A0">
        <w:rPr>
          <w:sz w:val="24"/>
          <w:szCs w:val="24"/>
          <w:lang w:val="ru-RU"/>
        </w:rPr>
        <w:t>Броски мяча с сопротивлением и после</w:t>
      </w:r>
      <w:r w:rsidRPr="005873A0">
        <w:rPr>
          <w:spacing w:val="-6"/>
          <w:sz w:val="24"/>
          <w:szCs w:val="24"/>
          <w:lang w:val="ru-RU"/>
        </w:rPr>
        <w:t xml:space="preserve"> </w:t>
      </w:r>
      <w:r w:rsidRPr="005873A0">
        <w:rPr>
          <w:sz w:val="24"/>
          <w:szCs w:val="24"/>
          <w:lang w:val="ru-RU"/>
        </w:rPr>
        <w:t>нагрузки.</w:t>
      </w:r>
    </w:p>
    <w:p w14:paraId="1F5EB418" w14:textId="77777777" w:rsidR="00094E52" w:rsidRPr="005873A0" w:rsidRDefault="00000000">
      <w:pPr>
        <w:pStyle w:val="a5"/>
        <w:numPr>
          <w:ilvl w:val="0"/>
          <w:numId w:val="2"/>
        </w:numPr>
        <w:tabs>
          <w:tab w:val="left" w:pos="1025"/>
          <w:tab w:val="left" w:pos="1026"/>
        </w:tabs>
        <w:spacing w:line="245" w:lineRule="exact"/>
        <w:rPr>
          <w:sz w:val="24"/>
          <w:szCs w:val="24"/>
          <w:lang w:val="ru-RU"/>
        </w:rPr>
      </w:pPr>
      <w:r w:rsidRPr="005873A0">
        <w:rPr>
          <w:sz w:val="24"/>
          <w:szCs w:val="24"/>
          <w:lang w:val="ru-RU"/>
        </w:rPr>
        <w:t>Быстрый отрыв, после подбора</w:t>
      </w:r>
      <w:r w:rsidRPr="005873A0">
        <w:rPr>
          <w:spacing w:val="1"/>
          <w:sz w:val="24"/>
          <w:szCs w:val="24"/>
          <w:lang w:val="ru-RU"/>
        </w:rPr>
        <w:t xml:space="preserve"> </w:t>
      </w:r>
      <w:r w:rsidRPr="005873A0">
        <w:rPr>
          <w:sz w:val="24"/>
          <w:szCs w:val="24"/>
          <w:lang w:val="ru-RU"/>
        </w:rPr>
        <w:t>мяча.</w:t>
      </w:r>
    </w:p>
    <w:p w14:paraId="0F2FC434" w14:textId="77777777" w:rsidR="00094E52" w:rsidRPr="005873A0" w:rsidRDefault="00000000">
      <w:pPr>
        <w:pStyle w:val="a5"/>
        <w:numPr>
          <w:ilvl w:val="0"/>
          <w:numId w:val="2"/>
        </w:numPr>
        <w:tabs>
          <w:tab w:val="left" w:pos="1025"/>
          <w:tab w:val="left" w:pos="1026"/>
        </w:tabs>
        <w:spacing w:before="1" w:line="245" w:lineRule="exact"/>
        <w:rPr>
          <w:sz w:val="24"/>
          <w:szCs w:val="24"/>
        </w:rPr>
      </w:pPr>
      <w:proofErr w:type="spellStart"/>
      <w:r w:rsidRPr="005873A0">
        <w:rPr>
          <w:sz w:val="24"/>
          <w:szCs w:val="24"/>
        </w:rPr>
        <w:t>Прессинг</w:t>
      </w:r>
      <w:proofErr w:type="spellEnd"/>
      <w:r w:rsidRPr="005873A0">
        <w:rPr>
          <w:sz w:val="24"/>
          <w:szCs w:val="24"/>
        </w:rPr>
        <w:t>.</w:t>
      </w:r>
    </w:p>
    <w:p w14:paraId="3686BD4F" w14:textId="77777777" w:rsidR="00094E52" w:rsidRPr="005873A0" w:rsidRDefault="00000000">
      <w:pPr>
        <w:pStyle w:val="a5"/>
        <w:numPr>
          <w:ilvl w:val="0"/>
          <w:numId w:val="2"/>
        </w:numPr>
        <w:tabs>
          <w:tab w:val="left" w:pos="1025"/>
          <w:tab w:val="left" w:pos="1026"/>
        </w:tabs>
        <w:spacing w:line="245" w:lineRule="exact"/>
        <w:rPr>
          <w:sz w:val="24"/>
          <w:szCs w:val="24"/>
        </w:rPr>
      </w:pPr>
      <w:proofErr w:type="spellStart"/>
      <w:r w:rsidRPr="005873A0">
        <w:rPr>
          <w:sz w:val="24"/>
          <w:szCs w:val="24"/>
        </w:rPr>
        <w:t>Защитные</w:t>
      </w:r>
      <w:proofErr w:type="spellEnd"/>
      <w:r w:rsidRPr="005873A0">
        <w:rPr>
          <w:sz w:val="24"/>
          <w:szCs w:val="24"/>
        </w:rPr>
        <w:t xml:space="preserve"> </w:t>
      </w:r>
      <w:proofErr w:type="spellStart"/>
      <w:r w:rsidRPr="005873A0">
        <w:rPr>
          <w:sz w:val="24"/>
          <w:szCs w:val="24"/>
        </w:rPr>
        <w:t>действия</w:t>
      </w:r>
      <w:proofErr w:type="spellEnd"/>
      <w:r w:rsidRPr="005873A0">
        <w:rPr>
          <w:sz w:val="24"/>
          <w:szCs w:val="24"/>
        </w:rPr>
        <w:t>.</w:t>
      </w:r>
    </w:p>
    <w:p w14:paraId="6A193EF0" w14:textId="77777777" w:rsidR="00094E52" w:rsidRPr="005873A0" w:rsidRDefault="00000000">
      <w:pPr>
        <w:pStyle w:val="a3"/>
        <w:spacing w:before="1"/>
        <w:ind w:left="100" w:right="6" w:firstLine="566"/>
        <w:rPr>
          <w:sz w:val="24"/>
          <w:szCs w:val="24"/>
          <w:lang w:val="ru-RU"/>
        </w:rPr>
      </w:pPr>
      <w:r w:rsidRPr="005873A0">
        <w:rPr>
          <w:sz w:val="24"/>
          <w:szCs w:val="24"/>
          <w:lang w:val="ru-RU"/>
        </w:rPr>
        <w:t>Оценки скоростной выносливости (а в соответствии с этим и оценки нагрузки) в баскетболе принимают во внимание:</w:t>
      </w:r>
    </w:p>
    <w:p w14:paraId="659062B7" w14:textId="77777777" w:rsidR="00094E52" w:rsidRPr="005873A0" w:rsidRDefault="00000000">
      <w:pPr>
        <w:pStyle w:val="a5"/>
        <w:numPr>
          <w:ilvl w:val="0"/>
          <w:numId w:val="2"/>
        </w:numPr>
        <w:tabs>
          <w:tab w:val="left" w:pos="1025"/>
          <w:tab w:val="left" w:pos="1026"/>
        </w:tabs>
        <w:spacing w:before="2" w:line="244" w:lineRule="exact"/>
        <w:rPr>
          <w:sz w:val="24"/>
          <w:szCs w:val="24"/>
          <w:lang w:val="ru-RU"/>
        </w:rPr>
      </w:pPr>
      <w:r w:rsidRPr="005873A0">
        <w:rPr>
          <w:sz w:val="24"/>
          <w:szCs w:val="24"/>
          <w:lang w:val="ru-RU"/>
        </w:rPr>
        <w:t>Интенсивность, качество и продолжительность</w:t>
      </w:r>
      <w:r w:rsidRPr="005873A0">
        <w:rPr>
          <w:spacing w:val="-7"/>
          <w:sz w:val="24"/>
          <w:szCs w:val="24"/>
          <w:lang w:val="ru-RU"/>
        </w:rPr>
        <w:t xml:space="preserve"> </w:t>
      </w:r>
      <w:r w:rsidRPr="005873A0">
        <w:rPr>
          <w:sz w:val="24"/>
          <w:szCs w:val="24"/>
          <w:lang w:val="ru-RU"/>
        </w:rPr>
        <w:t>работы;</w:t>
      </w:r>
    </w:p>
    <w:p w14:paraId="6F27E50A" w14:textId="77777777" w:rsidR="00094E52" w:rsidRPr="005873A0" w:rsidRDefault="00000000">
      <w:pPr>
        <w:pStyle w:val="a5"/>
        <w:numPr>
          <w:ilvl w:val="0"/>
          <w:numId w:val="2"/>
        </w:numPr>
        <w:tabs>
          <w:tab w:val="left" w:pos="1025"/>
          <w:tab w:val="left" w:pos="1026"/>
        </w:tabs>
        <w:ind w:right="117"/>
        <w:rPr>
          <w:sz w:val="24"/>
          <w:szCs w:val="24"/>
          <w:lang w:val="ru-RU"/>
        </w:rPr>
      </w:pPr>
      <w:r w:rsidRPr="005873A0">
        <w:rPr>
          <w:sz w:val="24"/>
          <w:szCs w:val="24"/>
          <w:lang w:val="ru-RU"/>
        </w:rPr>
        <w:t>Продолжительность интервала отдыха и характер отдыха – восстановление;</w:t>
      </w:r>
    </w:p>
    <w:p w14:paraId="688A9350" w14:textId="77777777" w:rsidR="00094E52" w:rsidRPr="005873A0" w:rsidRDefault="00000000">
      <w:pPr>
        <w:pStyle w:val="a5"/>
        <w:numPr>
          <w:ilvl w:val="0"/>
          <w:numId w:val="2"/>
        </w:numPr>
        <w:tabs>
          <w:tab w:val="left" w:pos="1025"/>
          <w:tab w:val="left" w:pos="1026"/>
        </w:tabs>
        <w:spacing w:before="1"/>
        <w:ind w:right="113"/>
        <w:rPr>
          <w:sz w:val="24"/>
          <w:szCs w:val="24"/>
          <w:lang w:val="ru-RU"/>
        </w:rPr>
      </w:pPr>
      <w:r w:rsidRPr="005873A0">
        <w:rPr>
          <w:sz w:val="24"/>
          <w:szCs w:val="24"/>
          <w:lang w:val="ru-RU"/>
        </w:rPr>
        <w:lastRenderedPageBreak/>
        <w:t>Частота нагрузок (число повторяющих нагрузок в течение рассматриваемого периода времени).</w:t>
      </w:r>
    </w:p>
    <w:p w14:paraId="27424672" w14:textId="77777777" w:rsidR="00094E52" w:rsidRPr="005873A0" w:rsidRDefault="00000000">
      <w:pPr>
        <w:pStyle w:val="a3"/>
        <w:spacing w:before="1" w:line="242" w:lineRule="auto"/>
        <w:ind w:left="100" w:firstLine="566"/>
        <w:rPr>
          <w:sz w:val="24"/>
          <w:szCs w:val="24"/>
          <w:lang w:val="ru-RU"/>
        </w:rPr>
      </w:pPr>
      <w:r w:rsidRPr="005873A0">
        <w:rPr>
          <w:sz w:val="24"/>
          <w:szCs w:val="24"/>
          <w:lang w:val="ru-RU"/>
        </w:rPr>
        <w:t>С точки зрения традиционного распределения ролей в команде, возникает два типа требований:</w:t>
      </w:r>
    </w:p>
    <w:p w14:paraId="349549D9" w14:textId="6C090CB4" w:rsidR="00094E52" w:rsidRPr="005873A0" w:rsidRDefault="00000000">
      <w:pPr>
        <w:pStyle w:val="a5"/>
        <w:numPr>
          <w:ilvl w:val="0"/>
          <w:numId w:val="2"/>
        </w:numPr>
        <w:tabs>
          <w:tab w:val="left" w:pos="1026"/>
        </w:tabs>
        <w:spacing w:line="242" w:lineRule="auto"/>
        <w:ind w:right="112"/>
        <w:jc w:val="both"/>
        <w:rPr>
          <w:sz w:val="24"/>
          <w:szCs w:val="24"/>
          <w:lang w:val="ru-RU"/>
        </w:rPr>
      </w:pPr>
      <w:r w:rsidRPr="005873A0">
        <w:rPr>
          <w:sz w:val="24"/>
          <w:szCs w:val="24"/>
          <w:lang w:val="ru-RU"/>
        </w:rPr>
        <w:t>Выносливость «маленьких» игроков, которая предполагает высокий уровень способности к долгосрочному использованию скоростных качеств (скоростная</w:t>
      </w:r>
      <w:r w:rsidRPr="005873A0">
        <w:rPr>
          <w:spacing w:val="-4"/>
          <w:sz w:val="24"/>
          <w:szCs w:val="24"/>
          <w:lang w:val="ru-RU"/>
        </w:rPr>
        <w:t xml:space="preserve"> </w:t>
      </w:r>
      <w:r w:rsidRPr="005873A0">
        <w:rPr>
          <w:sz w:val="24"/>
          <w:szCs w:val="24"/>
          <w:lang w:val="ru-RU"/>
        </w:rPr>
        <w:t>выносливость).</w:t>
      </w:r>
    </w:p>
    <w:p w14:paraId="5E3ED9C7" w14:textId="6A3DA4E3" w:rsidR="00094E52" w:rsidRPr="005873A0" w:rsidRDefault="00000000">
      <w:pPr>
        <w:pStyle w:val="a5"/>
        <w:numPr>
          <w:ilvl w:val="0"/>
          <w:numId w:val="2"/>
        </w:numPr>
        <w:tabs>
          <w:tab w:val="left" w:pos="1026"/>
        </w:tabs>
        <w:spacing w:line="242" w:lineRule="auto"/>
        <w:ind w:right="113"/>
        <w:jc w:val="both"/>
        <w:rPr>
          <w:sz w:val="24"/>
          <w:szCs w:val="24"/>
          <w:lang w:val="ru-RU"/>
        </w:rPr>
      </w:pPr>
      <w:r w:rsidRPr="005873A0">
        <w:rPr>
          <w:sz w:val="24"/>
          <w:szCs w:val="24"/>
          <w:lang w:val="ru-RU"/>
        </w:rPr>
        <w:t>Выносливость «высоких» игроков, подразумевающая способность долгосрочного использования мощности в области силовой подготовки (силовая</w:t>
      </w:r>
      <w:r w:rsidRPr="005873A0">
        <w:rPr>
          <w:spacing w:val="-2"/>
          <w:sz w:val="24"/>
          <w:szCs w:val="24"/>
          <w:lang w:val="ru-RU"/>
        </w:rPr>
        <w:t xml:space="preserve"> </w:t>
      </w:r>
      <w:r w:rsidRPr="005873A0">
        <w:rPr>
          <w:sz w:val="24"/>
          <w:szCs w:val="24"/>
          <w:lang w:val="ru-RU"/>
        </w:rPr>
        <w:t>выносливость).</w:t>
      </w:r>
    </w:p>
    <w:p w14:paraId="2C35A03B" w14:textId="3A7875E5" w:rsidR="00094E52" w:rsidRPr="005873A0" w:rsidRDefault="00000000">
      <w:pPr>
        <w:pStyle w:val="a3"/>
        <w:spacing w:line="242" w:lineRule="auto"/>
        <w:ind w:left="100" w:right="113" w:firstLine="566"/>
        <w:jc w:val="both"/>
        <w:rPr>
          <w:sz w:val="24"/>
          <w:szCs w:val="24"/>
          <w:lang w:val="ru-RU"/>
        </w:rPr>
      </w:pPr>
      <w:r w:rsidRPr="005873A0">
        <w:rPr>
          <w:sz w:val="24"/>
          <w:szCs w:val="24"/>
          <w:lang w:val="ru-RU"/>
        </w:rPr>
        <w:t>Современный баскетбол стремится к уравниванию способностей в скоростно-силовых качествах почти в одинаковой мере у всех игроков. У «маленького» игрока имеются игровые задачи, требующие высоких потенциалов в области силовой выносливости, равно как и роль высокого центрового. А перед центровым теперь ставятся высокие требования к скоростно-силовым</w:t>
      </w:r>
      <w:r w:rsidRPr="005873A0">
        <w:rPr>
          <w:spacing w:val="1"/>
          <w:sz w:val="24"/>
          <w:szCs w:val="24"/>
          <w:lang w:val="ru-RU"/>
        </w:rPr>
        <w:t xml:space="preserve"> </w:t>
      </w:r>
      <w:r w:rsidRPr="005873A0">
        <w:rPr>
          <w:sz w:val="24"/>
          <w:szCs w:val="24"/>
          <w:lang w:val="ru-RU"/>
        </w:rPr>
        <w:t>качествам.</w:t>
      </w:r>
    </w:p>
    <w:p w14:paraId="2050B15B" w14:textId="38AF2870" w:rsidR="00094E52" w:rsidRPr="005873A0" w:rsidRDefault="00000000">
      <w:pPr>
        <w:pStyle w:val="a3"/>
        <w:ind w:left="100" w:right="114" w:firstLine="566"/>
        <w:jc w:val="both"/>
        <w:rPr>
          <w:sz w:val="24"/>
          <w:szCs w:val="24"/>
          <w:lang w:val="ru-RU"/>
        </w:rPr>
      </w:pPr>
      <w:r w:rsidRPr="005873A0">
        <w:rPr>
          <w:spacing w:val="-4"/>
          <w:sz w:val="24"/>
          <w:szCs w:val="24"/>
          <w:lang w:val="ru-RU"/>
        </w:rPr>
        <w:t xml:space="preserve">Исходя </w:t>
      </w:r>
      <w:r w:rsidRPr="005873A0">
        <w:rPr>
          <w:sz w:val="24"/>
          <w:szCs w:val="24"/>
          <w:lang w:val="ru-RU"/>
        </w:rPr>
        <w:t xml:space="preserve">из </w:t>
      </w:r>
      <w:r w:rsidRPr="005873A0">
        <w:rPr>
          <w:spacing w:val="-4"/>
          <w:sz w:val="24"/>
          <w:szCs w:val="24"/>
          <w:lang w:val="ru-RU"/>
        </w:rPr>
        <w:t xml:space="preserve">этого, можно сказать, </w:t>
      </w:r>
      <w:r w:rsidRPr="005873A0">
        <w:rPr>
          <w:spacing w:val="-3"/>
          <w:sz w:val="24"/>
          <w:szCs w:val="24"/>
          <w:lang w:val="ru-RU"/>
        </w:rPr>
        <w:t xml:space="preserve">что </w:t>
      </w:r>
      <w:r w:rsidRPr="005873A0">
        <w:rPr>
          <w:i/>
          <w:spacing w:val="-4"/>
          <w:sz w:val="24"/>
          <w:szCs w:val="24"/>
          <w:lang w:val="ru-RU"/>
        </w:rPr>
        <w:t xml:space="preserve">выносливым </w:t>
      </w:r>
      <w:r w:rsidRPr="005873A0">
        <w:rPr>
          <w:spacing w:val="-3"/>
          <w:sz w:val="24"/>
          <w:szCs w:val="24"/>
          <w:lang w:val="ru-RU"/>
        </w:rPr>
        <w:t xml:space="preserve">мы </w:t>
      </w:r>
      <w:r w:rsidRPr="005873A0">
        <w:rPr>
          <w:spacing w:val="-4"/>
          <w:sz w:val="24"/>
          <w:szCs w:val="24"/>
          <w:lang w:val="ru-RU"/>
        </w:rPr>
        <w:t xml:space="preserve">назовем лишь того игрока, который </w:t>
      </w:r>
      <w:r w:rsidRPr="005873A0">
        <w:rPr>
          <w:spacing w:val="-5"/>
          <w:sz w:val="24"/>
          <w:szCs w:val="24"/>
          <w:lang w:val="ru-RU"/>
        </w:rPr>
        <w:t xml:space="preserve">демонстрирует высокий </w:t>
      </w:r>
      <w:r w:rsidRPr="005873A0">
        <w:rPr>
          <w:spacing w:val="-4"/>
          <w:sz w:val="24"/>
          <w:szCs w:val="24"/>
          <w:lang w:val="ru-RU"/>
        </w:rPr>
        <w:t xml:space="preserve">уровень этого </w:t>
      </w:r>
      <w:r w:rsidRPr="005873A0">
        <w:rPr>
          <w:spacing w:val="-5"/>
          <w:sz w:val="24"/>
          <w:szCs w:val="24"/>
          <w:lang w:val="ru-RU"/>
        </w:rPr>
        <w:t xml:space="preserve">качества </w:t>
      </w:r>
      <w:r w:rsidRPr="005873A0">
        <w:rPr>
          <w:sz w:val="24"/>
          <w:szCs w:val="24"/>
          <w:lang w:val="ru-RU"/>
        </w:rPr>
        <w:t xml:space="preserve">и в </w:t>
      </w:r>
      <w:r w:rsidRPr="005873A0">
        <w:rPr>
          <w:spacing w:val="-4"/>
          <w:sz w:val="24"/>
          <w:szCs w:val="24"/>
          <w:lang w:val="ru-RU"/>
        </w:rPr>
        <w:t xml:space="preserve">покое, </w:t>
      </w:r>
      <w:r w:rsidRPr="005873A0">
        <w:rPr>
          <w:sz w:val="24"/>
          <w:szCs w:val="24"/>
          <w:lang w:val="ru-RU"/>
        </w:rPr>
        <w:t>и</w:t>
      </w:r>
      <w:r w:rsidR="007F5630">
        <w:rPr>
          <w:sz w:val="24"/>
          <w:szCs w:val="24"/>
          <w:lang w:val="ru-RU"/>
        </w:rPr>
        <w:t xml:space="preserve"> </w:t>
      </w:r>
      <w:r w:rsidRPr="005873A0">
        <w:rPr>
          <w:spacing w:val="-4"/>
          <w:sz w:val="24"/>
          <w:szCs w:val="24"/>
          <w:lang w:val="ru-RU"/>
        </w:rPr>
        <w:t xml:space="preserve">при </w:t>
      </w:r>
      <w:r w:rsidRPr="005873A0">
        <w:rPr>
          <w:spacing w:val="-5"/>
          <w:sz w:val="24"/>
          <w:szCs w:val="24"/>
          <w:lang w:val="ru-RU"/>
        </w:rPr>
        <w:t>максимальных нагрузках</w:t>
      </w:r>
      <w:r w:rsidR="007F5630">
        <w:rPr>
          <w:spacing w:val="-5"/>
          <w:sz w:val="24"/>
          <w:szCs w:val="24"/>
          <w:lang w:val="ru-RU"/>
        </w:rPr>
        <w:t xml:space="preserve">, </w:t>
      </w:r>
      <w:r w:rsidRPr="005873A0">
        <w:rPr>
          <w:sz w:val="24"/>
          <w:szCs w:val="24"/>
          <w:lang w:val="ru-RU"/>
        </w:rPr>
        <w:t xml:space="preserve">и в </w:t>
      </w:r>
      <w:r w:rsidRPr="005873A0">
        <w:rPr>
          <w:spacing w:val="-4"/>
          <w:sz w:val="24"/>
          <w:szCs w:val="24"/>
          <w:lang w:val="ru-RU"/>
        </w:rPr>
        <w:t xml:space="preserve">период </w:t>
      </w:r>
      <w:r w:rsidRPr="005873A0">
        <w:rPr>
          <w:spacing w:val="-5"/>
          <w:sz w:val="24"/>
          <w:szCs w:val="24"/>
          <w:lang w:val="ru-RU"/>
        </w:rPr>
        <w:t>восстановления.</w:t>
      </w:r>
    </w:p>
    <w:p w14:paraId="52B0B332" w14:textId="77777777" w:rsidR="00094E52" w:rsidRPr="005873A0" w:rsidRDefault="00094E52">
      <w:pPr>
        <w:pStyle w:val="a3"/>
        <w:spacing w:before="4"/>
        <w:rPr>
          <w:sz w:val="24"/>
          <w:szCs w:val="24"/>
          <w:lang w:val="ru-RU"/>
        </w:rPr>
      </w:pPr>
    </w:p>
    <w:p w14:paraId="772D3BBD" w14:textId="77777777" w:rsidR="00D85661" w:rsidRDefault="00D85661">
      <w:pPr>
        <w:pStyle w:val="1"/>
        <w:ind w:right="15"/>
        <w:rPr>
          <w:sz w:val="24"/>
          <w:szCs w:val="24"/>
          <w:lang w:val="ru-RU"/>
        </w:rPr>
      </w:pPr>
    </w:p>
    <w:p w14:paraId="3EA5920E" w14:textId="77777777" w:rsidR="005873A0" w:rsidRDefault="005873A0">
      <w:pPr>
        <w:pStyle w:val="1"/>
        <w:ind w:right="15"/>
        <w:rPr>
          <w:sz w:val="24"/>
          <w:szCs w:val="24"/>
          <w:lang w:val="ru-RU"/>
        </w:rPr>
      </w:pPr>
    </w:p>
    <w:p w14:paraId="03ACD241" w14:textId="77777777" w:rsidR="005873A0" w:rsidRDefault="005873A0">
      <w:pPr>
        <w:pStyle w:val="1"/>
        <w:ind w:right="15"/>
        <w:rPr>
          <w:sz w:val="24"/>
          <w:szCs w:val="24"/>
          <w:lang w:val="ru-RU"/>
        </w:rPr>
      </w:pPr>
    </w:p>
    <w:p w14:paraId="6F4DAC4D" w14:textId="77777777" w:rsidR="005873A0" w:rsidRDefault="005873A0">
      <w:pPr>
        <w:pStyle w:val="1"/>
        <w:ind w:right="15"/>
        <w:rPr>
          <w:sz w:val="24"/>
          <w:szCs w:val="24"/>
          <w:lang w:val="ru-RU"/>
        </w:rPr>
      </w:pPr>
    </w:p>
    <w:p w14:paraId="240225AC" w14:textId="77777777" w:rsidR="005873A0" w:rsidRDefault="005873A0">
      <w:pPr>
        <w:pStyle w:val="1"/>
        <w:ind w:right="15"/>
        <w:rPr>
          <w:sz w:val="24"/>
          <w:szCs w:val="24"/>
          <w:lang w:val="ru-RU"/>
        </w:rPr>
      </w:pPr>
    </w:p>
    <w:p w14:paraId="245E0E53" w14:textId="77777777" w:rsidR="005873A0" w:rsidRDefault="005873A0">
      <w:pPr>
        <w:pStyle w:val="1"/>
        <w:ind w:right="15"/>
        <w:rPr>
          <w:sz w:val="24"/>
          <w:szCs w:val="24"/>
          <w:lang w:val="ru-RU"/>
        </w:rPr>
      </w:pPr>
    </w:p>
    <w:p w14:paraId="22DDA22B" w14:textId="77777777" w:rsidR="005873A0" w:rsidRDefault="005873A0">
      <w:pPr>
        <w:pStyle w:val="1"/>
        <w:ind w:right="15"/>
        <w:rPr>
          <w:sz w:val="24"/>
          <w:szCs w:val="24"/>
          <w:lang w:val="ru-RU"/>
        </w:rPr>
      </w:pPr>
    </w:p>
    <w:p w14:paraId="27A28DF0" w14:textId="77777777" w:rsidR="005873A0" w:rsidRDefault="005873A0">
      <w:pPr>
        <w:pStyle w:val="1"/>
        <w:ind w:right="15"/>
        <w:rPr>
          <w:sz w:val="24"/>
          <w:szCs w:val="24"/>
          <w:lang w:val="ru-RU"/>
        </w:rPr>
      </w:pPr>
    </w:p>
    <w:p w14:paraId="09ACD837" w14:textId="77777777" w:rsidR="005873A0" w:rsidRDefault="005873A0">
      <w:pPr>
        <w:pStyle w:val="1"/>
        <w:ind w:right="15"/>
        <w:rPr>
          <w:sz w:val="24"/>
          <w:szCs w:val="24"/>
          <w:lang w:val="ru-RU"/>
        </w:rPr>
      </w:pPr>
    </w:p>
    <w:p w14:paraId="6C903DF0" w14:textId="77777777" w:rsidR="005873A0" w:rsidRDefault="005873A0">
      <w:pPr>
        <w:pStyle w:val="1"/>
        <w:ind w:right="15"/>
        <w:rPr>
          <w:sz w:val="24"/>
          <w:szCs w:val="24"/>
          <w:lang w:val="ru-RU"/>
        </w:rPr>
      </w:pPr>
    </w:p>
    <w:p w14:paraId="7A493725" w14:textId="77777777" w:rsidR="005873A0" w:rsidRDefault="005873A0">
      <w:pPr>
        <w:pStyle w:val="1"/>
        <w:ind w:right="15"/>
        <w:rPr>
          <w:sz w:val="24"/>
          <w:szCs w:val="24"/>
          <w:lang w:val="ru-RU"/>
        </w:rPr>
      </w:pPr>
    </w:p>
    <w:p w14:paraId="45B00626" w14:textId="77777777" w:rsidR="00D85661" w:rsidRPr="005873A0" w:rsidRDefault="00D85661" w:rsidP="009022E7">
      <w:pPr>
        <w:pStyle w:val="1"/>
        <w:ind w:right="15"/>
        <w:jc w:val="left"/>
        <w:rPr>
          <w:sz w:val="24"/>
          <w:szCs w:val="24"/>
          <w:lang w:val="ru-RU"/>
        </w:rPr>
      </w:pPr>
    </w:p>
    <w:p w14:paraId="5FD75569" w14:textId="74C85D4B" w:rsidR="00094E52" w:rsidRPr="00356B20" w:rsidRDefault="00000000">
      <w:pPr>
        <w:pStyle w:val="1"/>
        <w:ind w:right="15"/>
        <w:rPr>
          <w:sz w:val="28"/>
          <w:szCs w:val="28"/>
        </w:rPr>
      </w:pPr>
      <w:bookmarkStart w:id="7" w:name="_Toc189232214"/>
      <w:r w:rsidRPr="00356B20">
        <w:rPr>
          <w:sz w:val="28"/>
          <w:szCs w:val="28"/>
        </w:rPr>
        <w:lastRenderedPageBreak/>
        <w:t>ЛИТЕРАТУРА</w:t>
      </w:r>
      <w:bookmarkEnd w:id="7"/>
    </w:p>
    <w:p w14:paraId="62F48B96" w14:textId="77777777" w:rsidR="00094E52" w:rsidRPr="00356B20" w:rsidRDefault="00094E52">
      <w:pPr>
        <w:pStyle w:val="a3"/>
        <w:spacing w:before="2"/>
        <w:rPr>
          <w:b/>
          <w:sz w:val="28"/>
          <w:szCs w:val="28"/>
        </w:rPr>
      </w:pPr>
    </w:p>
    <w:p w14:paraId="5A9BEFA7" w14:textId="304896AE" w:rsidR="00094E52" w:rsidRPr="00356B20" w:rsidRDefault="00000000">
      <w:pPr>
        <w:pStyle w:val="a5"/>
        <w:numPr>
          <w:ilvl w:val="0"/>
          <w:numId w:val="1"/>
        </w:numPr>
        <w:tabs>
          <w:tab w:val="left" w:pos="866"/>
        </w:tabs>
        <w:rPr>
          <w:sz w:val="28"/>
          <w:szCs w:val="28"/>
          <w:lang w:val="ru-RU"/>
        </w:rPr>
      </w:pPr>
      <w:proofErr w:type="spellStart"/>
      <w:r w:rsidRPr="00356B20">
        <w:rPr>
          <w:iCs/>
          <w:sz w:val="28"/>
          <w:szCs w:val="28"/>
          <w:lang w:val="ru-RU"/>
        </w:rPr>
        <w:t>Вайцеховский</w:t>
      </w:r>
      <w:proofErr w:type="spellEnd"/>
      <w:r w:rsidRPr="00356B20">
        <w:rPr>
          <w:i/>
          <w:sz w:val="28"/>
          <w:szCs w:val="28"/>
          <w:lang w:val="ru-RU"/>
        </w:rPr>
        <w:t xml:space="preserve"> </w:t>
      </w:r>
      <w:r w:rsidRPr="00356B20">
        <w:rPr>
          <w:iCs/>
          <w:sz w:val="28"/>
          <w:szCs w:val="28"/>
          <w:lang w:val="ru-RU"/>
        </w:rPr>
        <w:t>С.М.</w:t>
      </w:r>
      <w:r w:rsidRPr="00356B20">
        <w:rPr>
          <w:i/>
          <w:sz w:val="28"/>
          <w:szCs w:val="28"/>
          <w:lang w:val="ru-RU"/>
        </w:rPr>
        <w:t xml:space="preserve"> </w:t>
      </w:r>
      <w:r w:rsidRPr="00356B20">
        <w:rPr>
          <w:sz w:val="28"/>
          <w:szCs w:val="28"/>
          <w:lang w:val="ru-RU"/>
        </w:rPr>
        <w:t>Книга</w:t>
      </w:r>
      <w:r w:rsidRPr="00356B20">
        <w:rPr>
          <w:spacing w:val="2"/>
          <w:sz w:val="28"/>
          <w:szCs w:val="28"/>
          <w:lang w:val="ru-RU"/>
        </w:rPr>
        <w:t xml:space="preserve"> </w:t>
      </w:r>
      <w:r w:rsidRPr="00356B20">
        <w:rPr>
          <w:sz w:val="28"/>
          <w:szCs w:val="28"/>
          <w:lang w:val="ru-RU"/>
        </w:rPr>
        <w:t>тренера.</w:t>
      </w:r>
      <w:r w:rsidR="008C58C1" w:rsidRPr="00356B20">
        <w:rPr>
          <w:sz w:val="28"/>
          <w:szCs w:val="28"/>
          <w:lang w:val="ru-RU"/>
        </w:rPr>
        <w:t xml:space="preserve"> – Москва</w:t>
      </w:r>
      <w:r w:rsidR="00356B20" w:rsidRPr="00356B20">
        <w:rPr>
          <w:sz w:val="28"/>
          <w:szCs w:val="28"/>
          <w:lang w:val="ru-RU"/>
        </w:rPr>
        <w:t>: Физкультура и спорт</w:t>
      </w:r>
      <w:r w:rsidR="008C58C1" w:rsidRPr="00356B20">
        <w:rPr>
          <w:sz w:val="28"/>
          <w:szCs w:val="28"/>
          <w:lang w:val="ru-RU"/>
        </w:rPr>
        <w:t>, 1971г. -311с.</w:t>
      </w:r>
    </w:p>
    <w:p w14:paraId="7B3E322C" w14:textId="77777777" w:rsidR="00356B20" w:rsidRPr="00356B20" w:rsidRDefault="00000000" w:rsidP="00356B20">
      <w:pPr>
        <w:pStyle w:val="a5"/>
        <w:numPr>
          <w:ilvl w:val="0"/>
          <w:numId w:val="1"/>
        </w:numPr>
        <w:tabs>
          <w:tab w:val="left" w:pos="866"/>
        </w:tabs>
        <w:spacing w:before="2"/>
        <w:rPr>
          <w:sz w:val="28"/>
          <w:szCs w:val="28"/>
          <w:lang w:val="ru-RU"/>
        </w:rPr>
      </w:pPr>
      <w:r w:rsidRPr="00356B20">
        <w:rPr>
          <w:iCs/>
          <w:sz w:val="28"/>
          <w:szCs w:val="28"/>
          <w:lang w:val="ru-RU"/>
        </w:rPr>
        <w:t xml:space="preserve">Николич А., </w:t>
      </w:r>
      <w:proofErr w:type="spellStart"/>
      <w:r w:rsidRPr="00356B20">
        <w:rPr>
          <w:iCs/>
          <w:sz w:val="28"/>
          <w:szCs w:val="28"/>
          <w:lang w:val="ru-RU"/>
        </w:rPr>
        <w:t>Параносич</w:t>
      </w:r>
      <w:proofErr w:type="spellEnd"/>
      <w:r w:rsidRPr="00356B20">
        <w:rPr>
          <w:iCs/>
          <w:sz w:val="28"/>
          <w:szCs w:val="28"/>
          <w:lang w:val="ru-RU"/>
        </w:rPr>
        <w:t xml:space="preserve"> В.</w:t>
      </w:r>
      <w:r w:rsidRPr="00356B20">
        <w:rPr>
          <w:i/>
          <w:sz w:val="28"/>
          <w:szCs w:val="28"/>
          <w:lang w:val="ru-RU"/>
        </w:rPr>
        <w:t xml:space="preserve"> </w:t>
      </w:r>
      <w:r w:rsidRPr="00356B20">
        <w:rPr>
          <w:sz w:val="28"/>
          <w:szCs w:val="28"/>
          <w:lang w:val="ru-RU"/>
        </w:rPr>
        <w:t>Отбор в</w:t>
      </w:r>
      <w:r w:rsidRPr="00356B20">
        <w:rPr>
          <w:spacing w:val="-7"/>
          <w:sz w:val="28"/>
          <w:szCs w:val="28"/>
          <w:lang w:val="ru-RU"/>
        </w:rPr>
        <w:t xml:space="preserve"> </w:t>
      </w:r>
      <w:r w:rsidRPr="00356B20">
        <w:rPr>
          <w:sz w:val="28"/>
          <w:szCs w:val="28"/>
          <w:lang w:val="ru-RU"/>
        </w:rPr>
        <w:t>баскетболе</w:t>
      </w:r>
      <w:r w:rsidR="00356B20" w:rsidRPr="00356B20">
        <w:rPr>
          <w:sz w:val="28"/>
          <w:szCs w:val="28"/>
          <w:lang w:val="ru-RU"/>
        </w:rPr>
        <w:t xml:space="preserve"> -</w:t>
      </w:r>
      <w:r w:rsidR="008C58C1" w:rsidRPr="00356B20">
        <w:rPr>
          <w:sz w:val="28"/>
          <w:szCs w:val="28"/>
          <w:lang w:val="ru-RU"/>
        </w:rPr>
        <w:t xml:space="preserve"> </w:t>
      </w:r>
      <w:r w:rsidR="008C58C1" w:rsidRPr="00356B20">
        <w:rPr>
          <w:sz w:val="28"/>
          <w:szCs w:val="28"/>
          <w:lang w:val="ru-RU"/>
        </w:rPr>
        <w:t>М</w:t>
      </w:r>
      <w:r w:rsidR="008C58C1" w:rsidRPr="00356B20">
        <w:rPr>
          <w:sz w:val="28"/>
          <w:szCs w:val="28"/>
          <w:lang w:val="ru-RU"/>
        </w:rPr>
        <w:t>осква</w:t>
      </w:r>
      <w:r w:rsidR="008C58C1" w:rsidRPr="00356B20">
        <w:rPr>
          <w:sz w:val="28"/>
          <w:szCs w:val="28"/>
          <w:lang w:val="ru-RU"/>
        </w:rPr>
        <w:t>: Физкультура и спорт, 1984. — 144 с</w:t>
      </w:r>
      <w:r w:rsidR="00356B20" w:rsidRPr="00356B20">
        <w:rPr>
          <w:sz w:val="28"/>
          <w:szCs w:val="28"/>
          <w:lang w:val="ru-RU"/>
        </w:rPr>
        <w:t>.</w:t>
      </w:r>
    </w:p>
    <w:p w14:paraId="648C75EE" w14:textId="3BCDE704" w:rsidR="00094E52" w:rsidRPr="00356B20" w:rsidRDefault="00356B20" w:rsidP="00356B20">
      <w:pPr>
        <w:pStyle w:val="a5"/>
        <w:numPr>
          <w:ilvl w:val="0"/>
          <w:numId w:val="1"/>
        </w:numPr>
        <w:tabs>
          <w:tab w:val="left" w:pos="866"/>
        </w:tabs>
        <w:spacing w:before="2"/>
        <w:rPr>
          <w:sz w:val="28"/>
          <w:szCs w:val="28"/>
          <w:lang w:val="ru-RU"/>
        </w:rPr>
      </w:pPr>
      <w:r w:rsidRPr="00356B20">
        <w:rPr>
          <w:sz w:val="28"/>
          <w:szCs w:val="28"/>
          <w:lang w:val="ru-RU"/>
        </w:rPr>
        <w:t xml:space="preserve">Физическое воспитание: учебник / под ред. В. А. Головина, В. А. Маслякова, А. В. Коробкова. - </w:t>
      </w:r>
      <w:proofErr w:type="gramStart"/>
      <w:r w:rsidRPr="00356B20">
        <w:rPr>
          <w:sz w:val="28"/>
          <w:szCs w:val="28"/>
          <w:lang w:val="ru-RU"/>
        </w:rPr>
        <w:t>Москва :</w:t>
      </w:r>
      <w:proofErr w:type="gramEnd"/>
      <w:r w:rsidRPr="00356B20">
        <w:rPr>
          <w:sz w:val="28"/>
          <w:szCs w:val="28"/>
          <w:lang w:val="ru-RU"/>
        </w:rPr>
        <w:t xml:space="preserve"> Высшая школа, 1983. - 391 с</w:t>
      </w:r>
      <w:r w:rsidRPr="00356B20">
        <w:rPr>
          <w:sz w:val="28"/>
          <w:szCs w:val="28"/>
          <w:lang w:val="ru-RU"/>
        </w:rPr>
        <w:t>.</w:t>
      </w:r>
    </w:p>
    <w:p w14:paraId="24EACB37" w14:textId="77777777" w:rsidR="00D85661" w:rsidRPr="00356B20" w:rsidRDefault="00D85661">
      <w:pPr>
        <w:pStyle w:val="a3"/>
        <w:rPr>
          <w:sz w:val="28"/>
          <w:szCs w:val="28"/>
          <w:lang w:val="ru-RU"/>
        </w:rPr>
      </w:pPr>
    </w:p>
    <w:p w14:paraId="56CF4924" w14:textId="77777777" w:rsidR="00D85661" w:rsidRPr="005873A0" w:rsidRDefault="00D85661">
      <w:pPr>
        <w:pStyle w:val="a3"/>
        <w:rPr>
          <w:sz w:val="24"/>
          <w:szCs w:val="24"/>
          <w:lang w:val="ru-RU"/>
        </w:rPr>
      </w:pPr>
    </w:p>
    <w:p w14:paraId="4F679782" w14:textId="77777777" w:rsidR="00D85661" w:rsidRPr="005873A0" w:rsidRDefault="00D85661">
      <w:pPr>
        <w:pStyle w:val="a3"/>
        <w:rPr>
          <w:sz w:val="24"/>
          <w:szCs w:val="24"/>
          <w:lang w:val="ru-RU"/>
        </w:rPr>
      </w:pPr>
    </w:p>
    <w:p w14:paraId="3DA75493" w14:textId="77777777" w:rsidR="00D85661" w:rsidRPr="005873A0" w:rsidRDefault="00D85661">
      <w:pPr>
        <w:pStyle w:val="a3"/>
        <w:rPr>
          <w:sz w:val="24"/>
          <w:szCs w:val="24"/>
          <w:lang w:val="ru-RU"/>
        </w:rPr>
      </w:pPr>
    </w:p>
    <w:p w14:paraId="3F1A2964" w14:textId="77777777" w:rsidR="00D85661" w:rsidRPr="005873A0" w:rsidRDefault="00D85661">
      <w:pPr>
        <w:pStyle w:val="a3"/>
        <w:rPr>
          <w:sz w:val="24"/>
          <w:szCs w:val="24"/>
          <w:lang w:val="ru-RU"/>
        </w:rPr>
      </w:pPr>
    </w:p>
    <w:p w14:paraId="7B95134F" w14:textId="77777777" w:rsidR="00094E52" w:rsidRPr="00356B20" w:rsidRDefault="00094E52">
      <w:pPr>
        <w:pStyle w:val="a3"/>
        <w:rPr>
          <w:sz w:val="24"/>
          <w:szCs w:val="24"/>
          <w:lang w:val="ru-RU"/>
        </w:rPr>
      </w:pPr>
    </w:p>
    <w:p w14:paraId="2112B476" w14:textId="77777777" w:rsidR="00094E52" w:rsidRPr="00356B20" w:rsidRDefault="00094E52">
      <w:pPr>
        <w:pStyle w:val="a3"/>
        <w:rPr>
          <w:sz w:val="24"/>
          <w:szCs w:val="24"/>
          <w:lang w:val="ru-RU"/>
        </w:rPr>
      </w:pPr>
    </w:p>
    <w:p w14:paraId="65A1E8F5" w14:textId="77777777" w:rsidR="00094E52" w:rsidRPr="00356B20" w:rsidRDefault="00094E52">
      <w:pPr>
        <w:pStyle w:val="a3"/>
        <w:rPr>
          <w:sz w:val="24"/>
          <w:szCs w:val="24"/>
          <w:lang w:val="ru-RU"/>
        </w:rPr>
      </w:pPr>
    </w:p>
    <w:p w14:paraId="0F72F3E5" w14:textId="77777777" w:rsidR="00094E52" w:rsidRPr="00356B20" w:rsidRDefault="00094E52">
      <w:pPr>
        <w:pStyle w:val="a3"/>
        <w:rPr>
          <w:sz w:val="24"/>
          <w:szCs w:val="24"/>
          <w:lang w:val="ru-RU"/>
        </w:rPr>
      </w:pPr>
    </w:p>
    <w:p w14:paraId="48035974" w14:textId="77777777" w:rsidR="00094E52" w:rsidRPr="00356B20" w:rsidRDefault="00094E52">
      <w:pPr>
        <w:pStyle w:val="a3"/>
        <w:rPr>
          <w:sz w:val="24"/>
          <w:szCs w:val="24"/>
          <w:lang w:val="ru-RU"/>
        </w:rPr>
      </w:pPr>
    </w:p>
    <w:p w14:paraId="438B98FF" w14:textId="77777777" w:rsidR="00094E52" w:rsidRPr="00356B20" w:rsidRDefault="00094E52">
      <w:pPr>
        <w:pStyle w:val="a3"/>
        <w:rPr>
          <w:sz w:val="24"/>
          <w:szCs w:val="24"/>
          <w:lang w:val="ru-RU"/>
        </w:rPr>
      </w:pPr>
    </w:p>
    <w:sectPr w:rsidR="00094E52" w:rsidRPr="00356B20" w:rsidSect="007660F3">
      <w:footerReference w:type="default" r:id="rId8"/>
      <w:pgSz w:w="8420" w:h="11900"/>
      <w:pgMar w:top="851" w:right="567" w:bottom="964" w:left="1134" w:header="0"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41245" w14:textId="77777777" w:rsidR="00926555" w:rsidRDefault="00926555">
      <w:r>
        <w:separator/>
      </w:r>
    </w:p>
  </w:endnote>
  <w:endnote w:type="continuationSeparator" w:id="0">
    <w:p w14:paraId="07C29820" w14:textId="77777777" w:rsidR="00926555" w:rsidRDefault="0092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80205" w14:textId="1D98B752" w:rsidR="00094E52" w:rsidRDefault="009022E7">
    <w:pPr>
      <w:pStyle w:val="a3"/>
      <w:spacing w:line="14" w:lineRule="auto"/>
    </w:pPr>
    <w:r>
      <w:rPr>
        <w:noProof/>
      </w:rPr>
      <mc:AlternateContent>
        <mc:Choice Requires="wps">
          <w:drawing>
            <wp:anchor distT="0" distB="0" distL="114300" distR="114300" simplePos="0" relativeHeight="251657728" behindDoc="1" locked="0" layoutInCell="1" allowOverlap="1" wp14:anchorId="6F0CE1F9" wp14:editId="28FA18DE">
              <wp:simplePos x="0" y="0"/>
              <wp:positionH relativeFrom="page">
                <wp:posOffset>2573020</wp:posOffset>
              </wp:positionH>
              <wp:positionV relativeFrom="page">
                <wp:posOffset>6921500</wp:posOffset>
              </wp:positionV>
              <wp:extent cx="203200" cy="166370"/>
              <wp:effectExtent l="0" t="0" r="0" b="0"/>
              <wp:wrapNone/>
              <wp:docPr id="17024169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60DBC" w14:textId="77777777" w:rsidR="00094E52" w:rsidRDefault="00000000">
                          <w:pPr>
                            <w:pStyle w:val="a3"/>
                            <w:spacing w:before="11"/>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CE1F9" id="_x0000_t202" coordsize="21600,21600" o:spt="202" path="m,l,21600r21600,l21600,xe">
              <v:stroke joinstyle="miter"/>
              <v:path gradientshapeok="t" o:connecttype="rect"/>
            </v:shapetype>
            <v:shape id="Text Box 1" o:spid="_x0000_s1026" type="#_x0000_t202" style="position:absolute;margin-left:202.6pt;margin-top:545pt;width:16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" filled="f" stroked="f">
              <v:textbox inset="0,0,0,0">
                <w:txbxContent>
                  <w:p w14:paraId="5C460DBC" w14:textId="77777777" w:rsidR="00094E52" w:rsidRDefault="00000000">
                    <w:pPr>
                      <w:pStyle w:val="a3"/>
                      <w:spacing w:before="11"/>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53B1D" w14:textId="77777777" w:rsidR="00926555" w:rsidRDefault="00926555">
      <w:r>
        <w:separator/>
      </w:r>
    </w:p>
  </w:footnote>
  <w:footnote w:type="continuationSeparator" w:id="0">
    <w:p w14:paraId="7A9DD1AC" w14:textId="77777777" w:rsidR="00926555" w:rsidRDefault="00926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F0526"/>
    <w:multiLevelType w:val="hybridMultilevel"/>
    <w:tmpl w:val="62689DAE"/>
    <w:lvl w:ilvl="0" w:tplc="C59807FC">
      <w:numFmt w:val="bullet"/>
      <w:lvlText w:val=""/>
      <w:lvlJc w:val="left"/>
      <w:pPr>
        <w:ind w:left="1026" w:hanging="360"/>
      </w:pPr>
      <w:rPr>
        <w:rFonts w:hint="default"/>
        <w:w w:val="100"/>
      </w:rPr>
    </w:lvl>
    <w:lvl w:ilvl="1" w:tplc="C5028FB8">
      <w:numFmt w:val="bullet"/>
      <w:lvlText w:val="•"/>
      <w:lvlJc w:val="left"/>
      <w:pPr>
        <w:ind w:left="1566" w:hanging="360"/>
      </w:pPr>
      <w:rPr>
        <w:rFonts w:hint="default"/>
      </w:rPr>
    </w:lvl>
    <w:lvl w:ilvl="2" w:tplc="E82A0F20">
      <w:numFmt w:val="bullet"/>
      <w:lvlText w:val="•"/>
      <w:lvlJc w:val="left"/>
      <w:pPr>
        <w:ind w:left="2112" w:hanging="360"/>
      </w:pPr>
      <w:rPr>
        <w:rFonts w:hint="default"/>
      </w:rPr>
    </w:lvl>
    <w:lvl w:ilvl="3" w:tplc="80FE18BE">
      <w:numFmt w:val="bullet"/>
      <w:lvlText w:val="•"/>
      <w:lvlJc w:val="left"/>
      <w:pPr>
        <w:ind w:left="2658" w:hanging="360"/>
      </w:pPr>
      <w:rPr>
        <w:rFonts w:hint="default"/>
      </w:rPr>
    </w:lvl>
    <w:lvl w:ilvl="4" w:tplc="AFCA7C88">
      <w:numFmt w:val="bullet"/>
      <w:lvlText w:val="•"/>
      <w:lvlJc w:val="left"/>
      <w:pPr>
        <w:ind w:left="3204" w:hanging="360"/>
      </w:pPr>
      <w:rPr>
        <w:rFonts w:hint="default"/>
      </w:rPr>
    </w:lvl>
    <w:lvl w:ilvl="5" w:tplc="0F488218">
      <w:numFmt w:val="bullet"/>
      <w:lvlText w:val="•"/>
      <w:lvlJc w:val="left"/>
      <w:pPr>
        <w:ind w:left="3750" w:hanging="360"/>
      </w:pPr>
      <w:rPr>
        <w:rFonts w:hint="default"/>
      </w:rPr>
    </w:lvl>
    <w:lvl w:ilvl="6" w:tplc="3C80766C">
      <w:numFmt w:val="bullet"/>
      <w:lvlText w:val="•"/>
      <w:lvlJc w:val="left"/>
      <w:pPr>
        <w:ind w:left="4296" w:hanging="360"/>
      </w:pPr>
      <w:rPr>
        <w:rFonts w:hint="default"/>
      </w:rPr>
    </w:lvl>
    <w:lvl w:ilvl="7" w:tplc="8340A404">
      <w:numFmt w:val="bullet"/>
      <w:lvlText w:val="•"/>
      <w:lvlJc w:val="left"/>
      <w:pPr>
        <w:ind w:left="4842" w:hanging="360"/>
      </w:pPr>
      <w:rPr>
        <w:rFonts w:hint="default"/>
      </w:rPr>
    </w:lvl>
    <w:lvl w:ilvl="8" w:tplc="A1EC4676">
      <w:numFmt w:val="bullet"/>
      <w:lvlText w:val="•"/>
      <w:lvlJc w:val="left"/>
      <w:pPr>
        <w:ind w:left="5388" w:hanging="360"/>
      </w:pPr>
      <w:rPr>
        <w:rFonts w:hint="default"/>
      </w:rPr>
    </w:lvl>
  </w:abstractNum>
  <w:abstractNum w:abstractNumId="1" w15:restartNumberingAfterBreak="0">
    <w:nsid w:val="276F1256"/>
    <w:multiLevelType w:val="hybridMultilevel"/>
    <w:tmpl w:val="375065C6"/>
    <w:lvl w:ilvl="0" w:tplc="FAD41B3A">
      <w:start w:val="1"/>
      <w:numFmt w:val="decimal"/>
      <w:lvlText w:val="%1)"/>
      <w:lvlJc w:val="left"/>
      <w:pPr>
        <w:ind w:left="1026" w:hanging="360"/>
        <w:jc w:val="left"/>
      </w:pPr>
      <w:rPr>
        <w:rFonts w:hint="default"/>
        <w:w w:val="100"/>
      </w:rPr>
    </w:lvl>
    <w:lvl w:ilvl="1" w:tplc="F22662BE">
      <w:numFmt w:val="bullet"/>
      <w:lvlText w:val="•"/>
      <w:lvlJc w:val="left"/>
      <w:pPr>
        <w:ind w:left="1566" w:hanging="360"/>
      </w:pPr>
      <w:rPr>
        <w:rFonts w:hint="default"/>
      </w:rPr>
    </w:lvl>
    <w:lvl w:ilvl="2" w:tplc="8D4AF75A">
      <w:numFmt w:val="bullet"/>
      <w:lvlText w:val="•"/>
      <w:lvlJc w:val="left"/>
      <w:pPr>
        <w:ind w:left="2112" w:hanging="360"/>
      </w:pPr>
      <w:rPr>
        <w:rFonts w:hint="default"/>
      </w:rPr>
    </w:lvl>
    <w:lvl w:ilvl="3" w:tplc="CDF2721E">
      <w:numFmt w:val="bullet"/>
      <w:lvlText w:val="•"/>
      <w:lvlJc w:val="left"/>
      <w:pPr>
        <w:ind w:left="2658" w:hanging="360"/>
      </w:pPr>
      <w:rPr>
        <w:rFonts w:hint="default"/>
      </w:rPr>
    </w:lvl>
    <w:lvl w:ilvl="4" w:tplc="797C1544">
      <w:numFmt w:val="bullet"/>
      <w:lvlText w:val="•"/>
      <w:lvlJc w:val="left"/>
      <w:pPr>
        <w:ind w:left="3204" w:hanging="360"/>
      </w:pPr>
      <w:rPr>
        <w:rFonts w:hint="default"/>
      </w:rPr>
    </w:lvl>
    <w:lvl w:ilvl="5" w:tplc="357ADB88">
      <w:numFmt w:val="bullet"/>
      <w:lvlText w:val="•"/>
      <w:lvlJc w:val="left"/>
      <w:pPr>
        <w:ind w:left="3750" w:hanging="360"/>
      </w:pPr>
      <w:rPr>
        <w:rFonts w:hint="default"/>
      </w:rPr>
    </w:lvl>
    <w:lvl w:ilvl="6" w:tplc="6E60E482">
      <w:numFmt w:val="bullet"/>
      <w:lvlText w:val="•"/>
      <w:lvlJc w:val="left"/>
      <w:pPr>
        <w:ind w:left="4296" w:hanging="360"/>
      </w:pPr>
      <w:rPr>
        <w:rFonts w:hint="default"/>
      </w:rPr>
    </w:lvl>
    <w:lvl w:ilvl="7" w:tplc="DC3A4346">
      <w:numFmt w:val="bullet"/>
      <w:lvlText w:val="•"/>
      <w:lvlJc w:val="left"/>
      <w:pPr>
        <w:ind w:left="4842" w:hanging="360"/>
      </w:pPr>
      <w:rPr>
        <w:rFonts w:hint="default"/>
      </w:rPr>
    </w:lvl>
    <w:lvl w:ilvl="8" w:tplc="2EA4CBEE">
      <w:numFmt w:val="bullet"/>
      <w:lvlText w:val="•"/>
      <w:lvlJc w:val="left"/>
      <w:pPr>
        <w:ind w:left="5388" w:hanging="360"/>
      </w:pPr>
      <w:rPr>
        <w:rFonts w:hint="default"/>
      </w:rPr>
    </w:lvl>
  </w:abstractNum>
  <w:abstractNum w:abstractNumId="2" w15:restartNumberingAfterBreak="0">
    <w:nsid w:val="288F4382"/>
    <w:multiLevelType w:val="hybridMultilevel"/>
    <w:tmpl w:val="060E9B16"/>
    <w:lvl w:ilvl="0" w:tplc="4BB4C28A">
      <w:start w:val="1"/>
      <w:numFmt w:val="decimal"/>
      <w:lvlText w:val="%1)"/>
      <w:lvlJc w:val="left"/>
      <w:pPr>
        <w:ind w:left="1026" w:hanging="360"/>
        <w:jc w:val="left"/>
      </w:pPr>
      <w:rPr>
        <w:rFonts w:ascii="Times New Roman" w:eastAsia="Times New Roman" w:hAnsi="Times New Roman" w:cs="Times New Roman" w:hint="default"/>
        <w:w w:val="100"/>
        <w:sz w:val="24"/>
        <w:szCs w:val="24"/>
      </w:rPr>
    </w:lvl>
    <w:lvl w:ilvl="1" w:tplc="9AF404A4">
      <w:numFmt w:val="bullet"/>
      <w:lvlText w:val="•"/>
      <w:lvlJc w:val="left"/>
      <w:pPr>
        <w:ind w:left="1566" w:hanging="360"/>
      </w:pPr>
      <w:rPr>
        <w:rFonts w:hint="default"/>
      </w:rPr>
    </w:lvl>
    <w:lvl w:ilvl="2" w:tplc="44F4D352">
      <w:numFmt w:val="bullet"/>
      <w:lvlText w:val="•"/>
      <w:lvlJc w:val="left"/>
      <w:pPr>
        <w:ind w:left="2112" w:hanging="360"/>
      </w:pPr>
      <w:rPr>
        <w:rFonts w:hint="default"/>
      </w:rPr>
    </w:lvl>
    <w:lvl w:ilvl="3" w:tplc="7AC8CBFC">
      <w:numFmt w:val="bullet"/>
      <w:lvlText w:val="•"/>
      <w:lvlJc w:val="left"/>
      <w:pPr>
        <w:ind w:left="2658" w:hanging="360"/>
      </w:pPr>
      <w:rPr>
        <w:rFonts w:hint="default"/>
      </w:rPr>
    </w:lvl>
    <w:lvl w:ilvl="4" w:tplc="003688B8">
      <w:numFmt w:val="bullet"/>
      <w:lvlText w:val="•"/>
      <w:lvlJc w:val="left"/>
      <w:pPr>
        <w:ind w:left="3204" w:hanging="360"/>
      </w:pPr>
      <w:rPr>
        <w:rFonts w:hint="default"/>
      </w:rPr>
    </w:lvl>
    <w:lvl w:ilvl="5" w:tplc="643A7DBA">
      <w:numFmt w:val="bullet"/>
      <w:lvlText w:val="•"/>
      <w:lvlJc w:val="left"/>
      <w:pPr>
        <w:ind w:left="3750" w:hanging="360"/>
      </w:pPr>
      <w:rPr>
        <w:rFonts w:hint="default"/>
      </w:rPr>
    </w:lvl>
    <w:lvl w:ilvl="6" w:tplc="CA82622C">
      <w:numFmt w:val="bullet"/>
      <w:lvlText w:val="•"/>
      <w:lvlJc w:val="left"/>
      <w:pPr>
        <w:ind w:left="4296" w:hanging="360"/>
      </w:pPr>
      <w:rPr>
        <w:rFonts w:hint="default"/>
      </w:rPr>
    </w:lvl>
    <w:lvl w:ilvl="7" w:tplc="965020A6">
      <w:numFmt w:val="bullet"/>
      <w:lvlText w:val="•"/>
      <w:lvlJc w:val="left"/>
      <w:pPr>
        <w:ind w:left="4842" w:hanging="360"/>
      </w:pPr>
      <w:rPr>
        <w:rFonts w:hint="default"/>
      </w:rPr>
    </w:lvl>
    <w:lvl w:ilvl="8" w:tplc="C1320E06">
      <w:numFmt w:val="bullet"/>
      <w:lvlText w:val="•"/>
      <w:lvlJc w:val="left"/>
      <w:pPr>
        <w:ind w:left="5388" w:hanging="360"/>
      </w:pPr>
      <w:rPr>
        <w:rFonts w:hint="default"/>
      </w:rPr>
    </w:lvl>
  </w:abstractNum>
  <w:abstractNum w:abstractNumId="3" w15:restartNumberingAfterBreak="0">
    <w:nsid w:val="517F4855"/>
    <w:multiLevelType w:val="hybridMultilevel"/>
    <w:tmpl w:val="3B965C16"/>
    <w:lvl w:ilvl="0" w:tplc="32960F8E">
      <w:start w:val="1"/>
      <w:numFmt w:val="decimal"/>
      <w:lvlText w:val="%1."/>
      <w:lvlJc w:val="left"/>
      <w:pPr>
        <w:ind w:left="866" w:hanging="200"/>
        <w:jc w:val="left"/>
      </w:pPr>
      <w:rPr>
        <w:rFonts w:ascii="Times New Roman" w:eastAsia="Times New Roman" w:hAnsi="Times New Roman" w:cs="Times New Roman" w:hint="default"/>
        <w:w w:val="100"/>
        <w:sz w:val="20"/>
        <w:szCs w:val="20"/>
      </w:rPr>
    </w:lvl>
    <w:lvl w:ilvl="1" w:tplc="038681C2">
      <w:numFmt w:val="bullet"/>
      <w:lvlText w:val="•"/>
      <w:lvlJc w:val="left"/>
      <w:pPr>
        <w:ind w:left="1422" w:hanging="200"/>
      </w:pPr>
      <w:rPr>
        <w:rFonts w:hint="default"/>
      </w:rPr>
    </w:lvl>
    <w:lvl w:ilvl="2" w:tplc="6A246F64">
      <w:numFmt w:val="bullet"/>
      <w:lvlText w:val="•"/>
      <w:lvlJc w:val="left"/>
      <w:pPr>
        <w:ind w:left="1984" w:hanging="200"/>
      </w:pPr>
      <w:rPr>
        <w:rFonts w:hint="default"/>
      </w:rPr>
    </w:lvl>
    <w:lvl w:ilvl="3" w:tplc="B6CAD162">
      <w:numFmt w:val="bullet"/>
      <w:lvlText w:val="•"/>
      <w:lvlJc w:val="left"/>
      <w:pPr>
        <w:ind w:left="2546" w:hanging="200"/>
      </w:pPr>
      <w:rPr>
        <w:rFonts w:hint="default"/>
      </w:rPr>
    </w:lvl>
    <w:lvl w:ilvl="4" w:tplc="471209D6">
      <w:numFmt w:val="bullet"/>
      <w:lvlText w:val="•"/>
      <w:lvlJc w:val="left"/>
      <w:pPr>
        <w:ind w:left="3108" w:hanging="200"/>
      </w:pPr>
      <w:rPr>
        <w:rFonts w:hint="default"/>
      </w:rPr>
    </w:lvl>
    <w:lvl w:ilvl="5" w:tplc="C45A26B0">
      <w:numFmt w:val="bullet"/>
      <w:lvlText w:val="•"/>
      <w:lvlJc w:val="left"/>
      <w:pPr>
        <w:ind w:left="3670" w:hanging="200"/>
      </w:pPr>
      <w:rPr>
        <w:rFonts w:hint="default"/>
      </w:rPr>
    </w:lvl>
    <w:lvl w:ilvl="6" w:tplc="88C68166">
      <w:numFmt w:val="bullet"/>
      <w:lvlText w:val="•"/>
      <w:lvlJc w:val="left"/>
      <w:pPr>
        <w:ind w:left="4232" w:hanging="200"/>
      </w:pPr>
      <w:rPr>
        <w:rFonts w:hint="default"/>
      </w:rPr>
    </w:lvl>
    <w:lvl w:ilvl="7" w:tplc="A7E48AEA">
      <w:numFmt w:val="bullet"/>
      <w:lvlText w:val="•"/>
      <w:lvlJc w:val="left"/>
      <w:pPr>
        <w:ind w:left="4794" w:hanging="200"/>
      </w:pPr>
      <w:rPr>
        <w:rFonts w:hint="default"/>
      </w:rPr>
    </w:lvl>
    <w:lvl w:ilvl="8" w:tplc="B292219A">
      <w:numFmt w:val="bullet"/>
      <w:lvlText w:val="•"/>
      <w:lvlJc w:val="left"/>
      <w:pPr>
        <w:ind w:left="5356" w:hanging="200"/>
      </w:pPr>
      <w:rPr>
        <w:rFonts w:hint="default"/>
      </w:rPr>
    </w:lvl>
  </w:abstractNum>
  <w:num w:numId="1" w16cid:durableId="1288465011">
    <w:abstractNumId w:val="3"/>
  </w:num>
  <w:num w:numId="2" w16cid:durableId="525406986">
    <w:abstractNumId w:val="0"/>
  </w:num>
  <w:num w:numId="3" w16cid:durableId="1632126294">
    <w:abstractNumId w:val="2"/>
  </w:num>
  <w:num w:numId="4" w16cid:durableId="61023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E52"/>
    <w:rsid w:val="00094E52"/>
    <w:rsid w:val="001A0267"/>
    <w:rsid w:val="00356B20"/>
    <w:rsid w:val="004A14B2"/>
    <w:rsid w:val="00520AC3"/>
    <w:rsid w:val="005873A0"/>
    <w:rsid w:val="00744E6D"/>
    <w:rsid w:val="007660F3"/>
    <w:rsid w:val="007F5630"/>
    <w:rsid w:val="008B0C7B"/>
    <w:rsid w:val="008C58C1"/>
    <w:rsid w:val="009022E7"/>
    <w:rsid w:val="00926555"/>
    <w:rsid w:val="00D85661"/>
    <w:rsid w:val="00DE2F39"/>
    <w:rsid w:val="00EA5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54C1E"/>
  <w15:docId w15:val="{45E3C86B-F685-4F87-8207-E4968049A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630"/>
    <w:rPr>
      <w:rFonts w:ascii="Times New Roman" w:eastAsia="Times New Roman" w:hAnsi="Times New Roman" w:cs="Times New Roman"/>
    </w:rPr>
  </w:style>
  <w:style w:type="paragraph" w:styleId="1">
    <w:name w:val="heading 1"/>
    <w:basedOn w:val="a"/>
    <w:link w:val="10"/>
    <w:uiPriority w:val="9"/>
    <w:qFormat/>
    <w:pPr>
      <w:ind w:right="14"/>
      <w:jc w:val="center"/>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116"/>
      <w:ind w:right="43"/>
      <w:jc w:val="center"/>
    </w:pPr>
    <w:rPr>
      <w:sz w:val="20"/>
      <w:szCs w:val="20"/>
    </w:rPr>
  </w:style>
  <w:style w:type="paragraph" w:styleId="a3">
    <w:name w:val="Body Text"/>
    <w:basedOn w:val="a"/>
    <w:uiPriority w:val="1"/>
    <w:qFormat/>
    <w:rPr>
      <w:sz w:val="20"/>
      <w:szCs w:val="20"/>
    </w:rPr>
  </w:style>
  <w:style w:type="paragraph" w:styleId="a4">
    <w:name w:val="Title"/>
    <w:basedOn w:val="a"/>
    <w:uiPriority w:val="10"/>
    <w:qFormat/>
    <w:pPr>
      <w:ind w:left="264"/>
    </w:pPr>
    <w:rPr>
      <w:b/>
      <w:bCs/>
      <w:sz w:val="32"/>
      <w:szCs w:val="32"/>
    </w:rPr>
  </w:style>
  <w:style w:type="paragraph" w:styleId="a5">
    <w:name w:val="List Paragraph"/>
    <w:basedOn w:val="a"/>
    <w:uiPriority w:val="1"/>
    <w:qFormat/>
    <w:pPr>
      <w:ind w:left="1026" w:hanging="360"/>
    </w:pPr>
  </w:style>
  <w:style w:type="paragraph" w:customStyle="1" w:styleId="TableParagraph">
    <w:name w:val="Table Paragraph"/>
    <w:basedOn w:val="a"/>
    <w:uiPriority w:val="1"/>
    <w:qFormat/>
  </w:style>
  <w:style w:type="character" w:customStyle="1" w:styleId="10">
    <w:name w:val="Заголовок 1 Знак"/>
    <w:basedOn w:val="a0"/>
    <w:link w:val="1"/>
    <w:uiPriority w:val="9"/>
    <w:rsid w:val="00D85661"/>
    <w:rPr>
      <w:rFonts w:ascii="Times New Roman" w:eastAsia="Times New Roman" w:hAnsi="Times New Roman" w:cs="Times New Roman"/>
      <w:b/>
      <w:bCs/>
      <w:sz w:val="20"/>
      <w:szCs w:val="20"/>
    </w:rPr>
  </w:style>
  <w:style w:type="character" w:styleId="a6">
    <w:name w:val="Hyperlink"/>
    <w:basedOn w:val="a0"/>
    <w:uiPriority w:val="99"/>
    <w:unhideWhenUsed/>
    <w:rsid w:val="00D856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E31C7-52B2-4B1C-B8B1-D873F7D5C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2091</Words>
  <Characters>11925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КЫРГЫЗСКО-РОССИЙСКИЙ СЛАВЯНСКИЙ УНИВЕРСИТЕТ</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КЫРГЫЗСКО-РОССИЙСКИЙ СЛАВЯНСКИЙ УНИВЕРСИТЕТ</dc:title>
  <dc:creator>Max</dc:creator>
  <cp:lastModifiedBy>Людмила Любарь</cp:lastModifiedBy>
  <cp:revision>2</cp:revision>
  <dcterms:created xsi:type="dcterms:W3CDTF">2025-01-31T09:21:00Z</dcterms:created>
  <dcterms:modified xsi:type="dcterms:W3CDTF">2025-01-31T09:21:00Z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2007-04-17T00:00:00Z</vt:filetime>
  </property>
  <property fmtid="{D5CDD505-2E9C-101B-9397-08002B2CF9AE}" pid="3" name="Creator">
    <vt:lpwstr>Writer</vt:lpwstr>
  </property>
  <property fmtid="{D5CDD505-2E9C-101B-9397-08002B2CF9AE}" pid="4" name="LastSaved">
    <vt:filetime>2007-04-17T00:00:00Z</vt:filetime>
  </property>
</Properties>
</file>