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BE" w:rsidRDefault="00724352">
      <w:r>
        <w:t xml:space="preserve">                                     МДОУ  ДЕТСКИЙ САД №1 «УЛЫБКА»</w:t>
      </w:r>
    </w:p>
    <w:p w:rsidR="00724352" w:rsidRDefault="00724352"/>
    <w:p w:rsidR="00724352" w:rsidRDefault="00724352"/>
    <w:p w:rsidR="00724352" w:rsidRDefault="00724352"/>
    <w:p w:rsidR="00724352" w:rsidRPr="00A26427" w:rsidRDefault="00724352" w:rsidP="00A26427">
      <w:pPr>
        <w:jc w:val="center"/>
        <w:rPr>
          <w:sz w:val="44"/>
          <w:szCs w:val="44"/>
        </w:rPr>
      </w:pPr>
      <w:r w:rsidRPr="00A26427">
        <w:rPr>
          <w:sz w:val="44"/>
          <w:szCs w:val="44"/>
        </w:rPr>
        <w:t>Проект по нравственн</w:t>
      </w:r>
      <w:proofErr w:type="gramStart"/>
      <w:r w:rsidRPr="00A26427">
        <w:rPr>
          <w:sz w:val="44"/>
          <w:szCs w:val="44"/>
        </w:rPr>
        <w:t>о-</w:t>
      </w:r>
      <w:proofErr w:type="gramEnd"/>
      <w:r w:rsidRPr="00A26427">
        <w:rPr>
          <w:sz w:val="44"/>
          <w:szCs w:val="44"/>
        </w:rPr>
        <w:t xml:space="preserve"> патриотическому воспитанию</w:t>
      </w:r>
    </w:p>
    <w:p w:rsidR="00724352" w:rsidRPr="00A26427" w:rsidRDefault="00724352" w:rsidP="00A26427">
      <w:pPr>
        <w:jc w:val="center"/>
        <w:rPr>
          <w:sz w:val="44"/>
          <w:szCs w:val="44"/>
        </w:rPr>
      </w:pPr>
      <w:r w:rsidRPr="00A26427">
        <w:rPr>
          <w:sz w:val="44"/>
          <w:szCs w:val="44"/>
        </w:rPr>
        <w:t>« Мой родной поселок»</w:t>
      </w:r>
    </w:p>
    <w:p w:rsidR="00724352" w:rsidRPr="00A26427" w:rsidRDefault="00724352" w:rsidP="00A26427">
      <w:pPr>
        <w:jc w:val="center"/>
        <w:rPr>
          <w:sz w:val="44"/>
          <w:szCs w:val="44"/>
        </w:rPr>
      </w:pPr>
      <w:proofErr w:type="spellStart"/>
      <w:r w:rsidRPr="00A26427">
        <w:rPr>
          <w:sz w:val="44"/>
          <w:szCs w:val="44"/>
        </w:rPr>
        <w:t>Младше-средняя</w:t>
      </w:r>
      <w:proofErr w:type="spellEnd"/>
      <w:r w:rsidRPr="00A26427">
        <w:rPr>
          <w:sz w:val="44"/>
          <w:szCs w:val="44"/>
        </w:rPr>
        <w:t xml:space="preserve"> группа</w:t>
      </w:r>
      <w:proofErr w:type="gramStart"/>
      <w:r w:rsidRPr="00A26427">
        <w:rPr>
          <w:sz w:val="44"/>
          <w:szCs w:val="44"/>
        </w:rPr>
        <w:t xml:space="preserve"> .</w:t>
      </w:r>
      <w:proofErr w:type="gramEnd"/>
    </w:p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/>
    <w:p w:rsidR="00724352" w:rsidRDefault="00724352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Паспорт проекта.</w:t>
      </w:r>
    </w:p>
    <w:p w:rsidR="00724352" w:rsidRDefault="00724352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Тема проекта: «Мой родной посёлок».</w:t>
      </w:r>
    </w:p>
    <w:p w:rsidR="00724352" w:rsidRDefault="00724352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Вид проекта: информационный, творческий, познавательный.</w:t>
      </w:r>
    </w:p>
    <w:p w:rsidR="00724352" w:rsidRDefault="00724352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Продолжительность проекта: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краткосрочный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</w:t>
      </w:r>
    </w:p>
    <w:p w:rsidR="00724352" w:rsidRDefault="00724352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Срок реализации проекта: январь</w:t>
      </w:r>
    </w:p>
    <w:p w:rsidR="00724352" w:rsidRDefault="00724352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Участники проекта: воспитатель, родители, дети средней группы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.</w:t>
      </w:r>
      <w:proofErr w:type="gramEnd"/>
    </w:p>
    <w:p w:rsidR="00724352" w:rsidRDefault="00724352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Нужно признать, что с раннего возраста ребёнку недостаточно прививается любовь и уважение к Родине. Телевидение, компьютер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играют первостепенное значение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в жизни подрастающего поколения. При всей своей занятости, родители мало уделяют внимания этой проблеме. В семьях нет достаточной литературы, которая рассказывала бы о родном крае, родном посёлке. Сами родители располагают недостаточной информацией, знаниями, чтобы воспитывать в детях патриотические чувства. Соответственно дети не владеют достаточной информацией. Отсюда вытекает важная проблема: формирование и углубление знаний о родном посёлке, воспитание у детей патриотических чувств.</w:t>
      </w:r>
    </w:p>
    <w:p w:rsidR="00724352" w:rsidRDefault="00724352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724352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Актуальность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Актуальный вопрос воспитания у дошкольников патриотических чу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вств пр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иобрел в настоящее время особое значение. В дошкольном учреждении необходимо создавать условия для воспитания патриотов, приобщая детей к культуре своего народа, развивая духовность, воспитывая любовь ребенка к родному краю. Патриотическое воспитание детей дошкольного возраста одно из основных направлений реализации образовательной области «Социально-коммуникативное развитие». Ознакомление с родным посёлком имеет большое значение в воспитании патриотических чувств дошкольников, в развитии их интеллектуального и творческого потенциала, в расширении кругозора.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«Малая Родина» маленького поселка – это, прежде всего, его семья, дом, детский сад, природа, которая его окружает, его культурные и исторические центры, улицы, известные люди, которыми гордятся.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Однако беседы с детьми, показывают, что знания детей в этой области недостаточные, поверхностные. Гражданское патриотическое воспитание сегодня –</w:t>
      </w:r>
    </w:p>
    <w:p w:rsidR="00724352" w:rsidRDefault="00724352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724352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Цель проекта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Формирование знаний о малой Родине у детей средней группы в ходе проектной деятельности. Объединение воспитателей, родителей и детей в единой познавательно-исследовательской деятельности по воспитанию, уважения и любви к своему родному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поселку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.н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из важнейших звеньев системы воспитательной работы.</w:t>
      </w:r>
    </w:p>
    <w:p w:rsidR="00724352" w:rsidRDefault="00724352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724352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Задачи проекта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Образовательные: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-ф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ормировать у детей представления о посёлке, в котором они живут, обогатить знания о достопримечательностях родного посёлка. -формировать умение называть свой домашний адрес, уточнить знания о своей улице. -расширять кругозор детей и словарный запас. Развивающие: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-р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азвивать у детей связную речь, обогащать и активизировать словарь. -развивать патриотические чувства у детей, продолжать работу над развитием творческих способностей детей. Воспитывающие: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-в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оспитывать любовь к своему посёлку, умение видеть прекрасное, гордиться им.</w:t>
      </w:r>
    </w:p>
    <w:p w:rsidR="00724352" w:rsidRDefault="00F505A4">
      <w:pP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Реализация проекта </w:t>
      </w:r>
    </w:p>
    <w:p w:rsidR="00F505A4" w:rsidRDefault="00F505A4">
      <w:pP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С Детьми:</w:t>
      </w:r>
    </w:p>
    <w:p w:rsidR="00F505A4" w:rsidRDefault="00F505A4">
      <w:pP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Беседа « </w:t>
      </w:r>
      <w:proofErr w:type="gramStart"/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Дом</w:t>
      </w:r>
      <w:proofErr w:type="gramEnd"/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 где я живу. Мой адрес, достопримечательности нашего поселка»</w:t>
      </w:r>
    </w:p>
    <w:p w:rsidR="00F505A4" w:rsidRDefault="00F505A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Беседа: «Дикие животные родного края»</w:t>
      </w:r>
    </w:p>
    <w:p w:rsidR="00F505A4" w:rsidRDefault="00F505A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Беседа « Перелетные птицы родного края»</w:t>
      </w:r>
    </w:p>
    <w:p w:rsidR="00F505A4" w:rsidRDefault="00F505A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Беседа « Государственные символы нашей Родины»</w:t>
      </w:r>
    </w:p>
    <w:p w:rsidR="00F505A4" w:rsidRDefault="00F505A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Разучивание поговорок и пословиц про Родину.</w:t>
      </w:r>
    </w:p>
    <w:p w:rsidR="001B3F66" w:rsidRDefault="00F505A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Д/и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«Семья», «Мамы разные нужны»</w:t>
      </w:r>
      <w:r w:rsidR="001B3F66">
        <w:rPr>
          <w:color w:val="000000"/>
          <w:sz w:val="28"/>
          <w:szCs w:val="28"/>
          <w:shd w:val="clear" w:color="auto" w:fill="FFFFFF"/>
        </w:rPr>
        <w:t xml:space="preserve"> «купание сыночка»</w:t>
      </w: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. Игровые ситуации «Мама, папа я – дружная семья» « собираемся в детский сад», «поможем маме постирать белье» </w:t>
      </w: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Рисование «  наш детский садик», «Моя улица».</w:t>
      </w: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Работа с родителями. </w:t>
      </w: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Консультация « растим патриота»</w:t>
      </w: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Совместная работа с детьми «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где я живу»</w:t>
      </w: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Итог проекта. Выставка рисунков.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Достигнутые результаты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ходе реализации проекта дети познакомились с историей возникновения нашего села.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детей расширились и пополнились знания о достопримечательностях села, традициях и праздниках, которые отмечаются на селе.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стали больше интересоваться событиями, стали более отзывчивы, любознательны.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Повысился уровень активности родителей в организации детской деятельности.</w:t>
      </w: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P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Хотите ли вы – не хотите ли,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дело, товарищи, в том,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Что, прежде всего вы – родители…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(Роберт Рождественский)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Какую цель ставят перед собой родители, воспитывая своего ребенка? Все хотят вырастить доброго, умного, трудолюбивого, отзывчивого, любящего и уважающего своих родителей человека. У </w:t>
      </w:r>
      <w:proofErr w:type="gramStart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которого</w:t>
      </w:r>
      <w:proofErr w:type="gramEnd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будет счастливая семья, хорошая работа. То есть, все мы хотим вырастить патриота своей Родины. Да, именно - патриота. Вдумайтесь, что означают слова – «патриот своей Родины». Это человек, который беззаветно любит свою Родину. А Родина – это не абстрактное понятие. Родина – это, то место, где мы с вами живем, где живут наши родные и близкие люди, где нам очень дорого абсолютно все.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Задумайтесь на минуточку, </w:t>
      </w:r>
      <w:proofErr w:type="gramStart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почему, куда бы мы не уехали</w:t>
      </w:r>
      <w:proofErr w:type="gramEnd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нас всегда тянет туда, где мы родились? Тянут нас туда воспоминания о близких и дорогих – маме, папе, бабушке, дедушке, Счастливые события из нашего детства. Тянет нас к себе Родина любимая, потому что мы – патриоты.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Любить Родину – это значит любить свой родной край, свой город, свой дом, свою семью. Так как же вырастить патриота – человека, который будет любить свою Родину и, не задумываюсь, встанет на ее защиту?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начинать нужно с малого. Патриотизм воспитывается с пеленок. Сначала нужно научить малыша любить </w:t>
      </w:r>
      <w:proofErr w:type="gramStart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своих</w:t>
      </w:r>
      <w:proofErr w:type="gramEnd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близких. Мать учит ребенка любить и уважать отца. Отец так же учит любить и уважать мать. И самый лучший способ здесь – личный пример. Ребенку свойственно подражать своим близким – маме и папе. Если он видит, с какой любовью и нежностью папа относится к маме, он будет относиться к ней так же. Так же он будет копировать уважительное отношение, доброту и заботу мамы к отцу.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важно познакомить ребенка с историей своей семьи. Рассказать ему о том, кем были его бабушки и </w:t>
      </w:r>
      <w:proofErr w:type="spellStart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пробабушки</w:t>
      </w:r>
      <w:proofErr w:type="spellEnd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дедушки и </w:t>
      </w:r>
      <w:proofErr w:type="spellStart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продедушки</w:t>
      </w:r>
      <w:proofErr w:type="spellEnd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Не последнюю роль тут будут играть семейные фотоальбомы. Если в семье есть люди, имеющие государственные награды, ребенку нужно непременно рассказать о них. Таким </w:t>
      </w:r>
      <w:proofErr w:type="gramStart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образом</w:t>
      </w:r>
      <w:proofErr w:type="gramEnd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воспитываете гордость за свою семью.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 так же постоянное общение с ребенком. Рассказывайте ему, где и кем вы работаете. Чем занимаетесь на работе. Как это важно для вашей семьи и для других людей, для города, для страны.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</w:t>
      </w:r>
      <w:proofErr w:type="gramStart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человек любил свой город, он должен его знать. Необходимо рассказывать ребенку об истории города, о людях живущих и живших когда – то в нем. Замечательно, когда практикуются семейные прогулки по городу. Когда у семьи есть любимые места в городе. Рассказывайте детям о природе родного края. О парках и лесах, о животных и птицах родного края.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Любимый край, любимый город, любимая улица, любимый дом, любимый парк, любимая скамейка в парке – вот что для каждого человека означает </w:t>
      </w:r>
      <w:proofErr w:type="gramStart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</w:t>
      </w:r>
      <w:proofErr w:type="gramEnd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одина. Любить свою Родину, гордиться ею это и значит – быть патриотом.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воспитании этого важного качества главную роль играет семья. От вашей семьи зависит, каким вырастет ваш ребенок. А от того, каким он вырастет, зависит, какой в будущем будет наша с вами Родина. Поэтому очень важно, </w:t>
      </w: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что бы наши малыши выросли настоящими патриотами, любящими свой родной край, свою Родину.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Патриотическое воспитание подрастающего поколения – одна из самых актуальных задач нашего времени.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Патриотическое воспитание граждан Российской Федерации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время.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 патриотического воспитания предусматривает формирование и развитие социально - значимых ценностей, гражданственности, и патриотизма в процессе воспитания и обучения в образовательных учреждениях всех типов и видов».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 Родины, сформировать у детей чувство собственного достоинства, положительные качества личности.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 знакомить детей с государственными праздниками в доступной для них форме. Рассказывать  детям о дне Российской армии, о военнослужащих охраняющих нашу Родину.</w:t>
      </w:r>
    </w:p>
    <w:p w:rsidR="00E92B21" w:rsidRPr="00E92B21" w:rsidRDefault="00E92B21" w:rsidP="00E92B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Любознательность, интерес к познанию окружающего мира позволяют детям старшего дошкольного возраста закреплять знания детей о флаге, гербе и гимне. Дети должны знать, когда звучит гимн, все встают, а мужчины и мальчики снимают головные уборы, очень важный, торжественный и знаковый момент для каждого ребенка.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 Такие чувства не могут возникнуть после нескольких, даже удачных занятий. Это результат длительного, систематического и целенаправленного воздействия на ребенка. Знакомство дошкольника с родным городом и родной страной - процесс длительный и сложный. Он не может проходить от случая к случаю.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92B21" w:rsidRPr="00E92B21" w:rsidRDefault="00E92B21" w:rsidP="00E92B21">
      <w:pPr>
        <w:shd w:val="clear" w:color="auto" w:fill="FFFFFF"/>
        <w:spacing w:after="0" w:line="240" w:lineRule="auto"/>
        <w:ind w:right="-4" w:firstLine="732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Чувство патриотизма включает в себя следующие параметры:</w:t>
      </w:r>
    </w:p>
    <w:p w:rsidR="00E92B21" w:rsidRPr="00E92B21" w:rsidRDefault="00E92B21" w:rsidP="00E92B21">
      <w:pPr>
        <w:shd w:val="clear" w:color="auto" w:fill="FFFFFF"/>
        <w:spacing w:after="0" w:line="240" w:lineRule="auto"/>
        <w:ind w:left="1092" w:right="-4" w:hanging="360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чувство привязанности к местам, где человек родился и вырос;</w:t>
      </w:r>
    </w:p>
    <w:p w:rsidR="00E92B21" w:rsidRPr="00E92B21" w:rsidRDefault="00E92B21" w:rsidP="00E92B21">
      <w:pPr>
        <w:shd w:val="clear" w:color="auto" w:fill="FFFFFF"/>
        <w:spacing w:after="0" w:line="240" w:lineRule="auto"/>
        <w:ind w:left="1092" w:right="-4" w:hanging="360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уважительное отношение к языку своего народа;</w:t>
      </w:r>
    </w:p>
    <w:p w:rsidR="00E92B21" w:rsidRPr="00E92B21" w:rsidRDefault="00E92B21" w:rsidP="00E92B21">
      <w:pPr>
        <w:shd w:val="clear" w:color="auto" w:fill="FFFFFF"/>
        <w:spacing w:after="0" w:line="240" w:lineRule="auto"/>
        <w:ind w:left="1092" w:right="-4" w:hanging="360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заботу об интересах родины;</w:t>
      </w:r>
    </w:p>
    <w:p w:rsidR="00E92B21" w:rsidRPr="00E92B21" w:rsidRDefault="00E92B21" w:rsidP="00E92B21">
      <w:pPr>
        <w:shd w:val="clear" w:color="auto" w:fill="FFFFFF"/>
        <w:spacing w:after="0" w:line="240" w:lineRule="auto"/>
        <w:ind w:left="1092" w:right="-4" w:hanging="360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гордость за социальные и культурные достижения своей страны;</w:t>
      </w:r>
    </w:p>
    <w:p w:rsidR="00E92B21" w:rsidRPr="00E92B21" w:rsidRDefault="00E92B21" w:rsidP="00E92B21">
      <w:pPr>
        <w:shd w:val="clear" w:color="auto" w:fill="FFFFFF"/>
        <w:spacing w:after="0" w:line="240" w:lineRule="auto"/>
        <w:ind w:left="1092" w:right="-4" w:hanging="360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уважительное отношение к историческому прошлому своего народа, его обычаям и традициям;</w:t>
      </w:r>
    </w:p>
    <w:p w:rsidR="00E92B21" w:rsidRPr="00E92B21" w:rsidRDefault="00E92B21" w:rsidP="00E92B21">
      <w:pPr>
        <w:shd w:val="clear" w:color="auto" w:fill="FFFFFF"/>
        <w:spacing w:after="0" w:line="240" w:lineRule="auto"/>
        <w:ind w:left="1092" w:right="-4" w:hanging="360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стремление посвятить свой труд на благо могущества и расцвета родины.</w:t>
      </w:r>
    </w:p>
    <w:p w:rsidR="00E92B21" w:rsidRPr="00E92B21" w:rsidRDefault="00E92B21" w:rsidP="00E92B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92B21" w:rsidRPr="00E92B21" w:rsidRDefault="00E92B21" w:rsidP="00E92B21">
      <w:pPr>
        <w:shd w:val="clear" w:color="auto" w:fill="FFFFFF"/>
        <w:spacing w:after="0" w:line="240" w:lineRule="auto"/>
        <w:ind w:right="-4" w:firstLine="720"/>
        <w:rPr>
          <w:rFonts w:ascii="Calibri" w:eastAsia="Times New Roman" w:hAnsi="Calibri" w:cs="Times New Roman"/>
          <w:color w:val="000000"/>
          <w:lang w:eastAsia="ru-RU"/>
        </w:rPr>
      </w:pPr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любого нравственного качества процесс длительный и достаточно трудоемкий. Любое нравственное качество приобретает устойчивость при сформированном мировоззрении.  Целесообразно начать работу по формированию патриотизма через воспитание чувств любви ребенка к своей семье, к своему месту рождения – это и есть закладка </w:t>
      </w:r>
      <w:proofErr w:type="gramStart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основного базиса</w:t>
      </w:r>
      <w:proofErr w:type="gramEnd"/>
      <w:r w:rsidRPr="00E92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Default="001B3F66" w:rsidP="001B3F66">
      <w:pPr>
        <w:rPr>
          <w:color w:val="000000"/>
          <w:sz w:val="28"/>
          <w:szCs w:val="28"/>
          <w:shd w:val="clear" w:color="auto" w:fill="FFFFFF"/>
        </w:rPr>
      </w:pPr>
    </w:p>
    <w:p w:rsidR="001B3F66" w:rsidRDefault="00E92B21" w:rsidP="00E92B21">
      <w:pPr>
        <w:tabs>
          <w:tab w:val="left" w:pos="7575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E92B21" w:rsidRDefault="00E92B21" w:rsidP="00E92B21">
      <w:pPr>
        <w:tabs>
          <w:tab w:val="left" w:pos="7575"/>
        </w:tabs>
        <w:rPr>
          <w:color w:val="000000"/>
          <w:sz w:val="28"/>
          <w:szCs w:val="28"/>
          <w:shd w:val="clear" w:color="auto" w:fill="FFFFFF"/>
        </w:rPr>
      </w:pPr>
    </w:p>
    <w:p w:rsidR="00E92B21" w:rsidRDefault="00E92B21" w:rsidP="00E92B21">
      <w:pPr>
        <w:tabs>
          <w:tab w:val="left" w:pos="7575"/>
        </w:tabs>
        <w:rPr>
          <w:color w:val="000000"/>
          <w:sz w:val="28"/>
          <w:szCs w:val="28"/>
          <w:shd w:val="clear" w:color="auto" w:fill="FFFFFF"/>
        </w:rPr>
      </w:pPr>
    </w:p>
    <w:p w:rsidR="00E92B21" w:rsidRDefault="00E92B21" w:rsidP="00E92B21">
      <w:pPr>
        <w:tabs>
          <w:tab w:val="left" w:pos="7575"/>
        </w:tabs>
        <w:rPr>
          <w:color w:val="000000"/>
          <w:sz w:val="28"/>
          <w:szCs w:val="28"/>
          <w:shd w:val="clear" w:color="auto" w:fill="FFFFFF"/>
        </w:rPr>
      </w:pPr>
    </w:p>
    <w:p w:rsidR="00E92B21" w:rsidRDefault="00E92B21" w:rsidP="00E92B21">
      <w:pPr>
        <w:tabs>
          <w:tab w:val="left" w:pos="7575"/>
        </w:tabs>
        <w:rPr>
          <w:color w:val="000000"/>
          <w:sz w:val="28"/>
          <w:szCs w:val="28"/>
          <w:shd w:val="clear" w:color="auto" w:fill="FFFFFF"/>
        </w:rPr>
      </w:pPr>
    </w:p>
    <w:p w:rsidR="00E92B21" w:rsidRDefault="00E92B21" w:rsidP="00E92B21">
      <w:pPr>
        <w:tabs>
          <w:tab w:val="left" w:pos="7575"/>
        </w:tabs>
        <w:rPr>
          <w:color w:val="000000"/>
          <w:sz w:val="28"/>
          <w:szCs w:val="28"/>
          <w:shd w:val="clear" w:color="auto" w:fill="FFFFFF"/>
        </w:rPr>
      </w:pPr>
    </w:p>
    <w:p w:rsidR="00E92B21" w:rsidRDefault="00E92B21" w:rsidP="00E92B21">
      <w:pPr>
        <w:tabs>
          <w:tab w:val="left" w:pos="7575"/>
        </w:tabs>
        <w:rPr>
          <w:color w:val="000000"/>
          <w:sz w:val="28"/>
          <w:szCs w:val="28"/>
          <w:shd w:val="clear" w:color="auto" w:fill="FFFFFF"/>
        </w:rPr>
      </w:pPr>
    </w:p>
    <w:p w:rsidR="00E92B21" w:rsidRDefault="00E92B21" w:rsidP="00E92B21">
      <w:pPr>
        <w:tabs>
          <w:tab w:val="left" w:pos="7575"/>
        </w:tabs>
        <w:rPr>
          <w:color w:val="000000"/>
          <w:sz w:val="28"/>
          <w:szCs w:val="28"/>
          <w:shd w:val="clear" w:color="auto" w:fill="FFFFFF"/>
        </w:rPr>
      </w:pPr>
    </w:p>
    <w:p w:rsidR="00E92B21" w:rsidRDefault="00E92B21" w:rsidP="00E92B21">
      <w:pPr>
        <w:tabs>
          <w:tab w:val="left" w:pos="7575"/>
        </w:tabs>
        <w:rPr>
          <w:color w:val="000000"/>
          <w:sz w:val="28"/>
          <w:szCs w:val="28"/>
          <w:shd w:val="clear" w:color="auto" w:fill="FFFFFF"/>
        </w:rPr>
      </w:pPr>
    </w:p>
    <w:p w:rsidR="00E92B21" w:rsidRDefault="00E92B21" w:rsidP="00E92B21">
      <w:pPr>
        <w:tabs>
          <w:tab w:val="left" w:pos="7575"/>
        </w:tabs>
        <w:rPr>
          <w:color w:val="000000"/>
          <w:sz w:val="28"/>
          <w:szCs w:val="28"/>
          <w:shd w:val="clear" w:color="auto" w:fill="FFFFFF"/>
        </w:rPr>
      </w:pPr>
    </w:p>
    <w:p w:rsidR="00E92B21" w:rsidRDefault="00E92B21" w:rsidP="00E92B21">
      <w:pPr>
        <w:tabs>
          <w:tab w:val="left" w:pos="7575"/>
        </w:tabs>
        <w:rPr>
          <w:color w:val="000000"/>
          <w:sz w:val="28"/>
          <w:szCs w:val="28"/>
          <w:shd w:val="clear" w:color="auto" w:fill="FFFFFF"/>
        </w:rPr>
      </w:pPr>
    </w:p>
    <w:p w:rsidR="001B3F66" w:rsidRDefault="001B3F66" w:rsidP="001B3F66">
      <w:pPr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                                                                                      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Картотека сюжетно-ролевой игры «Семья»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умение строить игру по предварительно составленному, коллективно по плану – сюжету.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справедливо, распределять роли в играх.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Продолжать формировать доброжелательные взаимоотношения, умение считаться интересами сверстников.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Совершенствовать умение самостоятельно создавать для задуманного сюжета игровую обстановку.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представление о коллективном ведении хозяйства, о семейных взаимоотношениях, совместных досугах, воспитывать любовь, доброжелательное, заботливое отношение к членам семьи, интерес к их деятельности.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диалогическую речь в ходе игры.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Продолжать учить детей находить выход из проблемных ситуаций.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Продолжать развивать сформировавшиеся виды детской игры, усложняя и совершенствуя способность к отождествлению.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 </w:t>
      </w:r>
      <w:r>
        <w:rPr>
          <w:rStyle w:val="c14"/>
          <w:color w:val="000000"/>
          <w:sz w:val="28"/>
          <w:szCs w:val="28"/>
          <w:u w:val="single"/>
        </w:rPr>
        <w:t>«МАМЫ РАЗНЫЕ НУЖНЫ»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Побуждать детей творчески воспроизводить в играх быт семьи.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умение детей готовить обстановку для игры, подбирать предметы-заместители и атрибуты. Расширять представление детей о трудовой деятельности их родителей.  Формировать положительные взаимоотношения между детьми.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Игровая ситуация  «Мама папа, я – дружная семья»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Проблемная ситуация: Взрослый (мама, ребенок (папа, дедушка, бабушка, сын, дочь)</w:t>
      </w:r>
      <w:proofErr w:type="gramStart"/>
      <w:r>
        <w:rPr>
          <w:rStyle w:val="c1"/>
          <w:color w:val="000000"/>
          <w:sz w:val="28"/>
          <w:szCs w:val="28"/>
        </w:rPr>
        <w:t>.В</w:t>
      </w:r>
      <w:proofErr w:type="gramEnd"/>
      <w:r>
        <w:rPr>
          <w:rStyle w:val="c1"/>
          <w:color w:val="000000"/>
          <w:sz w:val="28"/>
          <w:szCs w:val="28"/>
        </w:rPr>
        <w:t>зрослый предлагает поиграть в семью, я буду мама – готовить обед, а вы будете мне помогать. В дальнейшем главную роль, отдает ребенку.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Словарь: папа, мама, бабушка, дедушка, сын, дочка, дом, живет, семья.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*Рассматривание иллюстраций «Семья».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назвать изображенных людей и их действия и соотносить действия с действиями дома родителей и т. д.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Словарь: папа, мама, бабушка, дедушка, печет, стирает, дом, пироги.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*Чтение стихотворения: «Веселые чижи» Д. Хармс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Рассказывание из личного опыта «моя любимая игрушка»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Атрибуты: игровой центр «Семья», фартук, фотографии.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Роль воспитателя: Воспитатель как равный партнер или выполняет второстепенную роль, влияет на изменение хода игры.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Создание эмоционального комфорта в игре. Уточнить и расширить мотивацию детской деятельности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</w:rPr>
        <w:t>Игровая ситуация «Собираемся в детский сад»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Проблемная ситуация: мама (ребенок) собирает ребенка в детский сад, ребенок (взрослый или кукла).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Беседа «Как мы проводим выходной день»;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Составление рассказа из личного опыта.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Чтение стихотворения: Детский сад» О. </w:t>
      </w:r>
      <w:proofErr w:type="spellStart"/>
      <w:r>
        <w:rPr>
          <w:rStyle w:val="c1"/>
          <w:color w:val="000000"/>
          <w:sz w:val="28"/>
          <w:szCs w:val="28"/>
        </w:rPr>
        <w:t>Высотская</w:t>
      </w:r>
      <w:proofErr w:type="spellEnd"/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Словарь: кроватки, дом, стол, стулья, платья, бантики, туфельки.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Атрибуты: игровой центр «Семья», плита, кухонный уголок, стол, посуда.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Роль воспитателя: Воспитатель как равный партнер или выполняет второстепенную роль, влияет на изменение хода игры.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Создание эмоционального комфорта в игре.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Уточнить и расширить мотивацию детской деятельности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Игровая ситуация  «Поможем маме постирать белье».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Проблемная ситуация: пришла кукла Маша в грязном платье, что делать? как быть? Взрослый предлагает постирать белье, по мере развития сюжета предлагает высушить, погладить, одеть кукле другую одежду.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Чтение художественной литературы и рассматривание иллюстраций на тему «Семья»: Е. Благинина «</w:t>
      </w:r>
      <w:proofErr w:type="spellStart"/>
      <w:r>
        <w:rPr>
          <w:rStyle w:val="c1"/>
          <w:color w:val="000000"/>
          <w:sz w:val="28"/>
          <w:szCs w:val="28"/>
        </w:rPr>
        <w:t>Алёнушка</w:t>
      </w:r>
      <w:proofErr w:type="spellEnd"/>
      <w:r>
        <w:rPr>
          <w:rStyle w:val="c1"/>
          <w:color w:val="000000"/>
          <w:sz w:val="28"/>
          <w:szCs w:val="28"/>
        </w:rPr>
        <w:t>»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 Игра «Купание сыночка»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формировать умение детей купать кукол, последовательно выполнять цепочку игровых действий, сопровождать действия речью, мимикой, жестами. Формировать умение передавать отношение к кукле, как к ребенку, выражать ласку, понимать ее состояние (</w:t>
      </w:r>
      <w:proofErr w:type="gramStart"/>
      <w:r>
        <w:rPr>
          <w:rStyle w:val="c1"/>
          <w:color w:val="000000"/>
          <w:sz w:val="28"/>
          <w:szCs w:val="28"/>
        </w:rPr>
        <w:t>веселая</w:t>
      </w:r>
      <w:proofErr w:type="gramEnd"/>
      <w:r>
        <w:rPr>
          <w:rStyle w:val="c1"/>
          <w:color w:val="000000"/>
          <w:sz w:val="28"/>
          <w:szCs w:val="28"/>
        </w:rPr>
        <w:t>, грустная, холодно ей или тепло и т. д.)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Изготовление предметов-заместителей.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Атрибуты: игровой центр «Семья», кукла, кукольная одежда, ванночка, полотенце.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Роль воспитателя: Воспитатель как равный партнер или выполняет второстепенную роль, влияет на изменение хода игры.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Создание эмоционального комфорта в игре.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Уточнить и расширить мотивацию детской деятельности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</w:rPr>
        <w:t>Игровая ситуация: «Поможем маме сварить обед»</w:t>
      </w:r>
    </w:p>
    <w:p w:rsidR="001B3F66" w:rsidRDefault="001B3F66" w:rsidP="001B3F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Проблемная ситуация: Предлагает накормить мальчиков (или кукол) вкусным обедом, но взрослый совсем не помнит с чего начинать. Спрашивает детей, видели они, как готовят их мамы обед. И предлагает тоже приготовить.</w:t>
      </w:r>
    </w:p>
    <w:p w:rsidR="001B3F66" w:rsidRDefault="001B3F66">
      <w:pPr>
        <w:rPr>
          <w:color w:val="000000"/>
          <w:sz w:val="28"/>
          <w:szCs w:val="28"/>
          <w:shd w:val="clear" w:color="auto" w:fill="FFFFFF"/>
        </w:rPr>
      </w:pPr>
    </w:p>
    <w:p w:rsidR="00F505A4" w:rsidRDefault="00F505A4"/>
    <w:sectPr w:rsidR="00F505A4" w:rsidSect="007243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352"/>
    <w:rsid w:val="001B3F66"/>
    <w:rsid w:val="003B32BE"/>
    <w:rsid w:val="00724352"/>
    <w:rsid w:val="00A26427"/>
    <w:rsid w:val="00C00604"/>
    <w:rsid w:val="00CD4096"/>
    <w:rsid w:val="00E92B21"/>
    <w:rsid w:val="00F5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3F66"/>
  </w:style>
  <w:style w:type="character" w:customStyle="1" w:styleId="c1">
    <w:name w:val="c1"/>
    <w:basedOn w:val="a0"/>
    <w:rsid w:val="001B3F66"/>
  </w:style>
  <w:style w:type="character" w:customStyle="1" w:styleId="c13">
    <w:name w:val="c13"/>
    <w:basedOn w:val="a0"/>
    <w:rsid w:val="001B3F66"/>
  </w:style>
  <w:style w:type="character" w:customStyle="1" w:styleId="c14">
    <w:name w:val="c14"/>
    <w:basedOn w:val="a0"/>
    <w:rsid w:val="001B3F66"/>
  </w:style>
  <w:style w:type="paragraph" w:customStyle="1" w:styleId="c3">
    <w:name w:val="c3"/>
    <w:basedOn w:val="a"/>
    <w:rsid w:val="00E9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9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9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9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9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9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2025-01-27T04:09:00Z</dcterms:created>
  <dcterms:modified xsi:type="dcterms:W3CDTF">2025-01-27T10:10:00Z</dcterms:modified>
</cp:coreProperties>
</file>