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BE" w:rsidRDefault="000F6EBE" w:rsidP="00D11670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  <w:sz w:val="48"/>
          <w:szCs w:val="48"/>
        </w:rPr>
      </w:pPr>
    </w:p>
    <w:p w:rsidR="000F6EBE" w:rsidRPr="00CB33EF" w:rsidRDefault="000F6EBE" w:rsidP="00CB33E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r w:rsidRPr="000F6EBE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Тема: «Растительный мир </w:t>
      </w:r>
      <w:proofErr w:type="spellStart"/>
      <w:r w:rsidRPr="000F6EBE">
        <w:rPr>
          <w:rFonts w:ascii="ff2" w:eastAsia="Times New Roman" w:hAnsi="ff2" w:cs="Helvetica"/>
          <w:color w:val="000000"/>
          <w:sz w:val="84"/>
          <w:szCs w:val="84"/>
          <w:lang w:eastAsia="ru-RU"/>
        </w:rPr>
        <w:t>зимо</w:t>
      </w:r>
      <w:proofErr w:type="spellEnd"/>
      <w:r w:rsidRPr="000F6EBE">
        <w:rPr>
          <w:rFonts w:ascii="ff3" w:eastAsia="Times New Roman" w:hAnsi="ff3" w:cs="Helvetica"/>
          <w:color w:val="000000"/>
          <w:spacing w:val="-2"/>
          <w:sz w:val="84"/>
          <w:szCs w:val="84"/>
          <w:lang w:eastAsia="ru-RU"/>
        </w:rPr>
        <w:t xml:space="preserve">   </w:t>
      </w:r>
    </w:p>
    <w:p w:rsidR="000F6EBE" w:rsidRPr="000F6EBE" w:rsidRDefault="000F6EBE" w:rsidP="000F6EBE">
      <w:pPr>
        <w:shd w:val="clear" w:color="auto" w:fill="FFFFFF"/>
        <w:spacing w:after="0" w:line="240" w:lineRule="auto"/>
        <w:textAlignment w:val="baseline"/>
        <w:rPr>
          <w:rFonts w:ascii="ff5" w:eastAsia="Times New Roman" w:hAnsi="ff5" w:cs="Helvetica"/>
          <w:color w:val="000000"/>
          <w:sz w:val="24"/>
          <w:szCs w:val="24"/>
          <w:lang w:eastAsia="ru-RU"/>
        </w:rPr>
      </w:pPr>
      <w:r w:rsidRPr="000F6EBE">
        <w:rPr>
          <w:rFonts w:ascii="ff5" w:eastAsia="Times New Roman" w:hAnsi="ff5" w:cs="Helvetica"/>
          <w:color w:val="000000"/>
          <w:sz w:val="24"/>
          <w:szCs w:val="24"/>
          <w:lang w:eastAsia="ru-RU"/>
        </w:rPr>
        <w:t xml:space="preserve"> </w:t>
      </w:r>
    </w:p>
    <w:p w:rsidR="000F6EBE" w:rsidRPr="00CB33EF" w:rsidRDefault="000F6EBE" w:rsidP="00CB33E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0F6EBE">
        <w:rPr>
          <w:rFonts w:ascii="ff2" w:eastAsia="Times New Roman" w:hAnsi="ff2" w:cs="Helvetica"/>
          <w:color w:val="000000"/>
          <w:sz w:val="24"/>
          <w:szCs w:val="24"/>
          <w:lang w:eastAsia="ru-RU"/>
        </w:rPr>
        <w:t>Слайд 6 «Рябина, сирень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«В том лесу, не в огороде,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Только осень на подходе,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Новый у нее наряд,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Бусы красные висят.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Дрозд, снегирь, другая птица,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Могут ею угоститься,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Как усилится мороз,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Возрастёт на пищу спрос» (Рябина)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«Ветки белы, и лиловы,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Аромат весь день!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Назовите</w:t>
      </w:r>
      <w:proofErr w:type="gramEnd"/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одним словом: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CB33EF" w:rsidRDefault="000F6EBE" w:rsidP="00CB33E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proofErr w:type="gramStart"/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Так цветёт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>-</w:t>
      </w: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. » (Сирень</w:t>
      </w:r>
      <w:proofErr w:type="gramEnd"/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0F6EB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3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0F6EBE">
        <w:rPr>
          <w:rFonts w:ascii="ff1" w:eastAsia="Times New Roman" w:hAnsi="ff1" w:cs="Helvetica"/>
          <w:color w:val="000000"/>
          <w:sz w:val="84"/>
          <w:szCs w:val="84"/>
          <w:lang w:eastAsia="ru-RU"/>
        </w:rPr>
        <w:t xml:space="preserve"> </w:t>
      </w:r>
    </w:p>
    <w:p w:rsidR="000F6EBE" w:rsidRPr="00CB33EF" w:rsidRDefault="000F6EBE" w:rsidP="00CB33E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Helvetica"/>
          <w:color w:val="000000"/>
          <w:sz w:val="84"/>
          <w:szCs w:val="84"/>
          <w:lang w:eastAsia="ru-RU"/>
        </w:rPr>
      </w:pPr>
      <w:proofErr w:type="gramStart"/>
      <w:r w:rsidRPr="000F6EBE">
        <w:rPr>
          <w:rFonts w:ascii="ff2" w:eastAsia="Times New Roman" w:hAnsi="ff2" w:cs="Helvetica"/>
          <w:color w:val="000000"/>
          <w:sz w:val="84"/>
          <w:szCs w:val="84"/>
          <w:lang w:eastAsia="ru-RU"/>
        </w:rPr>
        <w:t xml:space="preserve">Слайд 7 (Ель, </w:t>
      </w:r>
      <w:proofErr w:type="gramEnd"/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«Её всегда в лесу найдёшь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-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Когда гулять в него пойдёшь: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Стоит </w:t>
      </w:r>
      <w:proofErr w:type="gramStart"/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колючая</w:t>
      </w:r>
      <w:proofErr w:type="gramEnd"/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, как ёж,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CB33EF" w:rsidRDefault="000F6EBE" w:rsidP="00CB33E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"Зимою в платье?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А платье то пушистое,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Зелёное, мелкое, ветвистое» (Ель) </w:t>
      </w:r>
      <w:r w:rsidRPr="000F6EBE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«С елью стройной мы родня –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Обе зелены и колки,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Но длиннее у меня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И названье, и иголки.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Иголки колючие,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хвоя сыпучая,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Смолою плакучая» (Сосна) </w:t>
      </w:r>
      <w:r w:rsidRPr="000F6EBE">
        <w:rPr>
          <w:rFonts w:ascii="ff3" w:eastAsia="Times New Roman" w:hAnsi="ff3" w:cs="Helvetica"/>
          <w:color w:val="000000"/>
          <w:sz w:val="84"/>
          <w:lang w:eastAsia="ru-RU"/>
        </w:rPr>
        <w:t xml:space="preserve"> </w:t>
      </w:r>
    </w:p>
    <w:p w:rsidR="001A714E" w:rsidRDefault="000F6EBE" w:rsidP="001A7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6EBE">
        <w:rPr>
          <w:rFonts w:ascii="ff3" w:eastAsia="Times New Roman" w:hAnsi="ff3" w:cs="Helvetica"/>
          <w:color w:val="000000"/>
          <w:sz w:val="84"/>
          <w:szCs w:val="84"/>
          <w:lang w:eastAsia="ru-RU"/>
        </w:rPr>
        <w:t xml:space="preserve"> </w:t>
      </w:r>
      <w:r w:rsidR="001A7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 по теме:</w:t>
      </w:r>
    </w:p>
    <w:p w:rsidR="001A714E" w:rsidRDefault="001A714E" w:rsidP="001A71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«Приобщение детей к истокам русской народной культуры».</w:t>
      </w:r>
    </w:p>
    <w:p w:rsidR="001A714E" w:rsidRDefault="001A714E" w:rsidP="001A714E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В настоящее время, в период переосмысления исторического пути развития нашего общества,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гуманизации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демократизации всех сторон его жизни, с особой остротой встаёт извечная проблема нравственного воспитания: что вос</w:t>
      </w:r>
      <w:r w:rsidR="00CB33EF">
        <w:rPr>
          <w:rFonts w:asciiTheme="majorHAnsi" w:eastAsia="Times New Roman" w:hAnsiTheme="majorHAnsi" w:cs="Times New Roman"/>
          <w:sz w:val="28"/>
          <w:szCs w:val="28"/>
          <w:lang w:eastAsia="ru-RU"/>
        </w:rPr>
        <w:t>питывать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       И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менно в дошкольном возрасте происходит наиболее интенсивное развитие личности, в основе которого, безусловно, лежит приобщение к отечественной истории и национальному культурному наследию.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      Сквозь сито веков просеял народ своё культурное достояние, сохранив самое ценное в фольклоре, изделиях народных промыслов, декоративно</w:t>
      </w:r>
      <w:r w:rsidRPr="009E1B5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-п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рикладном искусстве. Народное творчество (фольклор) – это неисчерпаемый источник любви к Родине,  патриотического воспитания.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     Наша с вами цель, уважаемые родители – как можно раньше пробудить в ребёнке любовь к родной земле, заложить важнейшие черты русского национального характера: порядочность, совестливость, способность к состраданию. Разнообразные формы знакомства ребёнка с народной культурой позволит ему приобщиться к национальным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</w:t>
      </w:r>
      <w:r w:rsidR="00CB33EF">
        <w:rPr>
          <w:rFonts w:asciiTheme="majorHAnsi" w:eastAsia="Times New Roman" w:hAnsiTheme="majorHAnsi" w:cs="Times New Roman"/>
          <w:sz w:val="28"/>
          <w:szCs w:val="28"/>
          <w:lang w:eastAsia="ru-RU"/>
        </w:rPr>
        <w:t>ится для ребёнка образ Родины.</w:t>
      </w:r>
    </w:p>
    <w:p w:rsidR="001A714E" w:rsidRDefault="001A714E" w:rsidP="001A714E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Вводить элементы народной культуры в детскую жизнь надо естественно, не навязывая, ничего специально не заучивая, не заставляя часто пользоваться русскими народными выражениями, достаточно,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если дети понимают связь пословицы с действием, например: «Поспешишь, людей насмешишь», «Не сиди, сложа руки, не будет и скуки».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         Было бы ошибкой считать, что все содержание детской жизни должно быть насыщено лишь народным твор</w:t>
      </w:r>
      <w:r w:rsidR="00CB33E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чеством.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Главное в том, чтобы разные виды искусства были осмыслены как органические составные части единого целого.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 xml:space="preserve">        Какими же средствами мы можем приобщить детей к истокам русской народной культуре?</w:t>
      </w:r>
    </w:p>
    <w:p w:rsidR="001A714E" w:rsidRDefault="001A714E" w:rsidP="001A71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Пение колыбельных, народных песенок, рассказывание сказок,            использование пословиц и поговорок.</w:t>
      </w:r>
    </w:p>
    <w:p w:rsidR="001A714E" w:rsidRDefault="001A714E" w:rsidP="001A71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Рассказывание легенд и преданий.</w:t>
      </w:r>
    </w:p>
    <w:p w:rsidR="001A714E" w:rsidRDefault="001A714E" w:rsidP="001A71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Разучивание песен и танцев нашего народа.</w:t>
      </w:r>
    </w:p>
    <w:p w:rsidR="001A714E" w:rsidRDefault="001A714E" w:rsidP="001A71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Воспитание и уважение к родительскому дому.</w:t>
      </w:r>
    </w:p>
    <w:p w:rsidR="001A714E" w:rsidRDefault="001A714E" w:rsidP="001A71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Сохранение и передача семейных традиций, реликвий.</w:t>
      </w:r>
    </w:p>
    <w:p w:rsidR="001A714E" w:rsidRDefault="001A714E" w:rsidP="001A71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Бережное отношение к родной природе.</w:t>
      </w:r>
    </w:p>
    <w:p w:rsidR="001A714E" w:rsidRPr="00CB33EF" w:rsidRDefault="001A714E" w:rsidP="001A714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Знакомство с художественными промыслами своего народа.</w:t>
      </w:r>
    </w:p>
    <w:p w:rsidR="001A714E" w:rsidRDefault="001A714E" w:rsidP="001A714E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Народное творчество богато ритмами и повторами, оно несет в себе конкретные образы, краски, оно доступно и интересно ребенку, что является основой для пробуждения и упрочения эмоционально - положительного отношения детей к нему.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и поэтому,  воздействуя на чувственную сферу ребенка, народное искусство стимулирует развитие творческих способностей личности.</w:t>
      </w:r>
    </w:p>
    <w:p w:rsidR="001A714E" w:rsidRDefault="001A714E" w:rsidP="001A714E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 xml:space="preserve">         Одной из важнейших задач, стоящих перед нашим обществом в настоящее время является его духовное нравственно-патриотическое возрождение, которое невозможно осуществить, не усваивая культурно-исторический опыт народа. Ни что так не способствует формированию и развитию личности, её творческой активности, как обращение к народным традициям, обрядам, народному творчеству, устному и песенному, поскольку, находясь в естественной речевой обстановке, которой является для ребенка его родной язык</w:t>
      </w:r>
    </w:p>
    <w:p w:rsidR="001A714E" w:rsidRDefault="001A714E" w:rsidP="001A714E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Фольклору отводится всё более заметное место в выполнении задач нравственного и эстетического воспитания, развития творческих способностей подрастающего поколения. Фольклор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приобщение к высокой культуре и традициям своего народа.</w:t>
      </w:r>
    </w:p>
    <w:p w:rsidR="001A714E" w:rsidRDefault="00CB33EF" w:rsidP="001A714E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</w:t>
      </w:r>
      <w:r w:rsidR="001A714E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Именно по этой причине он сохранил свою воспитательную функцию и в настоящее время может использоваться в учебно-воспитательном процессе, как и во времена наших прабабушек.</w:t>
      </w:r>
    </w:p>
    <w:p w:rsidR="001A714E" w:rsidRDefault="001A714E" w:rsidP="001A714E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Фольклор близок детям по содержанию. С его помощью взрослый легко устанавливает с ребенком эмоциональный контакт, эмоциональное общение. Интересное содержание, богатство фантазии, яркие художественные образы привлекают внимание ребенка, доставляют ему радость и в то же время оказывают на него своё воспитательное воздействие.</w:t>
      </w:r>
    </w:p>
    <w:p w:rsidR="001A714E" w:rsidRDefault="001A714E" w:rsidP="001A714E">
      <w:pPr>
        <w:spacing w:before="100" w:beforeAutospacing="1" w:after="100" w:afterAutospacing="1" w:line="360" w:lineRule="auto"/>
        <w:jc w:val="both"/>
        <w:rPr>
          <w:rStyle w:val="c0"/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Фольклор - это устное народное творчество, народная мудро</w:t>
      </w:r>
      <w:r>
        <w:rPr>
          <w:rStyle w:val="c0"/>
          <w:rFonts w:asciiTheme="majorHAnsi" w:hAnsiTheme="majorHAnsi"/>
          <w:sz w:val="28"/>
          <w:szCs w:val="28"/>
        </w:rPr>
        <w:t>сть, народное знание. Фольклор выражает вкусы, склонности, интересы народа.</w:t>
      </w:r>
    </w:p>
    <w:p w:rsidR="000F6EBE" w:rsidRPr="000F6EBE" w:rsidRDefault="003730C8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  <w:r w:rsidR="000F6EBE"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«На дворе у нас мороз. </w:t>
      </w:r>
      <w:r w:rsidR="000F6EBE" w:rsidRPr="000F6EBE">
        <w:rPr>
          <w:rFonts w:ascii="ff5" w:eastAsia="Times New Roman" w:hAnsi="ff5" w:cs="Helvetica"/>
          <w:color w:val="000000"/>
          <w:spacing w:val="-2"/>
          <w:sz w:val="84"/>
          <w:lang w:eastAsia="ru-RU"/>
        </w:rPr>
        <w:t xml:space="preserve">  </w:t>
      </w:r>
      <w:r w:rsidR="000F6EBE"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Чтобы носик не замерз,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Надо ножками потопать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И ладошками похлопать.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 неба падают снежинки,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Как на сказочной картинке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.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Будем их ловить руками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И покажем дома маме.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А вокруг лежат сугробы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, 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Снегом замело дороги.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Не завязнуть в поле чтобы,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Поднимаем выше ноги.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Мы идем, идем, идем 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И к себе приходим в дом»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Дети </w:t>
      </w:r>
      <w:r w:rsidRPr="000F6EBE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хлопают </w:t>
      </w:r>
      <w:r w:rsidRPr="000F6EBE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себя </w:t>
      </w:r>
      <w:r w:rsidRPr="000F6EBE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ладонями </w:t>
      </w:r>
      <w:r w:rsidRPr="000F6EBE">
        <w:rPr>
          <w:rFonts w:ascii="ff4" w:eastAsia="Times New Roman" w:hAnsi="ff4" w:cs="Helvetica"/>
          <w:color w:val="000000"/>
          <w:sz w:val="84"/>
          <w:lang w:eastAsia="ru-RU"/>
        </w:rPr>
        <w:t xml:space="preserve"> </w:t>
      </w:r>
      <w:proofErr w:type="gramStart"/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по</w:t>
      </w:r>
      <w:proofErr w:type="gramEnd"/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 xml:space="preserve"> </w:t>
      </w:r>
    </w:p>
    <w:p w:rsidR="000F6EBE" w:rsidRPr="000F6EBE" w:rsidRDefault="000F6EBE" w:rsidP="000F6EB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84"/>
          <w:szCs w:val="84"/>
          <w:lang w:eastAsia="ru-RU"/>
        </w:rPr>
      </w:pPr>
      <w:r w:rsidRPr="000F6EBE">
        <w:rPr>
          <w:rFonts w:ascii="ff4" w:eastAsia="Times New Roman" w:hAnsi="ff4" w:cs="Helvetica"/>
          <w:color w:val="000000"/>
          <w:sz w:val="84"/>
          <w:szCs w:val="84"/>
          <w:lang w:eastAsia="ru-RU"/>
        </w:rPr>
        <w:t>плечам и топают ногами</w:t>
      </w:r>
      <w:r w:rsidRPr="000F6EBE">
        <w:rPr>
          <w:rFonts w:ascii="ff5" w:eastAsia="Times New Roman" w:hAnsi="ff5" w:cs="Helvetica"/>
          <w:color w:val="000000"/>
          <w:sz w:val="84"/>
          <w:lang w:eastAsia="ru-RU"/>
        </w:rPr>
        <w:t xml:space="preserve"> </w:t>
      </w:r>
    </w:p>
    <w:sectPr w:rsidR="000F6EBE" w:rsidRPr="000F6EBE" w:rsidSect="00F0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965"/>
    <w:multiLevelType w:val="multilevel"/>
    <w:tmpl w:val="003F19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670"/>
    <w:rsid w:val="000F6EBE"/>
    <w:rsid w:val="00154533"/>
    <w:rsid w:val="001A714E"/>
    <w:rsid w:val="0025247E"/>
    <w:rsid w:val="00276875"/>
    <w:rsid w:val="002F5510"/>
    <w:rsid w:val="003730C8"/>
    <w:rsid w:val="00394A47"/>
    <w:rsid w:val="00583D1D"/>
    <w:rsid w:val="009338FD"/>
    <w:rsid w:val="00953E50"/>
    <w:rsid w:val="00962620"/>
    <w:rsid w:val="00A54152"/>
    <w:rsid w:val="00A67F8F"/>
    <w:rsid w:val="00AF74E1"/>
    <w:rsid w:val="00B77B0C"/>
    <w:rsid w:val="00BA5566"/>
    <w:rsid w:val="00CB33EF"/>
    <w:rsid w:val="00D11670"/>
    <w:rsid w:val="00E265A2"/>
    <w:rsid w:val="00F061F7"/>
    <w:rsid w:val="00FB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F7"/>
  </w:style>
  <w:style w:type="paragraph" w:styleId="1">
    <w:name w:val="heading 1"/>
    <w:basedOn w:val="a"/>
    <w:link w:val="10"/>
    <w:uiPriority w:val="9"/>
    <w:qFormat/>
    <w:rsid w:val="00AF7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_"/>
    <w:basedOn w:val="a0"/>
    <w:rsid w:val="000F6EBE"/>
  </w:style>
  <w:style w:type="character" w:customStyle="1" w:styleId="ff3">
    <w:name w:val="ff3"/>
    <w:basedOn w:val="a0"/>
    <w:rsid w:val="000F6EBE"/>
  </w:style>
  <w:style w:type="character" w:customStyle="1" w:styleId="ff2">
    <w:name w:val="ff2"/>
    <w:basedOn w:val="a0"/>
    <w:rsid w:val="000F6EBE"/>
  </w:style>
  <w:style w:type="character" w:customStyle="1" w:styleId="ff4">
    <w:name w:val="ff4"/>
    <w:basedOn w:val="a0"/>
    <w:rsid w:val="000F6EBE"/>
  </w:style>
  <w:style w:type="character" w:customStyle="1" w:styleId="ff5">
    <w:name w:val="ff5"/>
    <w:basedOn w:val="a0"/>
    <w:rsid w:val="000F6EBE"/>
  </w:style>
  <w:style w:type="character" w:customStyle="1" w:styleId="ls0">
    <w:name w:val="ls0"/>
    <w:basedOn w:val="a0"/>
    <w:rsid w:val="000F6EBE"/>
  </w:style>
  <w:style w:type="character" w:customStyle="1" w:styleId="ls1">
    <w:name w:val="ls1"/>
    <w:basedOn w:val="a0"/>
    <w:rsid w:val="000F6EBE"/>
  </w:style>
  <w:style w:type="character" w:customStyle="1" w:styleId="ls2">
    <w:name w:val="ls2"/>
    <w:basedOn w:val="a0"/>
    <w:rsid w:val="000F6EBE"/>
  </w:style>
  <w:style w:type="paragraph" w:styleId="a5">
    <w:name w:val="Balloon Text"/>
    <w:basedOn w:val="a"/>
    <w:link w:val="a6"/>
    <w:uiPriority w:val="99"/>
    <w:semiHidden/>
    <w:unhideWhenUsed/>
    <w:rsid w:val="00A6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F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7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AF74E1"/>
    <w:rPr>
      <w:color w:val="0000FF"/>
      <w:u w:val="single"/>
    </w:rPr>
  </w:style>
  <w:style w:type="character" w:customStyle="1" w:styleId="c0">
    <w:name w:val="c0"/>
    <w:basedOn w:val="a0"/>
    <w:rsid w:val="001A7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4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8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0073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2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7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7879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5909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3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8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1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46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225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4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25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93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03969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35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0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01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8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4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26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2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0D3C-ECF1-4B71-B6A8-59E688E6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15</cp:revision>
  <dcterms:created xsi:type="dcterms:W3CDTF">2025-01-19T09:35:00Z</dcterms:created>
  <dcterms:modified xsi:type="dcterms:W3CDTF">2025-01-22T07:15:00Z</dcterms:modified>
</cp:coreProperties>
</file>