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B78" w:rsidRDefault="00AF4B78" w:rsidP="00AF4B7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Конспект занятия по ознакомлению с окружающим миром</w:t>
      </w:r>
    </w:p>
    <w:p w:rsidR="00AF4B78" w:rsidRDefault="00AF4B78" w:rsidP="00AF4B7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«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Моя малая Родина»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»</w:t>
      </w:r>
    </w:p>
    <w:p w:rsidR="00AF4B78" w:rsidRDefault="00AF4B78" w:rsidP="00AF4B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Цель:</w:t>
      </w:r>
      <w:r>
        <w:rPr>
          <w:rFonts w:ascii="Helvetica" w:hAnsi="Helvetica" w:cs="Helvetica"/>
          <w:color w:val="333333"/>
          <w:sz w:val="21"/>
          <w:szCs w:val="21"/>
        </w:rPr>
        <w:t> Продолжать формировать элементарные представления воспитанников о малой Родине.</w:t>
      </w:r>
    </w:p>
    <w:p w:rsidR="00AF4B78" w:rsidRDefault="00AF4B78" w:rsidP="00AF4B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Задачи:</w:t>
      </w: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AF4B78" w:rsidRDefault="00AF4B78" w:rsidP="00AF4B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Систематизировать представление о том, что для каждого человека малая Родина – это место, где родился, где прошло детство;</w:t>
      </w:r>
      <w:r>
        <w:rPr>
          <w:rFonts w:ascii="Helvetica" w:hAnsi="Helvetica" w:cs="Helvetica"/>
          <w:color w:val="333333"/>
          <w:sz w:val="21"/>
          <w:szCs w:val="21"/>
        </w:rPr>
        <w:br/>
        <w:t>•продолжать знакомить с достопримечательностями города Абакана;</w:t>
      </w:r>
      <w:r>
        <w:rPr>
          <w:rFonts w:ascii="Helvetica" w:hAnsi="Helvetica" w:cs="Helvetica"/>
          <w:color w:val="333333"/>
          <w:sz w:val="21"/>
          <w:szCs w:val="21"/>
        </w:rPr>
        <w:br/>
        <w:t>•продолжать закреплять знание своей фамилии и отчества; • развивать навыки речевого общения; Воспитывать патриотические чувства, любовь к малой  Родине; продолжать воспитывать доброжелательные взаимоотношения между детьми.</w:t>
      </w:r>
    </w:p>
    <w:p w:rsidR="00AF4B78" w:rsidRDefault="00AF4B78" w:rsidP="00AF4B78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bookmarkStart w:id="0" w:name="_GoBack"/>
      <w:bookmarkEnd w:id="0"/>
      <w:r>
        <w:rPr>
          <w:rFonts w:ascii="Helvetica" w:hAnsi="Helvetica" w:cs="Helvetica"/>
          <w:b/>
          <w:bCs/>
          <w:color w:val="333333"/>
          <w:sz w:val="21"/>
          <w:szCs w:val="21"/>
        </w:rPr>
        <w:t>Ход конспекта</w:t>
      </w:r>
    </w:p>
    <w:p w:rsidR="00AF4B78" w:rsidRDefault="00AF4B78" w:rsidP="00AF4B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1.Воспитатель: — Ребята, я пришла сегодня к вам не одна, а с маленьким другом.</w:t>
      </w:r>
      <w:r>
        <w:rPr>
          <w:rFonts w:ascii="Helvetica" w:hAnsi="Helvetica" w:cs="Helvetica"/>
          <w:color w:val="333333"/>
          <w:sz w:val="21"/>
          <w:szCs w:val="21"/>
        </w:rPr>
        <w:br/>
        <w:t>- Постарайтесь отгадать, кто же это –</w:t>
      </w:r>
    </w:p>
    <w:p w:rsidR="00AF4B78" w:rsidRDefault="00AF4B78" w:rsidP="00AF4B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Поскорее мне скажите,</w:t>
      </w:r>
      <w:r>
        <w:rPr>
          <w:rFonts w:ascii="Helvetica" w:hAnsi="Helvetica" w:cs="Helvetica"/>
          <w:color w:val="333333"/>
          <w:sz w:val="21"/>
          <w:szCs w:val="21"/>
        </w:rPr>
        <w:br/>
        <w:t>Что за мяч из мягких нитей?</w:t>
      </w:r>
      <w:r>
        <w:rPr>
          <w:rFonts w:ascii="Helvetica" w:hAnsi="Helvetica" w:cs="Helvetica"/>
          <w:color w:val="333333"/>
          <w:sz w:val="21"/>
          <w:szCs w:val="21"/>
        </w:rPr>
        <w:br/>
        <w:t>Он похож на колобок, с длинным хвостиком …</w:t>
      </w:r>
      <w:r>
        <w:rPr>
          <w:rFonts w:ascii="Helvetica" w:hAnsi="Helvetica" w:cs="Helvetica"/>
          <w:color w:val="333333"/>
          <w:sz w:val="21"/>
          <w:szCs w:val="21"/>
        </w:rPr>
        <w:br/>
        <w:t>(клубок)</w:t>
      </w:r>
    </w:p>
    <w:p w:rsidR="00AF4B78" w:rsidRDefault="00AF4B78" w:rsidP="00AF4B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proofErr w:type="gramStart"/>
      <w:r>
        <w:rPr>
          <w:rFonts w:ascii="Helvetica" w:hAnsi="Helvetica" w:cs="Helvetica"/>
          <w:color w:val="333333"/>
          <w:sz w:val="21"/>
          <w:szCs w:val="21"/>
        </w:rPr>
        <w:t>( В группу вкатывается клубок.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Воспитатель берет его в руки, прикладывает к уху…)</w:t>
      </w:r>
      <w:proofErr w:type="gramEnd"/>
    </w:p>
    <w:p w:rsidR="00AF4B78" w:rsidRDefault="00AF4B78" w:rsidP="00AF4B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Воспитатель: — Клубочек хочет поздороваться и познакомиться с каждым из вас. Как же это сделать? ( С подачи педагога дети принимают решение передавать клубок по кругу, говоря слова приветствия и называя свое имя, фамилию).</w:t>
      </w:r>
    </w:p>
    <w:p w:rsidR="00AF4B78" w:rsidRDefault="00AF4B78" w:rsidP="00AF4B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Воспитатель: — Ребята. Сегодня мы с вами будем путешествовать по нашему родному городу. Как называется наш город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?</w:t>
      </w:r>
      <w:proofErr w:type="gramEnd"/>
    </w:p>
    <w:p w:rsidR="00AF4B78" w:rsidRDefault="00AF4B78" w:rsidP="00AF4B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-. А поможет нам в этом наш волшебный клубочек. Он будет задавать вам вопросы, а вы отвечать.</w:t>
      </w:r>
    </w:p>
    <w:p w:rsidR="00AF4B78" w:rsidRDefault="00AF4B78" w:rsidP="00AF4B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Воспитатель:- Ребята, вы все сейчас называли свою фамилию, имя</w:t>
      </w:r>
      <w:r>
        <w:rPr>
          <w:rFonts w:ascii="Helvetica" w:hAnsi="Helvetica" w:cs="Helvetica"/>
          <w:color w:val="333333"/>
          <w:sz w:val="21"/>
          <w:szCs w:val="21"/>
        </w:rPr>
        <w:br/>
        <w:t>- Кто же вам дал имя, отчество и фамилию? (Родители)</w:t>
      </w:r>
      <w:r>
        <w:rPr>
          <w:rFonts w:ascii="Helvetica" w:hAnsi="Helvetica" w:cs="Helvetica"/>
          <w:color w:val="333333"/>
          <w:sz w:val="21"/>
          <w:szCs w:val="21"/>
        </w:rPr>
        <w:br/>
        <w:t>- А когда родители дали вам имя, отчество и фамилию? (Когда мы родились)</w:t>
      </w:r>
    </w:p>
    <w:p w:rsidR="00AF4B78" w:rsidRDefault="00AF4B78" w:rsidP="00AF4B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(С помощью клубочка, который воспитатель передает из рук в руки детям, дети отвечают на вопрос)</w:t>
      </w:r>
    </w:p>
    <w:p w:rsidR="00AF4B78" w:rsidRDefault="00AF4B78" w:rsidP="00AF4B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Воспитатель:</w:t>
      </w:r>
    </w:p>
    <w:p w:rsidR="00AF4B78" w:rsidRDefault="00AF4B78" w:rsidP="00AF4B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Правильно. Каждая семья, каждый человек отмечает свои семейные и личные праздники.</w:t>
      </w:r>
    </w:p>
    <w:p w:rsidR="00AF4B78" w:rsidRDefault="00AF4B78" w:rsidP="00AF4B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Какой же из них самый главный? (День рождения)</w:t>
      </w:r>
    </w:p>
    <w:p w:rsidR="00AF4B78" w:rsidRDefault="00AF4B78" w:rsidP="00AF4B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День рождения может быть не только у человека.</w:t>
      </w:r>
    </w:p>
    <w:p w:rsidR="00AF4B78" w:rsidRDefault="00AF4B78" w:rsidP="00AF4B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Воспитатель: — У кого еще может быть день рождения? (Ответы детей)</w:t>
      </w:r>
    </w:p>
    <w:p w:rsidR="00AF4B78" w:rsidRDefault="00AF4B78" w:rsidP="00AF4B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Воспитатель: — Свой день есть и у книги, игрушки, дома и даже у целого города. Городам, как и людям, дают «имена», горожане отмечают их дни рождения.</w:t>
      </w:r>
    </w:p>
    <w:p w:rsidR="00AF4B78" w:rsidRDefault="00AF4B78" w:rsidP="00AF4B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Вот и у нашего города  скоро День рождения.</w:t>
      </w:r>
    </w:p>
    <w:p w:rsidR="00AF4B78" w:rsidRDefault="00AF4B78" w:rsidP="00AF4B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Воспитатель: — Ребята, скажите мне, как называется место, где человек родился и вырос? (Россия, Родина, малая Родина)</w:t>
      </w:r>
    </w:p>
    <w:p w:rsidR="00AF4B78" w:rsidRDefault="00AF4B78" w:rsidP="00AF4B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Что означают слова Родина и малая Родина? ( Родина – это страна, в которой мы живем, а малая Родина это место, где человек родился и вырос.)</w:t>
      </w:r>
    </w:p>
    <w:p w:rsidR="00AF4B78" w:rsidRDefault="00AF4B78" w:rsidP="00AF4B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Назовите вашу малую Родину? (город Абакан)</w:t>
      </w:r>
    </w:p>
    <w:p w:rsidR="00AF4B78" w:rsidRDefault="00AF4B78" w:rsidP="00AF4B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Как называются жители нашего города? (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Абаканцы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).</w:t>
      </w:r>
    </w:p>
    <w:p w:rsidR="00AF4B78" w:rsidRDefault="00AF4B78" w:rsidP="00AF4B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- Какие  вы знаете улицы в нашем городе? (Кирова, Ленина и т.д.)</w:t>
      </w:r>
    </w:p>
    <w:p w:rsidR="00AF4B78" w:rsidRDefault="00AF4B78" w:rsidP="00AF4B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2.Игра «Улицы города»</w:t>
      </w:r>
    </w:p>
    <w:p w:rsidR="00AF4B78" w:rsidRDefault="00AF4B78" w:rsidP="00AF4B7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Ребята, у нас в городе много улиц, давайте вспомним их названия. Это улицы ...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(Дети по очереди передают друг другу клубочек  и называют улицы.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Воспитатель уточняет, на какой улице живет каждый из детей.)</w:t>
      </w:r>
      <w:proofErr w:type="gramEnd"/>
    </w:p>
    <w:p w:rsidR="00AF4B78" w:rsidRDefault="00AF4B78" w:rsidP="00AF4B78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Игра «Доскажи словечко»</w:t>
      </w:r>
    </w:p>
    <w:p w:rsidR="00AF4B78" w:rsidRDefault="00AF4B78" w:rsidP="00AF4B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Дети делятся на две команды и подбирают слова-определения к словам, предложенным воспитателем.</w:t>
      </w:r>
    </w:p>
    <w:p w:rsidR="00AF4B78" w:rsidRDefault="00AF4B78" w:rsidP="00AF4B7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Улицы какие? ...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(Шумные, многолюдные, широкие, узкие, длинные, красивые, сверкающие, праздничные и т. д.)</w:t>
      </w:r>
      <w:proofErr w:type="gramEnd"/>
    </w:p>
    <w:p w:rsidR="00AF4B78" w:rsidRDefault="00AF4B78" w:rsidP="00AF4B7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Дома какие?..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(Многоэтажные, жилые, деревянные, панельные, кирпичные, высокие, низкие, разноцветные, новые и т. д.)</w:t>
      </w:r>
      <w:proofErr w:type="gramEnd"/>
    </w:p>
    <w:p w:rsidR="00AF4B78" w:rsidRDefault="00AF4B78" w:rsidP="00AF4B78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Жители города какие?..</w:t>
      </w:r>
      <w:r>
        <w:rPr>
          <w:rFonts w:ascii="Helvetica" w:hAnsi="Helvetica" w:cs="Helvetica"/>
          <w:color w:val="333333"/>
          <w:sz w:val="21"/>
          <w:szCs w:val="21"/>
        </w:rPr>
        <w:t> (Трудолюбивые, разные, заботливые, внимательные, неугомонные, воспитанные, молодые и т. д.)</w:t>
      </w:r>
    </w:p>
    <w:p w:rsidR="00AF4B78" w:rsidRDefault="00AF4B78" w:rsidP="00AF4B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3.«Экскурсия» по городу»</w:t>
      </w:r>
    </w:p>
    <w:p w:rsidR="00AF4B78" w:rsidRDefault="00AF4B78" w:rsidP="00AF4B7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 предлагает детям совершить «экскурсию» по городу.</w:t>
      </w:r>
    </w:p>
    <w:p w:rsidR="00AF4B78" w:rsidRDefault="00AF4B78" w:rsidP="00AF4B7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— Ребята, я буду вашим экскурсоводом, покажу вам разные здания и памятники нашего города и расскажу о них.</w:t>
      </w:r>
    </w:p>
    <w:p w:rsidR="00AF4B78" w:rsidRDefault="00AF4B78" w:rsidP="00AF4B7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Дети произносят слова, двигаясь по группе, и одновременно показывают движения.</w:t>
      </w:r>
    </w:p>
    <w:p w:rsidR="00AF4B78" w:rsidRDefault="00AF4B78" w:rsidP="00AF4B7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экскурсию мы едем, город свой узнать хотим.</w:t>
      </w:r>
    </w:p>
    <w:p w:rsidR="00AF4B78" w:rsidRDefault="00AF4B78" w:rsidP="00AF4B7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Вдоль по улицам проедем и в окошко поглядим.</w:t>
      </w:r>
      <w:r>
        <w:rPr>
          <w:rFonts w:ascii="Helvetica" w:hAnsi="Helvetica" w:cs="Helvetica"/>
          <w:i/>
          <w:iCs/>
          <w:color w:val="333333"/>
          <w:sz w:val="21"/>
          <w:szCs w:val="21"/>
        </w:rPr>
        <w:t> (3-4 раза)</w:t>
      </w:r>
    </w:p>
    <w:p w:rsidR="00AF4B78" w:rsidRDefault="00AF4B78" w:rsidP="00AF4B7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Стоп. Смотрите прямо, что же это перед нами?</w:t>
      </w:r>
    </w:p>
    <w:p w:rsidR="00AF4B78" w:rsidRDefault="00AF4B78" w:rsidP="00AF4B78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 показывает фотографии достопримечательностей города.</w:t>
      </w:r>
    </w:p>
    <w:p w:rsidR="00AF4B78" w:rsidRDefault="00AF4B78" w:rsidP="00AF4B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4.Игра «Можно — нельзя»</w:t>
      </w:r>
    </w:p>
    <w:p w:rsidR="00AF4B78" w:rsidRDefault="00AF4B78" w:rsidP="00AF4B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 предлагает детям слушать внимательно высказывание. Если он говорит правильно, дети должны кивать головой и говорить «да-да-да», если допускает ошибку — топать и говорить «нет-нет-нет».</w:t>
      </w:r>
    </w:p>
    <w:p w:rsidR="00AF4B78" w:rsidRDefault="00AF4B78" w:rsidP="00AF4B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Можно переходить улицу на красный свет.</w:t>
      </w:r>
    </w:p>
    <w:p w:rsidR="00AF4B78" w:rsidRDefault="00AF4B78" w:rsidP="00AF4B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Можно сажать деревья и цветы во дворе</w:t>
      </w:r>
    </w:p>
    <w:p w:rsidR="00AF4B78" w:rsidRDefault="00AF4B78" w:rsidP="00AF4B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Можно бросать обертки от конфет на тротуар</w:t>
      </w:r>
    </w:p>
    <w:p w:rsidR="00AF4B78" w:rsidRDefault="00AF4B78" w:rsidP="00AF4B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Можно любоваться цветущей клумбой-</w:t>
      </w:r>
    </w:p>
    <w:p w:rsidR="00AF4B78" w:rsidRDefault="00AF4B78" w:rsidP="00AF4B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Можно ходить по газону.</w:t>
      </w:r>
    </w:p>
    <w:p w:rsidR="00AF4B78" w:rsidRDefault="00AF4B78" w:rsidP="00AF4B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Можно кричать на улице.</w:t>
      </w:r>
    </w:p>
    <w:p w:rsidR="00AF4B78" w:rsidRDefault="00AF4B78" w:rsidP="00AF4B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Можно быть вежливыми друг к другу.</w:t>
      </w:r>
    </w:p>
    <w:p w:rsidR="00AF4B78" w:rsidRDefault="00AF4B78" w:rsidP="00AF4B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5.Загадочная викторина.</w:t>
      </w:r>
    </w:p>
    <w:p w:rsidR="00AF4B78" w:rsidRDefault="00AF4B78" w:rsidP="00AF4B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 . Отгадайте-ка, ребятки,</w:t>
      </w:r>
      <w:r>
        <w:rPr>
          <w:rFonts w:ascii="Helvetica" w:hAnsi="Helvetica" w:cs="Helvetica"/>
          <w:color w:val="333333"/>
          <w:sz w:val="21"/>
          <w:szCs w:val="21"/>
        </w:rPr>
        <w:br/>
        <w:t>Вы о городе загадки.</w:t>
      </w:r>
      <w:r>
        <w:rPr>
          <w:rFonts w:ascii="Helvetica" w:hAnsi="Helvetica" w:cs="Helvetica"/>
          <w:color w:val="333333"/>
          <w:sz w:val="21"/>
          <w:szCs w:val="21"/>
        </w:rPr>
        <w:br/>
        <w:t>Я начну стихи читать,</w:t>
      </w:r>
      <w:r>
        <w:rPr>
          <w:rFonts w:ascii="Helvetica" w:hAnsi="Helvetica" w:cs="Helvetica"/>
          <w:color w:val="333333"/>
          <w:sz w:val="21"/>
          <w:szCs w:val="21"/>
        </w:rPr>
        <w:br/>
        <w:t>Вам придётся продолжать.</w:t>
      </w:r>
      <w:r>
        <w:rPr>
          <w:rFonts w:ascii="Helvetica" w:hAnsi="Helvetica" w:cs="Helvetica"/>
          <w:color w:val="333333"/>
          <w:sz w:val="21"/>
          <w:szCs w:val="21"/>
        </w:rPr>
        <w:br/>
        <w:t>Шумят повсюду поезда,</w:t>
      </w:r>
      <w:r>
        <w:rPr>
          <w:rFonts w:ascii="Helvetica" w:hAnsi="Helvetica" w:cs="Helvetica"/>
          <w:color w:val="333333"/>
          <w:sz w:val="21"/>
          <w:szCs w:val="21"/>
        </w:rPr>
        <w:br/>
        <w:t>И едут люди кто куда.</w:t>
      </w:r>
      <w:r>
        <w:rPr>
          <w:rFonts w:ascii="Helvetica" w:hAnsi="Helvetica" w:cs="Helvetica"/>
          <w:color w:val="333333"/>
          <w:sz w:val="21"/>
          <w:szCs w:val="21"/>
        </w:rPr>
        <w:br/>
        <w:t>Со всех сторон, со всех концов,</w:t>
      </w:r>
      <w:r>
        <w:rPr>
          <w:rFonts w:ascii="Helvetica" w:hAnsi="Helvetica" w:cs="Helvetica"/>
          <w:color w:val="333333"/>
          <w:sz w:val="21"/>
          <w:szCs w:val="21"/>
        </w:rPr>
        <w:br/>
        <w:t>Кто ждёт прибытий поездов.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Того мы приглашаем в зал,</w:t>
      </w:r>
      <w:r>
        <w:rPr>
          <w:rFonts w:ascii="Helvetica" w:hAnsi="Helvetica" w:cs="Helvetica"/>
          <w:color w:val="333333"/>
          <w:sz w:val="21"/>
          <w:szCs w:val="21"/>
        </w:rPr>
        <w:br/>
        <w:t>Что называется…</w:t>
      </w:r>
      <w:r>
        <w:rPr>
          <w:rFonts w:ascii="Helvetica" w:hAnsi="Helvetica" w:cs="Helvetica"/>
          <w:color w:val="333333"/>
          <w:sz w:val="21"/>
          <w:szCs w:val="21"/>
        </w:rPr>
        <w:br/>
        <w:t>(вокзал)</w:t>
      </w:r>
    </w:p>
    <w:p w:rsidR="00AF4B78" w:rsidRDefault="00AF4B78" w:rsidP="00AF4B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В нём есть картины удивительные,</w:t>
      </w:r>
      <w:r>
        <w:rPr>
          <w:rFonts w:ascii="Helvetica" w:hAnsi="Helvetica" w:cs="Helvetica"/>
          <w:color w:val="333333"/>
          <w:sz w:val="21"/>
          <w:szCs w:val="21"/>
        </w:rPr>
        <w:br/>
        <w:t>Картины редкие и восхитительные.</w:t>
      </w:r>
      <w:r>
        <w:rPr>
          <w:rFonts w:ascii="Helvetica" w:hAnsi="Helvetica" w:cs="Helvetica"/>
          <w:color w:val="333333"/>
          <w:sz w:val="21"/>
          <w:szCs w:val="21"/>
        </w:rPr>
        <w:br/>
        <w:t>Но покупать их не позволят.</w:t>
      </w:r>
      <w:r>
        <w:rPr>
          <w:rFonts w:ascii="Helvetica" w:hAnsi="Helvetica" w:cs="Helvetica"/>
          <w:color w:val="333333"/>
          <w:sz w:val="21"/>
          <w:szCs w:val="21"/>
        </w:rPr>
        <w:br/>
        <w:t>Не потому, что много стоят.</w:t>
      </w:r>
      <w:r>
        <w:rPr>
          <w:rFonts w:ascii="Helvetica" w:hAnsi="Helvetica" w:cs="Helvetica"/>
          <w:color w:val="333333"/>
          <w:sz w:val="21"/>
          <w:szCs w:val="21"/>
        </w:rPr>
        <w:br/>
        <w:t>Ведь это клад страны моей,</w:t>
      </w:r>
      <w:r>
        <w:rPr>
          <w:rFonts w:ascii="Helvetica" w:hAnsi="Helvetica" w:cs="Helvetica"/>
          <w:color w:val="333333"/>
          <w:sz w:val="21"/>
          <w:szCs w:val="21"/>
        </w:rPr>
        <w:br/>
        <w:t>Не магазин здесь, а…</w:t>
      </w:r>
      <w:r>
        <w:rPr>
          <w:rFonts w:ascii="Helvetica" w:hAnsi="Helvetica" w:cs="Helvetica"/>
          <w:color w:val="333333"/>
          <w:sz w:val="21"/>
          <w:szCs w:val="21"/>
        </w:rPr>
        <w:br/>
        <w:t>(музей)</w:t>
      </w:r>
    </w:p>
    <w:p w:rsidR="00AF4B78" w:rsidRDefault="00AF4B78" w:rsidP="00AF4B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Здесь можно опустить письмо,</w:t>
      </w:r>
      <w:r>
        <w:rPr>
          <w:rFonts w:ascii="Helvetica" w:hAnsi="Helvetica" w:cs="Helvetica"/>
          <w:color w:val="333333"/>
          <w:sz w:val="21"/>
          <w:szCs w:val="21"/>
        </w:rPr>
        <w:br/>
        <w:t>Отправить телеграмму.</w:t>
      </w:r>
      <w:r>
        <w:rPr>
          <w:rFonts w:ascii="Helvetica" w:hAnsi="Helvetica" w:cs="Helvetica"/>
          <w:color w:val="333333"/>
          <w:sz w:val="21"/>
          <w:szCs w:val="21"/>
        </w:rPr>
        <w:br/>
        <w:t>По телефону позвонить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br/>
        <w:t>В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командировку маме.</w:t>
      </w:r>
      <w:r>
        <w:rPr>
          <w:rFonts w:ascii="Helvetica" w:hAnsi="Helvetica" w:cs="Helvetica"/>
          <w:color w:val="333333"/>
          <w:sz w:val="21"/>
          <w:szCs w:val="21"/>
        </w:rPr>
        <w:br/>
        <w:t>Ты можешь здесь купить конверт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br/>
        <w:t>П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ослать посылку срочно.</w:t>
      </w:r>
      <w:r>
        <w:rPr>
          <w:rFonts w:ascii="Helvetica" w:hAnsi="Helvetica" w:cs="Helvetica"/>
          <w:color w:val="333333"/>
          <w:sz w:val="21"/>
          <w:szCs w:val="21"/>
        </w:rPr>
        <w:br/>
        <w:t>Всем передать большой привет</w:t>
      </w:r>
      <w:r>
        <w:rPr>
          <w:rFonts w:ascii="Helvetica" w:hAnsi="Helvetica" w:cs="Helvetica"/>
          <w:color w:val="333333"/>
          <w:sz w:val="21"/>
          <w:szCs w:val="21"/>
        </w:rPr>
        <w:br/>
        <w:t>Ведь это здани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е-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…</w:t>
      </w:r>
      <w:r>
        <w:rPr>
          <w:rFonts w:ascii="Helvetica" w:hAnsi="Helvetica" w:cs="Helvetica"/>
          <w:color w:val="333333"/>
          <w:sz w:val="21"/>
          <w:szCs w:val="21"/>
        </w:rPr>
        <w:br/>
        <w:t>(почта)</w:t>
      </w:r>
    </w:p>
    <w:p w:rsidR="00AF4B78" w:rsidRDefault="00AF4B78" w:rsidP="00AF4B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 . Люди в белом, не скучают,</w:t>
      </w:r>
      <w:r>
        <w:rPr>
          <w:rFonts w:ascii="Helvetica" w:hAnsi="Helvetica" w:cs="Helvetica"/>
          <w:color w:val="333333"/>
          <w:sz w:val="21"/>
          <w:szCs w:val="21"/>
        </w:rPr>
        <w:br/>
        <w:t>Не сидят без дела,</w:t>
      </w:r>
      <w:r>
        <w:rPr>
          <w:rFonts w:ascii="Helvetica" w:hAnsi="Helvetica" w:cs="Helvetica"/>
          <w:color w:val="333333"/>
          <w:sz w:val="21"/>
          <w:szCs w:val="21"/>
        </w:rPr>
        <w:br/>
        <w:t>Курс леченья назначают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br/>
        <w:t>Э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ти люди в белом.</w:t>
      </w:r>
      <w:r>
        <w:rPr>
          <w:rFonts w:ascii="Helvetica" w:hAnsi="Helvetica" w:cs="Helvetica"/>
          <w:color w:val="333333"/>
          <w:sz w:val="21"/>
          <w:szCs w:val="21"/>
        </w:rPr>
        <w:br/>
        <w:t>Если кто- то заболел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br/>
        <w:t>В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се идут лечиться</w:t>
      </w:r>
      <w:r>
        <w:rPr>
          <w:rFonts w:ascii="Helvetica" w:hAnsi="Helvetica" w:cs="Helvetica"/>
          <w:color w:val="333333"/>
          <w:sz w:val="21"/>
          <w:szCs w:val="21"/>
        </w:rPr>
        <w:br/>
        <w:t>В городскую, областную,</w:t>
      </w:r>
      <w:r>
        <w:rPr>
          <w:rFonts w:ascii="Helvetica" w:hAnsi="Helvetica" w:cs="Helvetica"/>
          <w:color w:val="333333"/>
          <w:sz w:val="21"/>
          <w:szCs w:val="21"/>
        </w:rPr>
        <w:br/>
        <w:t>Детскую…</w:t>
      </w:r>
      <w:r>
        <w:rPr>
          <w:rFonts w:ascii="Helvetica" w:hAnsi="Helvetica" w:cs="Helvetica"/>
          <w:color w:val="333333"/>
          <w:sz w:val="21"/>
          <w:szCs w:val="21"/>
        </w:rPr>
        <w:br/>
        <w:t>(больницу)</w:t>
      </w:r>
    </w:p>
    <w:p w:rsidR="00AF4B78" w:rsidRDefault="00AF4B78" w:rsidP="00AF4B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Это что за чудный дом?</w:t>
      </w:r>
      <w:r>
        <w:rPr>
          <w:rFonts w:ascii="Helvetica" w:hAnsi="Helvetica" w:cs="Helvetica"/>
          <w:color w:val="333333"/>
          <w:sz w:val="21"/>
          <w:szCs w:val="21"/>
        </w:rPr>
        <w:br/>
        <w:t>Сто детишек в доме том,</w:t>
      </w:r>
      <w:r>
        <w:rPr>
          <w:rFonts w:ascii="Helvetica" w:hAnsi="Helvetica" w:cs="Helvetica"/>
          <w:color w:val="333333"/>
          <w:sz w:val="21"/>
          <w:szCs w:val="21"/>
        </w:rPr>
        <w:br/>
        <w:t>Дом детишкам очень рад.</w:t>
      </w:r>
      <w:r>
        <w:rPr>
          <w:rFonts w:ascii="Helvetica" w:hAnsi="Helvetica" w:cs="Helvetica"/>
          <w:color w:val="333333"/>
          <w:sz w:val="21"/>
          <w:szCs w:val="21"/>
        </w:rPr>
        <w:br/>
        <w:t>Что же это?…</w:t>
      </w:r>
      <w:r>
        <w:rPr>
          <w:rFonts w:ascii="Helvetica" w:hAnsi="Helvetica" w:cs="Helvetica"/>
          <w:color w:val="333333"/>
          <w:sz w:val="21"/>
          <w:szCs w:val="21"/>
        </w:rPr>
        <w:br/>
        <w:t>(детский сад)</w:t>
      </w:r>
    </w:p>
    <w:p w:rsidR="00AF4B78" w:rsidRDefault="00AF4B78" w:rsidP="00AF4B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 . Если холодильник пуст,</w:t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Кушать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если нечего,</w:t>
      </w:r>
      <w:r>
        <w:rPr>
          <w:rFonts w:ascii="Helvetica" w:hAnsi="Helvetica" w:cs="Helvetica"/>
          <w:color w:val="333333"/>
          <w:sz w:val="21"/>
          <w:szCs w:val="21"/>
        </w:rPr>
        <w:br/>
        <w:t>Нет ни хлеба, ни капусты,</w:t>
      </w:r>
      <w:r>
        <w:rPr>
          <w:rFonts w:ascii="Helvetica" w:hAnsi="Helvetica" w:cs="Helvetica"/>
          <w:color w:val="333333"/>
          <w:sz w:val="21"/>
          <w:szCs w:val="21"/>
        </w:rPr>
        <w:br/>
        <w:t>Масла нет и гречки.</w:t>
      </w:r>
      <w:r>
        <w:rPr>
          <w:rFonts w:ascii="Helvetica" w:hAnsi="Helvetica" w:cs="Helvetica"/>
          <w:color w:val="333333"/>
          <w:sz w:val="21"/>
          <w:szCs w:val="21"/>
        </w:rPr>
        <w:br/>
        <w:t>Ты сюда входи скорей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br/>
        <w:t>И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бери корзину,</w:t>
      </w:r>
      <w:r>
        <w:rPr>
          <w:rFonts w:ascii="Helvetica" w:hAnsi="Helvetica" w:cs="Helvetica"/>
          <w:color w:val="333333"/>
          <w:sz w:val="21"/>
          <w:szCs w:val="21"/>
        </w:rPr>
        <w:br/>
        <w:t>Покупай, что повкуснее</w:t>
      </w:r>
      <w:r>
        <w:rPr>
          <w:rFonts w:ascii="Helvetica" w:hAnsi="Helvetica" w:cs="Helvetica"/>
          <w:color w:val="333333"/>
          <w:sz w:val="21"/>
          <w:szCs w:val="21"/>
        </w:rPr>
        <w:br/>
        <w:t>В нашем…</w:t>
      </w:r>
      <w:r>
        <w:rPr>
          <w:rFonts w:ascii="Helvetica" w:hAnsi="Helvetica" w:cs="Helvetica"/>
          <w:color w:val="333333"/>
          <w:sz w:val="21"/>
          <w:szCs w:val="21"/>
        </w:rPr>
        <w:br/>
        <w:t>(магазине)</w:t>
      </w:r>
    </w:p>
    <w:p w:rsidR="00AF4B78" w:rsidRDefault="00AF4B78" w:rsidP="00AF4B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- Молодцы. Все загадки отгадали.</w:t>
      </w:r>
    </w:p>
    <w:p w:rsidR="00AF4B78" w:rsidRDefault="00AF4B78" w:rsidP="00AF4B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6.Игра «Мы – строители»</w:t>
      </w:r>
    </w:p>
    <w:p w:rsidR="00AF4B78" w:rsidRDefault="00AF4B78" w:rsidP="00AF4B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(Дети по сигналу строят здание из конструктора)</w:t>
      </w:r>
    </w:p>
    <w:p w:rsidR="00AF4B78" w:rsidRDefault="00AF4B78" w:rsidP="00AF4B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Клубочек: — А сейчас пришла пора поиграть скорей. Сейчас мы с вами поработаем строителями.</w:t>
      </w:r>
    </w:p>
    <w:p w:rsidR="00AF4B78" w:rsidRDefault="00AF4B78" w:rsidP="00AF4B7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Воспитатель: Наше путешествие подошло к концу. Какой хороший город вы построили. Молодцы.</w:t>
      </w:r>
    </w:p>
    <w:p w:rsidR="00B43015" w:rsidRDefault="00B43015"/>
    <w:sectPr w:rsidR="00B43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23969"/>
    <w:multiLevelType w:val="multilevel"/>
    <w:tmpl w:val="5154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8C4625"/>
    <w:multiLevelType w:val="multilevel"/>
    <w:tmpl w:val="694A9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607B21"/>
    <w:multiLevelType w:val="multilevel"/>
    <w:tmpl w:val="05B42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21A"/>
    <w:rsid w:val="004F621A"/>
    <w:rsid w:val="00AF4B78"/>
    <w:rsid w:val="00B4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4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4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822</Words>
  <Characters>4692</Characters>
  <Application>Microsoft Office Word</Application>
  <DocSecurity>0</DocSecurity>
  <Lines>39</Lines>
  <Paragraphs>11</Paragraphs>
  <ScaleCrop>false</ScaleCrop>
  <Company/>
  <LinksUpToDate>false</LinksUpToDate>
  <CharactersWithSpaces>5503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dcterms:created xsi:type="dcterms:W3CDTF">2025-01-19T08:14:00Z</dcterms:created>
  <dcterms:modified xsi:type="dcterms:W3CDTF">2025-01-19T08:15:00Z</dcterms:modified>
</cp:coreProperties>
</file>