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70" w:after="135" w:line="240" w:lineRule="auto"/>
        <w:ind w:left="0" w:right="0" w:firstLine="0"/>
        <w:jc w:val="center"/>
        <w:rPr>
          <w:rFonts w:ascii="Segoe UI"/>
          <w:color w:val="auto"/>
          <w:sz w:val="36"/>
          <w:lang w:val="en-US"/>
        </w:rPr>
      </w:pPr>
      <w:r>
        <w:rPr>
          <w:rFonts w:ascii="Segoe UI"/>
          <w:color w:val="auto"/>
          <w:sz w:val="36"/>
          <w:highlight w:val="none"/>
          <w:rtl w:val="off"/>
          <w:lang w:val="en-US"/>
        </w:rPr>
        <w:t>Занятие по формированию лексико-грамматических средств и развитию связной речи. Тема: "Обувь,  головные уборы"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auto"/>
          <w:sz w:val="21"/>
          <w:lang w:val="en-US"/>
        </w:rPr>
      </w:pPr>
      <w:r>
        <w:rPr>
          <w:rFonts w:ascii="Segoe UI"/>
          <w:color w:val="auto"/>
          <w:sz w:val="18"/>
          <w:lang w:val="en-US"/>
        </w:rPr>
        <w:br w:type="textWrapping"/>
      </w:r>
      <w:r>
        <w:rPr>
          <w:rFonts w:ascii="Segoe UI"/>
          <w:color w:val="auto"/>
          <w:sz w:val="18"/>
          <w:lang w:val="ru-RU"/>
        </w:rPr>
        <w:t xml:space="preserve">Цель: </w:t>
      </w:r>
      <w:r>
        <w:rPr>
          <w:rFonts w:ascii="Segoe UI"/>
          <w:color w:val="auto"/>
          <w:sz w:val="21"/>
          <w:lang w:val="ru-RU"/>
        </w:rPr>
        <w:t xml:space="preserve">формирование </w:t>
      </w:r>
      <w:r>
        <w:rPr>
          <w:rFonts w:ascii="Segoe UI"/>
          <w:color w:val="auto"/>
          <w:sz w:val="21"/>
          <w:rtl w:val="off"/>
          <w:lang w:val="en-US"/>
        </w:rPr>
        <w:t>знани</w:t>
      </w:r>
      <w:r>
        <w:rPr>
          <w:rFonts w:ascii="Segoe UI"/>
          <w:color w:val="auto"/>
          <w:sz w:val="21"/>
          <w:rtl w:val="off"/>
          <w:lang w:val="ru-RU"/>
        </w:rPr>
        <w:t>й</w:t>
      </w:r>
      <w:r>
        <w:rPr>
          <w:rFonts w:ascii="Segoe UI"/>
          <w:color w:val="auto"/>
          <w:sz w:val="21"/>
          <w:rtl w:val="off"/>
          <w:lang w:val="ru-RU"/>
        </w:rPr>
        <w:t xml:space="preserve"> </w:t>
      </w:r>
      <w:r>
        <w:rPr>
          <w:rFonts w:ascii="Segoe UI"/>
          <w:color w:val="auto"/>
          <w:sz w:val="21"/>
          <w:rtl w:val="off"/>
          <w:lang w:val="ru-RU"/>
        </w:rPr>
        <w:t xml:space="preserve"> </w:t>
      </w:r>
      <w:r>
        <w:rPr>
          <w:rFonts w:ascii="Segoe UI"/>
          <w:color w:val="auto"/>
          <w:sz w:val="21"/>
          <w:rtl w:val="off"/>
          <w:lang w:val="ru-RU"/>
        </w:rPr>
        <w:t xml:space="preserve"> </w:t>
      </w:r>
      <w:r>
        <w:rPr>
          <w:rFonts w:ascii="Segoe UI"/>
          <w:color w:val="auto"/>
          <w:sz w:val="21"/>
          <w:rtl w:val="off"/>
          <w:lang w:val="en-US"/>
        </w:rPr>
        <w:t xml:space="preserve"> названий предметов обуви, головных уборов и их частей;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auto"/>
          <w:sz w:val="21"/>
          <w:rtl w:val="off"/>
          <w:lang w:val="en-US"/>
        </w:rPr>
        <w:t xml:space="preserve">Задачи: </w:t>
      </w:r>
      <w:r>
        <w:rPr>
          <w:rFonts w:ascii="Segoe UI"/>
          <w:color w:val="auto"/>
          <w:sz w:val="21"/>
          <w:rtl w:val="off"/>
          <w:lang w:val="en-US"/>
        </w:rPr>
        <w:t xml:space="preserve">учить употреблять обобщающие слова , «обувь», «головные уборы»; </w:t>
      </w:r>
      <w:r>
        <w:rPr>
          <w:rFonts w:ascii="Segoe UI"/>
          <w:color w:val="auto"/>
          <w:sz w:val="21"/>
          <w:rtl w:val="off"/>
          <w:lang w:val="en-US"/>
        </w:rPr>
        <w:t xml:space="preserve">продолжать обучать составлению распространенных предложений; </w:t>
      </w:r>
      <w:r>
        <w:rPr>
          <w:rFonts w:ascii="Segoe UI"/>
          <w:color w:val="auto"/>
          <w:sz w:val="21"/>
          <w:rtl w:val="off"/>
          <w:lang w:val="en-US"/>
        </w:rPr>
        <w:t>учить образовывать относительные прилагательныеи существительные с уменьшительно-ласкательными с</w:t>
      </w:r>
      <w:r>
        <w:rPr>
          <w:rFonts w:ascii="Segoe UI"/>
          <w:color w:val="333333"/>
          <w:sz w:val="21"/>
          <w:rtl w:val="off"/>
          <w:lang w:val="en-US"/>
        </w:rPr>
        <w:t xml:space="preserve">уффиксами; </w:t>
      </w:r>
      <w:r>
        <w:rPr>
          <w:rFonts w:ascii="Segoe UI"/>
          <w:color w:val="333333"/>
          <w:sz w:val="21"/>
          <w:rtl w:val="off"/>
          <w:lang w:val="en-US"/>
        </w:rPr>
        <w:t xml:space="preserve">закреплять усвоение категории родительного падежа; </w:t>
      </w:r>
      <w:r>
        <w:rPr>
          <w:rFonts w:ascii="Segoe UI"/>
          <w:color w:val="333333"/>
          <w:sz w:val="21"/>
          <w:rtl w:val="off"/>
          <w:lang w:val="en-US"/>
        </w:rPr>
        <w:t>закреплять умение подбирать глаголы-антонимы;</w:t>
      </w:r>
      <w:r>
        <w:rPr>
          <w:rFonts w:ascii="Segoe UI"/>
          <w:color w:val="333333"/>
          <w:sz w:val="21"/>
          <w:rtl w:val="off"/>
          <w:lang w:val="ru-RU"/>
        </w:rPr>
        <w:t>ь</w:t>
      </w:r>
      <w:r>
        <w:rPr>
          <w:rFonts w:ascii="Segoe UI"/>
          <w:color w:val="333333"/>
          <w:sz w:val="21"/>
          <w:rtl w:val="off"/>
          <w:lang w:val="en-US"/>
        </w:rPr>
        <w:t>развивать память, воображение.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ХОД ЗАНЯТИЯ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1. Организационный момент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– Сядет тот, кто назовёт три овоща (три фрукта, три ягоды и т.д.)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2. Знакомство с темой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– Сегодня мы отправимся в сад, где растут сказочные деревья.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Ребята, посмотрите, какое необычное дерево у нас выросло (показ дерева с одеждой, рис. 1):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drawing xmlns:mc="http://schemas.openxmlformats.org/markup-compatibility/2006">
          <wp:inline>
            <wp:extent cx="1435735" cy="19145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0" noMove="0"/>
                    </pic:cNvPicPr>
                  </pic:nvPicPr>
                  <pic:blipFill>
                    <a:blip r:embed="rId5"/>
                    <a:srcRect l="0" t="0" r="0" b="0"/>
                    <a:stretch/>
                  </pic:blipFill>
                  <pic:spPr>
                    <a:xfrm>
                      <a:off x="0" y="0"/>
                      <a:ext cx="1435735" cy="1914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0"/>
          <w:lang w:val="en-US"/>
        </w:rPr>
      </w:pPr>
      <w:r>
        <w:rPr>
          <w:rFonts w:ascii="Segoe UI"/>
          <w:color w:val="333333"/>
          <w:sz w:val="20"/>
          <w:rtl w:val="off"/>
          <w:lang w:val="en-US"/>
        </w:rPr>
        <w:t>Как у наших у ворот,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Чудо-дерево растет.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Чудо, чудо, чудо, чудо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Расчудесное!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листочки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цветочки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А чулки да башмаки,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Словно яблоки!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Что растет на дереве?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Дети: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Платье, юбка брюки, футболка, шорты, пальто, куртка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Как назовём всё одним словом?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Дети: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Одежда.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А какая бывает одежда?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Разная, красивая, нарядная, праздничная.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зимой – это …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i/>
          <w:color w:val="333333"/>
          <w:sz w:val="21"/>
          <w:rtl w:val="off"/>
          <w:lang w:val="en-US"/>
        </w:rPr>
        <w:t>(зимняя одежда)</w:t>
      </w:r>
      <w:r>
        <w:rPr>
          <w:rFonts w:ascii="Segoe UI"/>
          <w:color w:val="333333"/>
          <w:sz w:val="21"/>
          <w:rtl w:val="off"/>
          <w:lang w:val="en-US"/>
        </w:rPr>
        <w:t>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летом –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весной –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осенью –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дома –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в праздники –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одежду носим на работе – …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А из чего шьют одежду?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Из ткани.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юбка сшита из джинсы – то юбка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платье сшито из шёлка – то платье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костюм сшит из шерсти – то костюм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футболка сшита из трикотажа – то футболка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куртка сшита из кожи – то куртка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куртка сшита из замши – то куртка …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А для чего нужна одежда?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Чтобы не замёрзнуть, быть красивыми и т.п.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халат для дома – то это …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i/>
          <w:color w:val="333333"/>
          <w:sz w:val="21"/>
          <w:rtl w:val="off"/>
          <w:lang w:val="en-US"/>
        </w:rPr>
        <w:t>(домашний халат)</w:t>
      </w:r>
      <w:r>
        <w:rPr>
          <w:rFonts w:ascii="Segoe UI"/>
          <w:color w:val="333333"/>
          <w:sz w:val="21"/>
          <w:rtl w:val="off"/>
          <w:lang w:val="en-US"/>
        </w:rPr>
        <w:t>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халат для работы – то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кофта для осени – то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кофта для зимы – то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одежда для женщин – то эта одежда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одежда для мужчин – то это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одежда для детей – то это … и т. 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Послушайте стихотворение Ю. Фригович «Ёлка в шапке», (рис. 2):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lang w:val="en-US"/>
        </w:rPr>
        <w:drawing xmlns:mc="http://schemas.openxmlformats.org/markup-compatibility/2006">
          <wp:inline>
            <wp:extent cx="2047875" cy="273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Grp="0" noSelect="0" noChangeAspect="1" noMove="0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0"/>
          <w:lang w:val="en-US"/>
        </w:rPr>
      </w:pPr>
      <w:r>
        <w:rPr>
          <w:rFonts w:ascii="Segoe UI"/>
          <w:color w:val="333333"/>
          <w:sz w:val="20"/>
          <w:rtl w:val="off"/>
          <w:lang w:val="en-US"/>
        </w:rPr>
        <w:t>Маша после игр в прятки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Со двора пришла без шапки.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Мама тут же закричала: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– Где ты шапку подевала?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– Не ругай меня, мамулька,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Во дворе метель кружится,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Снег, мороз, висят сосульки –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Ёлка может простудиться.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Мы одеть решили ёлку,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Костик вынес ей футболку,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Таня ей дала перчатки.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Ну а как она без шапки?..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Ведь она ходить не сможет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В поликлинику, в аптеку.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Ёлке греться надо тоже,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А не только человеку.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4. Логопед: </w:t>
      </w:r>
      <w:r>
        <w:rPr>
          <w:rFonts w:ascii="Segoe UI"/>
          <w:color w:val="333333"/>
          <w:sz w:val="21"/>
          <w:rtl w:val="off"/>
          <w:lang w:val="en-US"/>
        </w:rPr>
        <w:t>Ребята, посмотрите, ещё одно дерево и тоже с сюрпризом (показ дерева с обувью, рис. 3):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drawing xmlns:mc="http://schemas.openxmlformats.org/markup-compatibility/2006">
          <wp:inline>
            <wp:extent cx="1621790" cy="21717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Grp="0" noSelect="0" noChangeAspect="0" noMove="0"/>
                    </pic:cNvPicPr>
                  </pic:nvPicPr>
                  <pic:blipFill>
                    <a:blip r:embed="rId7"/>
                    <a:srcRect l="0" t="0" r="0" b="0"/>
                    <a:stretch/>
                  </pic:blipFill>
                  <pic:spPr>
                    <a:xfrm>
                      <a:off x="0" y="0"/>
                      <a:ext cx="1621790" cy="21717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0"/>
          <w:lang w:val="en-US"/>
        </w:rPr>
      </w:pPr>
      <w:r>
        <w:rPr>
          <w:rFonts w:ascii="Segoe UI"/>
          <w:color w:val="333333"/>
          <w:sz w:val="20"/>
          <w:rtl w:val="off"/>
          <w:lang w:val="en-US"/>
        </w:rPr>
        <w:t>Как у наших у ворот,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Чудо-дерево растет.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Чудо, чудо, чудо, чудо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Расчудесное!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листочки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цветочки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Сапоги да башмаки,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Словно яблоки!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Что растет на нашем дереве?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туфли, сапоги, босоножки, кроссовки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Давайте назовем всё одним словом. Что это?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Дети: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Обувь.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А кто же шьёт обувь? Загадка про сапожника.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0"/>
          <w:lang w:val="en-US"/>
        </w:rPr>
      </w:pPr>
      <w:r>
        <w:rPr>
          <w:rFonts w:ascii="Segoe UI"/>
          <w:color w:val="333333"/>
          <w:sz w:val="20"/>
          <w:rtl w:val="off"/>
          <w:lang w:val="en-US"/>
        </w:rPr>
        <w:t>Чистит мастер башмаки,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Прибивает каблуки.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Чинит туфли и сандалии,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Чтоб как новенькие стали.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Правильно, сапожник. А из чего шьют обувь?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Из кожи, из замши, из резины.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обувь сшита из резины – то она какая?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i/>
          <w:color w:val="333333"/>
          <w:sz w:val="21"/>
          <w:rtl w:val="off"/>
          <w:lang w:val="en-US"/>
        </w:rPr>
        <w:t>(резиновая)</w:t>
      </w:r>
      <w:r>
        <w:rPr>
          <w:rFonts w:ascii="Segoe UI"/>
          <w:color w:val="333333"/>
          <w:sz w:val="21"/>
          <w:rtl w:val="off"/>
          <w:lang w:val="en-US"/>
        </w:rPr>
        <w:t>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обувь сшита из кожи – то она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обувь сшита из замши – то она …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5. Игра «Найди пару обуви» </w:t>
      </w:r>
      <w:r>
        <w:rPr>
          <w:rFonts w:ascii="Segoe UI"/>
          <w:color w:val="333333"/>
          <w:sz w:val="21"/>
          <w:rtl w:val="off"/>
          <w:lang w:val="en-US"/>
        </w:rPr>
        <w:t>(Рис. 4)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Давайте поиграем. На доске парные и одинарные картинки с изображением обуви, дети подбирают пару и называют.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drawing xmlns:mc="http://schemas.openxmlformats.org/markup-compatibility/2006">
          <wp:inline>
            <wp:extent cx="2257425" cy="169291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0" noMove="0"/>
                    </pic:cNvPicPr>
                  </pic:nvPicPr>
                  <pic:blipFill>
                    <a:blip r:embed="rId8"/>
                    <a:srcRect l="0" t="0" r="0" b="0"/>
                    <a:stretch/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6. «Четвёртый лишний» </w:t>
      </w:r>
      <w:r>
        <w:rPr>
          <w:rFonts w:ascii="Segoe UI"/>
          <w:color w:val="333333"/>
          <w:sz w:val="21"/>
          <w:rtl w:val="off"/>
          <w:lang w:val="en-US"/>
        </w:rPr>
        <w:t>(Рис. 5)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А теперь поиграем в другую игру. Дети называют картинки (пальто, тапки, юбка, платье и т.д.) и определяют лишний предмет. Добиваемся полного ответа.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lang w:val="en-US"/>
        </w:rPr>
        <w:drawing xmlns:mc="http://schemas.openxmlformats.org/markup-compatibility/2006">
          <wp:inline>
            <wp:extent cx="3152775" cy="2371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Grp="0" noSelect="0" noChangeAspect="1" noMove="0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5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7. Логоминутка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Сейчас я буду называть предметы одежды и обуви, а вы выполняете хлопок в ладоши, если услышите одежду, выполните приседания, если услышите обувь.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8.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Ребята, посмотрите, третье необычное дерево (показ дерева с головными уборами, рис. 6):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lang w:val="en-US"/>
        </w:rPr>
        <w:drawing xmlns:mc="http://schemas.openxmlformats.org/markup-compatibility/2006">
          <wp:inline>
            <wp:extent cx="1934210" cy="1851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Grp="0" noSelect="0" noChangeAspect="1" noMove="0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Рис. 6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333333"/>
          <w:sz w:val="20"/>
          <w:lang w:val="en-US"/>
        </w:rPr>
      </w:pPr>
      <w:r>
        <w:rPr>
          <w:rFonts w:ascii="Segoe UI"/>
          <w:color w:val="333333"/>
          <w:sz w:val="20"/>
          <w:rtl w:val="off"/>
          <w:lang w:val="en-US"/>
        </w:rPr>
        <w:t>Как у наших у ворот,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Чудо-дерево растет.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Чудо, чудо, чудо, чудо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Расчудесное!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листочки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Не цветочки на нем,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А панамы и платки,</w:t>
      </w:r>
      <w:r>
        <w:rPr>
          <w:rFonts w:ascii="Segoe UI"/>
          <w:color w:val="333333"/>
          <w:sz w:val="20"/>
          <w:lang w:val="en-US"/>
        </w:rPr>
        <w:br w:type="textWrapping"/>
      </w:r>
      <w:r>
        <w:rPr>
          <w:rFonts w:ascii="Segoe UI"/>
          <w:color w:val="333333"/>
          <w:sz w:val="20"/>
          <w:rtl w:val="off"/>
          <w:lang w:val="en-US"/>
        </w:rPr>
        <w:t>Словно яблоки!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Что растет на дереве?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Дети: </w:t>
      </w:r>
      <w:r>
        <w:rPr>
          <w:rFonts w:ascii="Segoe UI"/>
          <w:color w:val="333333"/>
          <w:sz w:val="21"/>
          <w:rtl w:val="off"/>
          <w:lang w:val="en-US"/>
        </w:rPr>
        <w:t>Шапка, платок, панама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Как назовем всё одним словом?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Правильно, это головные уборы. А, скажите: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шапку связали, то шапка называется …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i/>
          <w:color w:val="333333"/>
          <w:sz w:val="21"/>
          <w:rtl w:val="off"/>
          <w:lang w:val="en-US"/>
        </w:rPr>
        <w:t>(вязанная)</w:t>
      </w:r>
      <w:r>
        <w:rPr>
          <w:rFonts w:ascii="Segoe UI"/>
          <w:color w:val="333333"/>
          <w:sz w:val="21"/>
          <w:rtl w:val="off"/>
          <w:lang w:val="en-US"/>
        </w:rPr>
        <w:t>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панама сшита из джинсы, то панама …;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Если шляпка из соломы, то шляпка …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9. Игра «Большой и маленький»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Давайте ещё поиграем: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color w:val="333333"/>
          <w:sz w:val="21"/>
          <w:rtl w:val="off"/>
          <w:lang w:val="en-US"/>
        </w:rPr>
        <w:t>– Взрослые носят большие шапка, а дети – маленькие…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i/>
          <w:color w:val="333333"/>
          <w:sz w:val="21"/>
          <w:rtl w:val="off"/>
          <w:lang w:val="en-US"/>
        </w:rPr>
        <w:t>(шапочки)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Мужчины носят большие кепки, а мальчики.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Женщины повязывают на головы платки, а девочки…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На одной женщине одета большая шляпа, а на другой…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На женщине одета панама, а на девочке …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Солдат одел пилотку, а маленький мальчик….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Офицер одел фуражку, а маленький мальчик … .</w:t>
      </w:r>
      <w:r>
        <w:rPr>
          <w:rFonts w:ascii="Segoe UI"/>
          <w:color w:val="333333"/>
          <w:sz w:val="21"/>
          <w:lang w:val="en-US"/>
        </w:rPr>
        <w:br w:type="textWrapping"/>
      </w:r>
      <w:r>
        <w:rPr>
          <w:rFonts w:ascii="Segoe UI"/>
          <w:color w:val="333333"/>
          <w:sz w:val="21"/>
          <w:rtl w:val="off"/>
          <w:lang w:val="en-US"/>
        </w:rPr>
        <w:t>– У бабушки берет, а у внучки…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10. Игра: «Скажи наоборот»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Логопед:</w:t>
      </w:r>
      <w:r>
        <w:rPr>
          <w:rFonts w:ascii="Segoe UI"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Дети становятся в круг. Логопед говорит слово-действие и кидает мяч, ребёнок ловит и называет противоположное действие:</w:t>
      </w:r>
      <w:r>
        <w:rPr>
          <w:rFonts w:ascii="Segoe UI"/>
          <w:b/>
          <w:color w:val="333333"/>
          <w:sz w:val="21"/>
          <w:rtl w:val="off"/>
          <w:lang w:val="en-US"/>
        </w:rPr>
        <w:t xml:space="preserve"> </w:t>
      </w:r>
      <w:r>
        <w:rPr>
          <w:rFonts w:ascii="Segoe UI"/>
          <w:color w:val="333333"/>
          <w:sz w:val="21"/>
          <w:rtl w:val="off"/>
          <w:lang w:val="en-US"/>
        </w:rPr>
        <w:t>Надевать – снимать, обувать – разувать, покупать – продавать, завязать – развязать, застегнуть – расстегнуть, гладить – мять, повесить – снять, зашить – порвать, постирать – вымазать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>11. Итог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35" w:line="240" w:lineRule="auto"/>
        <w:ind w:left="0" w:right="0" w:firstLine="0"/>
        <w:jc w:val="left"/>
        <w:rPr>
          <w:rFonts w:ascii="Segoe UI"/>
          <w:color w:val="333333"/>
          <w:sz w:val="21"/>
          <w:lang w:val="en-US"/>
        </w:rPr>
      </w:pPr>
      <w:r>
        <w:rPr>
          <w:rFonts w:ascii="Segoe UI"/>
          <w:b/>
          <w:color w:val="333333"/>
          <w:sz w:val="21"/>
          <w:rtl w:val="off"/>
          <w:lang w:val="en-US"/>
        </w:rPr>
        <w:t xml:space="preserve">Логопед: </w:t>
      </w:r>
      <w:r>
        <w:rPr>
          <w:rFonts w:ascii="Segoe UI"/>
          <w:color w:val="333333"/>
          <w:sz w:val="21"/>
          <w:rtl w:val="off"/>
          <w:lang w:val="en-US"/>
        </w:rPr>
        <w:t>Сегодня мы с вами побывали в необычном саду, видели сказочные деревья. Напомните, какие деревья там росли? Ещё мы искали пару обуви и определяли лишний предмет. Вы сегодня молодцы!</w:t>
      </w:r>
    </w:p>
    <w:p/>
    <w:sectPr>
      <w:footnotePr/>
      <w:footnotePr/>
      <w:type w:val="nextPage"/>
      <w:pgSz w:w="11906" w:h="16838" w:orient="portrait"/>
      <w:pgMar w:top="492" w:right="1440" w:bottom="768" w:left="648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