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Виртуальная экскурсия</w:t>
      </w:r>
    </w:p>
    <w:p w:rsidR="00000000" w:rsidDel="00000000" w:rsidP="00000000" w:rsidRDefault="00000000" w:rsidRPr="00000000" w14:paraId="00000002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Выберите виртуальный музей и предложите план посещения для младших школьников, включающий цель, задачи, систему вопросов и заданий.</w:t>
      </w:r>
    </w:p>
    <w:p w:rsidR="00000000" w:rsidDel="00000000" w:rsidP="00000000" w:rsidRDefault="00000000" w:rsidRPr="00000000" w14:paraId="00000003">
      <w:pPr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ГОСУДАРСТВЕННЫЙ МУЗЕЙ ВОСТОКА</w:t>
      </w:r>
    </w:p>
    <w:p w:rsidR="00000000" w:rsidDel="00000000" w:rsidP="00000000" w:rsidRDefault="00000000" w:rsidRPr="00000000" w14:paraId="00000004">
      <w:pPr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https://www.youtube.com/watch?v=MsKYxn832vg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)</w:t>
      </w:r>
    </w:p>
    <w:p w:rsidR="00000000" w:rsidDel="00000000" w:rsidP="00000000" w:rsidRDefault="00000000" w:rsidRPr="00000000" w14:paraId="00000005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музей выбран для урока изобразительного искусства в 4 классе. </w:t>
      </w:r>
    </w:p>
    <w:p w:rsidR="00000000" w:rsidDel="00000000" w:rsidP="00000000" w:rsidRDefault="00000000" w:rsidRPr="00000000" w14:paraId="00000006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познакомиться с театром Японии и Вьетнама, и узнать, какие средства перевоплощения используют актеры.</w:t>
      </w:r>
    </w:p>
    <w:p w:rsidR="00000000" w:rsidDel="00000000" w:rsidP="00000000" w:rsidRDefault="00000000" w:rsidRPr="00000000" w14:paraId="00000007">
      <w:pPr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Обучающая: расширить знания и представления учащихся о восточной художественной культуре.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Развивающая: развивать художественный вкус, индивидуальные творческие способности, интерес к прекрасному.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Воспитательная: обратить внимание учащихся на красоту, окружающую их в жизни, научить замечать, чувствовать и воспринимать красоту далекой страны; воспитать толерантность, уважение к традициям народов мира.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актерской игры в театре, что мы можем еще увидеть?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помощью какого предмета актеры Но могли выразить свои эмоции?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делали в театры для удержания зрителей из-за большой продолжительности представления? Как эта традиция называется?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Какой главный способ выразительности?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чего делали маски для выступления в театре? И сколько по времени она делается?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актер выступает без маски, то, как выглядит его лицо?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 Японии называются театры?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Зачем в театре Кабуки актер на пики свое роли замирает?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Чем отличается вьетнамский театр от японского?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по времени марионетка могла быть в пригодности в театре?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Какие две яркие традиции есть в театре Индонезии?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по времени могли продолжаться пьесы?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Какого персонажа боялись дети в пьесах?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Творческое задание: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рисование маски театра Японии или марионетки Вьетнама.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735330</wp:posOffset>
            </wp:positionH>
            <wp:positionV relativeFrom="paragraph">
              <wp:posOffset>36830</wp:posOffset>
            </wp:positionV>
            <wp:extent cx="4042410" cy="4029710"/>
            <wp:effectExtent b="88900" l="88900" r="88900" t="88900"/>
            <wp:wrapNone/>
            <wp:docPr descr="https://img.freepik.com/premium-vector/japanese-traditional-mask-set_75776-121.jpg?w=2000" id="5" name="image2.jpg"/>
            <a:graphic>
              <a:graphicData uri="http://schemas.openxmlformats.org/drawingml/2006/picture">
                <pic:pic>
                  <pic:nvPicPr>
                    <pic:cNvPr descr="https://img.freepik.com/premium-vector/japanese-traditional-mask-set_75776-121.jpg?w=2000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4029710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0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4523444" cy="2649134"/>
            <wp:effectExtent b="88900" l="88900" r="88900" t="88900"/>
            <wp:docPr descr="https://u-skazki.com/upload/img/blog/interesnye-detskie-teatry/vietnam.jpg" id="6" name="image1.jpg"/>
            <a:graphic>
              <a:graphicData uri="http://schemas.openxmlformats.org/drawingml/2006/picture">
                <pic:pic>
                  <pic:nvPicPr>
                    <pic:cNvPr descr="https://u-skazki.com/upload/img/blog/interesnye-detskie-teatry/vietnam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3444" cy="2649134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95C3E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795C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rsid w:val="0085630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5630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MsKYxn832vg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F9q5afEXts1JaBJWGpITP8KJg==">CgMxLjA4AHIhMXVMNzAtRUFnQ0hBN3dJODdCQUQzY0FVdFM0ODRfZHRL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2023-02-11T06:08:00Z</dcterms:created>
  <dc:creator>User</dc:creator>
</cp:coreProperties>
</file>