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0B" w:rsidRPr="00B479B7" w:rsidRDefault="00B97767" w:rsidP="00B97767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B479B7">
        <w:rPr>
          <w:rFonts w:ascii="Times New Roman" w:eastAsia="Calibri" w:hAnsi="Times New Roman" w:cs="Times New Roman"/>
          <w:b/>
          <w:i/>
          <w:color w:val="FF0000"/>
          <w:sz w:val="44"/>
          <w:szCs w:val="44"/>
        </w:rPr>
        <w:t>Проект во</w:t>
      </w:r>
      <w:r w:rsidR="00D4510B" w:rsidRPr="00B479B7">
        <w:rPr>
          <w:rFonts w:ascii="Times New Roman" w:eastAsia="Calibri" w:hAnsi="Times New Roman" w:cs="Times New Roman"/>
          <w:b/>
          <w:i/>
          <w:color w:val="FF0000"/>
          <w:sz w:val="44"/>
          <w:szCs w:val="44"/>
        </w:rPr>
        <w:t xml:space="preserve"> второй младшей группе  «Читательская грамотность</w:t>
      </w:r>
      <w:r w:rsidR="00D4510B" w:rsidRPr="00B479B7">
        <w:rPr>
          <w:rFonts w:ascii="Times New Roman" w:eastAsia="Calibri" w:hAnsi="Times New Roman" w:cs="Times New Roman"/>
          <w:color w:val="FF0000"/>
          <w:sz w:val="44"/>
          <w:szCs w:val="44"/>
        </w:rPr>
        <w:t xml:space="preserve">» </w:t>
      </w:r>
    </w:p>
    <w:p w:rsidR="00B479B7" w:rsidRDefault="00B479B7" w:rsidP="00B9776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97767" w:rsidRPr="00B479B7" w:rsidRDefault="00B479B7" w:rsidP="00B9776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sz w:val="32"/>
          <w:szCs w:val="32"/>
        </w:rPr>
        <w:t>Тема</w:t>
      </w:r>
      <w:r w:rsidR="00D4510B" w:rsidRPr="00B479B7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D4510B" w:rsidRPr="00B479B7">
        <w:rPr>
          <w:rFonts w:ascii="Times New Roman" w:eastAsia="Calibri" w:hAnsi="Times New Roman" w:cs="Times New Roman"/>
          <w:b/>
          <w:sz w:val="32"/>
          <w:szCs w:val="32"/>
        </w:rPr>
        <w:t>«По страницам любимых сказок»</w:t>
      </w:r>
    </w:p>
    <w:p w:rsidR="00B97767" w:rsidRDefault="00B97767" w:rsidP="00B97767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B97767" w:rsidRDefault="00B97767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Срок реализации: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D4510B">
        <w:rPr>
          <w:rFonts w:ascii="Times New Roman" w:eastAsia="Calibri" w:hAnsi="Times New Roman" w:cs="Times New Roman"/>
          <w:sz w:val="32"/>
          <w:szCs w:val="32"/>
        </w:rPr>
        <w:t>31.07 - 31.08.2023г.</w:t>
      </w:r>
    </w:p>
    <w:p w:rsidR="00B97767" w:rsidRPr="00D4510B" w:rsidRDefault="00B97767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Автор: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Pr="00D4510B">
        <w:rPr>
          <w:rFonts w:ascii="Times New Roman" w:eastAsia="Calibri" w:hAnsi="Times New Roman" w:cs="Times New Roman"/>
          <w:sz w:val="32"/>
          <w:szCs w:val="32"/>
        </w:rPr>
        <w:t>Никитина Е.С.</w:t>
      </w:r>
    </w:p>
    <w:p w:rsidR="009D6A73" w:rsidRDefault="00B97767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Участники: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D4510B">
        <w:rPr>
          <w:rFonts w:ascii="Times New Roman" w:eastAsia="Calibri" w:hAnsi="Times New Roman" w:cs="Times New Roman"/>
          <w:sz w:val="32"/>
          <w:szCs w:val="32"/>
        </w:rPr>
        <w:t>дети, воспитатель, родители.</w:t>
      </w:r>
    </w:p>
    <w:p w:rsidR="00D4510B" w:rsidRPr="00D4510B" w:rsidRDefault="00D4510B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2D28F6" w:rsidRPr="00D4510B" w:rsidRDefault="002D28F6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Утренний сбор: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3D4C8E" w:rsidRPr="00D4510B">
        <w:rPr>
          <w:rFonts w:ascii="Times New Roman" w:eastAsia="Calibri" w:hAnsi="Times New Roman" w:cs="Times New Roman"/>
          <w:sz w:val="32"/>
          <w:szCs w:val="32"/>
        </w:rPr>
        <w:t>беседа «Моя любимая сказка»,  «Мой любимый сказочный герой»,  «Почему нужно уступать».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Пальчиковая гимнастика: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«Ладонь, кулак»,  «Паучок ползет по ветке»,  </w:t>
      </w:r>
      <w:r w:rsidRPr="00D4510B">
        <w:rPr>
          <w:rFonts w:ascii="Times New Roman" w:hAnsi="Times New Roman" w:cs="Times New Roman"/>
          <w:iCs/>
          <w:color w:val="111111"/>
          <w:sz w:val="32"/>
          <w:szCs w:val="32"/>
        </w:rPr>
        <w:t>«Рыбки»</w:t>
      </w:r>
      <w:r w:rsidRPr="00D4510B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D4510B">
        <w:rPr>
          <w:rFonts w:ascii="Times New Roman" w:hAnsi="Times New Roman" w:cs="Times New Roman"/>
          <w:iCs/>
          <w:color w:val="111111"/>
          <w:sz w:val="32"/>
          <w:szCs w:val="32"/>
        </w:rPr>
        <w:t>«Ладошки»</w:t>
      </w:r>
      <w:r w:rsidRPr="00D4510B">
        <w:rPr>
          <w:rFonts w:ascii="Times New Roman" w:hAnsi="Times New Roman" w:cs="Times New Roman"/>
          <w:color w:val="111111"/>
          <w:sz w:val="32"/>
          <w:szCs w:val="32"/>
        </w:rPr>
        <w:t xml:space="preserve">, </w:t>
      </w:r>
      <w:r w:rsidRPr="00D4510B">
        <w:rPr>
          <w:rFonts w:ascii="Times New Roman" w:hAnsi="Times New Roman" w:cs="Times New Roman"/>
          <w:iCs/>
          <w:color w:val="111111"/>
          <w:sz w:val="32"/>
          <w:szCs w:val="32"/>
        </w:rPr>
        <w:t>«Кораблик»</w:t>
      </w:r>
      <w:r w:rsidRPr="00D4510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Просмотр мультфильмов: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«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сказка о золотой рыбке»,  «Облака белогривые лошадки»,  </w:t>
      </w:r>
      <w:r w:rsidR="003D4C8E" w:rsidRPr="00D4510B">
        <w:rPr>
          <w:rFonts w:ascii="Times New Roman" w:hAnsi="Times New Roman" w:cs="Times New Roman"/>
          <w:sz w:val="32"/>
          <w:szCs w:val="32"/>
          <w:lang w:eastAsia="ru-RU"/>
        </w:rPr>
        <w:t>«</w:t>
      </w:r>
      <w:proofErr w:type="spellStart"/>
      <w:r w:rsidR="003D4C8E" w:rsidRPr="00D4510B">
        <w:rPr>
          <w:rFonts w:ascii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="003D4C8E" w:rsidRPr="00D4510B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2D28F6" w:rsidRPr="00D4510B" w:rsidRDefault="002D28F6" w:rsidP="00B479B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Чтение: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Рассматривание иллюстраций с изображением </w:t>
      </w:r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сказочных героев. </w:t>
      </w:r>
      <w:r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Чтение </w:t>
      </w:r>
      <w:proofErr w:type="spellStart"/>
      <w:r w:rsidRPr="00D4510B">
        <w:rPr>
          <w:rFonts w:ascii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D4510B">
        <w:rPr>
          <w:rFonts w:ascii="Times New Roman" w:hAnsi="Times New Roman" w:cs="Times New Roman"/>
          <w:color w:val="000000"/>
          <w:sz w:val="32"/>
          <w:szCs w:val="32"/>
        </w:rPr>
        <w:t>: «Водичка, водичка»,</w:t>
      </w:r>
      <w:r w:rsidR="009D1065" w:rsidRPr="00D451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D1065" w:rsidRPr="00D4510B">
        <w:rPr>
          <w:rFonts w:ascii="Times New Roman" w:eastAsia="Calibri" w:hAnsi="Times New Roman" w:cs="Times New Roman"/>
          <w:sz w:val="32"/>
          <w:szCs w:val="32"/>
        </w:rPr>
        <w:t xml:space="preserve">« </w:t>
      </w:r>
      <w:proofErr w:type="spellStart"/>
      <w:r w:rsidR="009D1065" w:rsidRPr="00D4510B">
        <w:rPr>
          <w:rFonts w:ascii="Times New Roman" w:eastAsia="Calibri" w:hAnsi="Times New Roman" w:cs="Times New Roman"/>
          <w:sz w:val="32"/>
          <w:szCs w:val="32"/>
        </w:rPr>
        <w:t>Мойдодыр</w:t>
      </w:r>
      <w:proofErr w:type="spellEnd"/>
      <w:r w:rsidR="009D1065" w:rsidRPr="00D4510B">
        <w:rPr>
          <w:rFonts w:ascii="Times New Roman" w:eastAsia="Calibri" w:hAnsi="Times New Roman" w:cs="Times New Roman"/>
          <w:sz w:val="32"/>
          <w:szCs w:val="32"/>
        </w:rPr>
        <w:t xml:space="preserve">»,  </w:t>
      </w:r>
      <w:r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 «Дождик, дождик пуще»; А. </w:t>
      </w:r>
      <w:proofErr w:type="spellStart"/>
      <w:r w:rsidRPr="00D4510B">
        <w:rPr>
          <w:rFonts w:ascii="Times New Roman" w:hAnsi="Times New Roman" w:cs="Times New Roman"/>
          <w:color w:val="000000"/>
          <w:sz w:val="32"/>
          <w:szCs w:val="32"/>
        </w:rPr>
        <w:t>Барто</w:t>
      </w:r>
      <w:proofErr w:type="spellEnd"/>
      <w:r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 «Девочка чумазая», А. </w:t>
      </w:r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«Петушок и бобовое зернышко» О. </w:t>
      </w:r>
      <w:proofErr w:type="spellStart"/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>Капицы</w:t>
      </w:r>
      <w:proofErr w:type="spellEnd"/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>, РНС «</w:t>
      </w:r>
      <w:proofErr w:type="spellStart"/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>Заюшкина</w:t>
      </w:r>
      <w:proofErr w:type="spellEnd"/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 избушка», «Маша и медведь».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proofErr w:type="gramStart"/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proofErr w:type="gramEnd"/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/И: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  Наседка и цыплята,  «Найди свой цвет»,  </w:t>
      </w:r>
      <w:r w:rsidRPr="00D4510B">
        <w:rPr>
          <w:rFonts w:ascii="Times New Roman" w:hAnsi="Times New Roman" w:cs="Times New Roman"/>
          <w:sz w:val="32"/>
          <w:szCs w:val="32"/>
        </w:rPr>
        <w:t xml:space="preserve">«Солнышко и дождик», </w:t>
      </w:r>
      <w:r w:rsidR="009D1065" w:rsidRPr="00D4510B">
        <w:rPr>
          <w:rFonts w:ascii="Times New Roman" w:hAnsi="Times New Roman" w:cs="Times New Roman"/>
          <w:sz w:val="32"/>
          <w:szCs w:val="32"/>
        </w:rPr>
        <w:t>«Самолет», «Зайчик серенький…», «Мишка…».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Д/</w:t>
      </w:r>
      <w:proofErr w:type="gramStart"/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:И</w:t>
      </w:r>
      <w:proofErr w:type="gramEnd"/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Pr="00D4510B">
        <w:rPr>
          <w:rFonts w:ascii="Times New Roman" w:eastAsia="Calibri" w:hAnsi="Times New Roman" w:cs="Times New Roman"/>
          <w:sz w:val="32"/>
          <w:szCs w:val="32"/>
        </w:rPr>
        <w:t>«Разложи картинки по порядку»,  «Найди листочек», «Кого не стало»</w:t>
      </w:r>
    </w:p>
    <w:p w:rsidR="002D28F6" w:rsidRPr="00D4510B" w:rsidRDefault="002D28F6" w:rsidP="00B479B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Рисование/Лепка: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Рисование: </w:t>
      </w:r>
      <w:r w:rsidRPr="00D4510B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9D1065" w:rsidRPr="00D4510B">
        <w:rPr>
          <w:rFonts w:ascii="Times New Roman" w:hAnsi="Times New Roman" w:cs="Times New Roman"/>
          <w:color w:val="000000"/>
          <w:sz w:val="32"/>
          <w:szCs w:val="32"/>
        </w:rPr>
        <w:t xml:space="preserve">Сказочный герой»,  </w:t>
      </w:r>
      <w:r w:rsidRPr="00D4510B">
        <w:rPr>
          <w:rFonts w:ascii="Times New Roman" w:eastAsia="Calibri" w:hAnsi="Times New Roman" w:cs="Times New Roman"/>
          <w:sz w:val="32"/>
          <w:szCs w:val="32"/>
        </w:rPr>
        <w:t>лепка: «</w:t>
      </w:r>
      <w:r w:rsidR="009D1065" w:rsidRPr="00D4510B">
        <w:rPr>
          <w:rFonts w:ascii="Times New Roman" w:eastAsia="Calibri" w:hAnsi="Times New Roman" w:cs="Times New Roman"/>
          <w:sz w:val="32"/>
          <w:szCs w:val="32"/>
        </w:rPr>
        <w:t>Колобок»</w:t>
      </w:r>
    </w:p>
    <w:p w:rsidR="002D28F6" w:rsidRPr="00D4510B" w:rsidRDefault="002D28F6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Экспериментирование: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="009D1065" w:rsidRPr="00D451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Игры с водой на улице - « вода бывает холодная и горячая», 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«Путешествие капельки» 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Сюжетно-ролевые игры: </w:t>
      </w:r>
      <w:r w:rsidRPr="00D4510B">
        <w:rPr>
          <w:rFonts w:ascii="Times New Roman" w:eastAsia="Calibri" w:hAnsi="Times New Roman" w:cs="Times New Roman"/>
          <w:sz w:val="32"/>
          <w:szCs w:val="32"/>
        </w:rPr>
        <w:t>«Больница»,  «Семья»,  «Шофер».</w:t>
      </w:r>
    </w:p>
    <w:p w:rsidR="002D28F6" w:rsidRPr="00D4510B" w:rsidRDefault="002D28F6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Театр: 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кукольный театр «Репка», </w:t>
      </w:r>
      <w:r w:rsidR="009D1065" w:rsidRPr="00D4510B">
        <w:rPr>
          <w:rFonts w:ascii="Times New Roman" w:eastAsia="Calibri" w:hAnsi="Times New Roman" w:cs="Times New Roman"/>
          <w:sz w:val="32"/>
          <w:szCs w:val="32"/>
        </w:rPr>
        <w:t>теневой театр «Колобок»</w:t>
      </w:r>
      <w:r w:rsidR="00D4510B" w:rsidRPr="00D4510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2D28F6" w:rsidRPr="00D4510B" w:rsidRDefault="002D28F6" w:rsidP="00B479B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sz w:val="32"/>
          <w:szCs w:val="32"/>
        </w:rPr>
        <w:t>Заключительный этап:</w:t>
      </w:r>
    </w:p>
    <w:p w:rsidR="002D28F6" w:rsidRPr="00D4510B" w:rsidRDefault="002D28F6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sz w:val="32"/>
          <w:szCs w:val="32"/>
        </w:rPr>
        <w:lastRenderedPageBreak/>
        <w:t>- консультация для родителей «</w:t>
      </w:r>
      <w:r w:rsidRPr="00D4510B">
        <w:rPr>
          <w:rFonts w:ascii="Times New Roman" w:hAnsi="Times New Roman" w:cs="Times New Roman"/>
          <w:color w:val="111111"/>
          <w:sz w:val="32"/>
          <w:szCs w:val="32"/>
        </w:rPr>
        <w:t xml:space="preserve">«Роль </w:t>
      </w:r>
      <w:r w:rsidR="00D4510B" w:rsidRPr="00D4510B">
        <w:rPr>
          <w:rFonts w:ascii="Times New Roman" w:hAnsi="Times New Roman" w:cs="Times New Roman"/>
          <w:color w:val="111111"/>
          <w:sz w:val="32"/>
          <w:szCs w:val="32"/>
        </w:rPr>
        <w:t xml:space="preserve">сказки </w:t>
      </w:r>
      <w:r w:rsidRPr="00D4510B">
        <w:rPr>
          <w:rFonts w:ascii="Times New Roman" w:hAnsi="Times New Roman" w:cs="Times New Roman"/>
          <w:color w:val="111111"/>
          <w:sz w:val="32"/>
          <w:szCs w:val="32"/>
        </w:rPr>
        <w:t>в жизни ребенка»</w:t>
      </w:r>
    </w:p>
    <w:p w:rsidR="002D28F6" w:rsidRPr="00D4510B" w:rsidRDefault="002D28F6" w:rsidP="00B479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510B">
        <w:rPr>
          <w:rFonts w:ascii="Times New Roman" w:hAnsi="Times New Roman" w:cs="Times New Roman"/>
          <w:sz w:val="32"/>
          <w:szCs w:val="32"/>
        </w:rPr>
        <w:t>-Выставка работ по теме недели.</w:t>
      </w:r>
    </w:p>
    <w:p w:rsidR="002D28F6" w:rsidRPr="00D4510B" w:rsidRDefault="00D4510B" w:rsidP="00B479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4510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викторина «Путешествие по сказкам»</w:t>
      </w:r>
    </w:p>
    <w:p w:rsidR="00B479B7" w:rsidRDefault="00B479B7" w:rsidP="00D4510B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D4510B" w:rsidRPr="00D4510B" w:rsidRDefault="00D4510B" w:rsidP="00D4510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Тема: 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>«Записи юного натуралиста»</w:t>
      </w:r>
    </w:p>
    <w:p w:rsidR="00B479B7" w:rsidRPr="00D4510B" w:rsidRDefault="004E08B7" w:rsidP="00D451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4510B" w:rsidRPr="00D4510B" w:rsidRDefault="00D4510B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Утренний сбор: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D4510B">
        <w:rPr>
          <w:rFonts w:ascii="Times New Roman" w:eastAsia="Calibri" w:hAnsi="Times New Roman" w:cs="Times New Roman"/>
          <w:sz w:val="32"/>
          <w:szCs w:val="32"/>
        </w:rPr>
        <w:t xml:space="preserve">беседа </w:t>
      </w:r>
      <w:r w:rsidR="004E08B7">
        <w:rPr>
          <w:rFonts w:ascii="Times New Roman" w:eastAsia="Calibri" w:hAnsi="Times New Roman" w:cs="Times New Roman"/>
          <w:sz w:val="32"/>
          <w:szCs w:val="32"/>
        </w:rPr>
        <w:t xml:space="preserve"> «Волшебные слова»,   «Как нужно одеваться на природу»,  «Что растет в лесу»,  «У медведя </w:t>
      </w:r>
      <w:proofErr w:type="gramStart"/>
      <w:r w:rsidR="004E08B7">
        <w:rPr>
          <w:rFonts w:ascii="Times New Roman" w:eastAsia="Calibri" w:hAnsi="Times New Roman" w:cs="Times New Roman"/>
          <w:sz w:val="32"/>
          <w:szCs w:val="32"/>
        </w:rPr>
        <w:t>во</w:t>
      </w:r>
      <w:proofErr w:type="gramEnd"/>
      <w:r w:rsidR="004E08B7">
        <w:rPr>
          <w:rFonts w:ascii="Times New Roman" w:eastAsia="Calibri" w:hAnsi="Times New Roman" w:cs="Times New Roman"/>
          <w:sz w:val="32"/>
          <w:szCs w:val="32"/>
        </w:rPr>
        <w:t xml:space="preserve"> бору…»</w:t>
      </w:r>
    </w:p>
    <w:p w:rsidR="00D4510B" w:rsidRPr="00D4510B" w:rsidRDefault="00D4510B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Пальчиковая гимнастика:</w:t>
      </w:r>
      <w:r w:rsidRPr="00D4510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proofErr w:type="gramStart"/>
      <w:r w:rsidRPr="00D4510B">
        <w:rPr>
          <w:rFonts w:ascii="Times New Roman" w:eastAsia="Calibri" w:hAnsi="Times New Roman" w:cs="Times New Roman"/>
          <w:sz w:val="32"/>
          <w:szCs w:val="32"/>
        </w:rPr>
        <w:t>«</w:t>
      </w:r>
      <w:r w:rsidR="004E08B7">
        <w:rPr>
          <w:rFonts w:ascii="Times New Roman" w:eastAsia="Calibri" w:hAnsi="Times New Roman" w:cs="Times New Roman"/>
          <w:sz w:val="32"/>
          <w:szCs w:val="32"/>
        </w:rPr>
        <w:t>Сорока – белобока»,  «Зайка и ежик»,  «Муха», д/у  «Трубочка»,  «Шарик»,  «Вкусное варенье».</w:t>
      </w:r>
      <w:proofErr w:type="gramEnd"/>
    </w:p>
    <w:p w:rsidR="00D4510B" w:rsidRPr="004E08B7" w:rsidRDefault="00D4510B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Просмотр мультфильмов</w:t>
      </w:r>
      <w:r w:rsidRPr="004E08B7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4E08B7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4E08B7" w:rsidRPr="004E08B7">
        <w:rPr>
          <w:rFonts w:ascii="Times New Roman" w:eastAsia="Calibri" w:hAnsi="Times New Roman" w:cs="Times New Roman"/>
          <w:sz w:val="32"/>
          <w:szCs w:val="32"/>
        </w:rPr>
        <w:t xml:space="preserve"> «Теремок»,  </w:t>
      </w:r>
      <w:r w:rsidR="004E08B7">
        <w:rPr>
          <w:rFonts w:ascii="Times New Roman" w:eastAsia="Calibri" w:hAnsi="Times New Roman" w:cs="Times New Roman"/>
          <w:sz w:val="32"/>
          <w:szCs w:val="32"/>
        </w:rPr>
        <w:t>«Лиса и заяц», прослушивание детских песенок.</w:t>
      </w:r>
    </w:p>
    <w:p w:rsidR="00D4510B" w:rsidRPr="0029163D" w:rsidRDefault="00D4510B" w:rsidP="00B479B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4510B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Чтение</w:t>
      </w:r>
      <w:r w:rsid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:  </w:t>
      </w:r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А. Н. Толстой «Коза-дереза, «Девочка-чумазая»,  </w:t>
      </w:r>
      <w:proofErr w:type="gramStart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К</w:t>
      </w:r>
      <w:proofErr w:type="gramEnd"/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gramStart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Чуковский</w:t>
      </w:r>
      <w:proofErr w:type="gramEnd"/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Мойдодыр</w:t>
      </w:r>
      <w:proofErr w:type="spellEnd"/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»,  «Петушок золотой гребешок»,  Б. </w:t>
      </w:r>
      <w:proofErr w:type="spellStart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Заходер</w:t>
      </w:r>
      <w:proofErr w:type="spellEnd"/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  «Кот-рыболов».</w:t>
      </w:r>
    </w:p>
    <w:p w:rsidR="00D4510B" w:rsidRPr="0029163D" w:rsidRDefault="00D4510B" w:rsidP="00B479B7">
      <w:pPr>
        <w:spacing w:after="160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proofErr w:type="gramStart"/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</w:t>
      </w:r>
      <w:proofErr w:type="gramEnd"/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/И:</w:t>
      </w:r>
      <w:r w:rsidRPr="0029163D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29163D" w:rsidRPr="0029163D">
        <w:rPr>
          <w:rFonts w:ascii="Times New Roman" w:eastAsia="Calibri" w:hAnsi="Times New Roman" w:cs="Times New Roman"/>
          <w:sz w:val="32"/>
          <w:szCs w:val="32"/>
        </w:rPr>
        <w:t>«Зайка»,  «Птички»,  «Солнышко и дождик»,  «Кот»,  «Дорожка».</w:t>
      </w:r>
    </w:p>
    <w:p w:rsidR="00D4510B" w:rsidRPr="0029163D" w:rsidRDefault="00D4510B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Д/</w:t>
      </w:r>
      <w:proofErr w:type="gramStart"/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:И</w:t>
      </w:r>
      <w:proofErr w:type="gramEnd"/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29163D"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Pr="0029163D">
        <w:rPr>
          <w:rFonts w:ascii="Times New Roman" w:eastAsia="Calibri" w:hAnsi="Times New Roman" w:cs="Times New Roman"/>
          <w:sz w:val="32"/>
          <w:szCs w:val="32"/>
        </w:rPr>
        <w:t>«</w:t>
      </w:r>
      <w:r w:rsidR="0029163D" w:rsidRPr="0029163D">
        <w:rPr>
          <w:rFonts w:ascii="Times New Roman" w:eastAsia="Calibri" w:hAnsi="Times New Roman" w:cs="Times New Roman"/>
          <w:sz w:val="32"/>
          <w:szCs w:val="32"/>
        </w:rPr>
        <w:t xml:space="preserve">Чудесный мешочек»,  лото «Животные»,  «Хлопает-топает»,  «Подбери фигуру»,  </w:t>
      </w:r>
      <w:proofErr w:type="spellStart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пазлы</w:t>
      </w:r>
      <w:proofErr w:type="spellEnd"/>
      <w:r w:rsidR="0029163D" w:rsidRPr="0029163D">
        <w:rPr>
          <w:rFonts w:ascii="Times New Roman" w:eastAsia="Calibri" w:hAnsi="Times New Roman" w:cs="Times New Roman"/>
          <w:sz w:val="32"/>
          <w:szCs w:val="32"/>
        </w:rPr>
        <w:t>,   мозаика,   бусы.</w:t>
      </w:r>
    </w:p>
    <w:p w:rsidR="00D4510B" w:rsidRPr="0029163D" w:rsidRDefault="00D4510B" w:rsidP="00B479B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163D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Рисование/Лепка:</w:t>
      </w:r>
      <w:r w:rsidRPr="0029163D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Pr="0029163D">
        <w:rPr>
          <w:rFonts w:ascii="Times New Roman" w:eastAsia="Calibri" w:hAnsi="Times New Roman" w:cs="Times New Roman"/>
          <w:sz w:val="32"/>
          <w:szCs w:val="32"/>
        </w:rPr>
        <w:t xml:space="preserve">Рисование: </w:t>
      </w:r>
      <w:r w:rsidRPr="0029163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29163D" w:rsidRPr="0029163D">
        <w:rPr>
          <w:rFonts w:ascii="Times New Roman" w:hAnsi="Times New Roman" w:cs="Times New Roman"/>
          <w:color w:val="000000"/>
          <w:sz w:val="32"/>
          <w:szCs w:val="32"/>
        </w:rPr>
        <w:t>Полевой цветок»,  коллективная работа лепка «Цветочная полянка»</w:t>
      </w:r>
    </w:p>
    <w:p w:rsidR="00D4510B" w:rsidRPr="004139C4" w:rsidRDefault="00D4510B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Экспериментирование:</w:t>
      </w:r>
      <w:r w:rsidRPr="004139C4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4139C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139C4" w:rsidRPr="004139C4">
        <w:rPr>
          <w:rFonts w:ascii="Times New Roman" w:eastAsia="Calibri" w:hAnsi="Times New Roman" w:cs="Times New Roman"/>
          <w:sz w:val="32"/>
          <w:szCs w:val="32"/>
        </w:rPr>
        <w:t>«Пенный замок»,  «Смешиваем краски».</w:t>
      </w:r>
      <w:r w:rsidRPr="004139C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139C4" w:rsidRPr="004139C4" w:rsidRDefault="00D4510B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Сюжетно-ролевые игры: </w:t>
      </w:r>
      <w:r w:rsidRPr="004139C4">
        <w:rPr>
          <w:rFonts w:ascii="Times New Roman" w:eastAsia="Calibri" w:hAnsi="Times New Roman" w:cs="Times New Roman"/>
          <w:sz w:val="32"/>
          <w:szCs w:val="32"/>
        </w:rPr>
        <w:t>«</w:t>
      </w:r>
      <w:r w:rsidR="004139C4" w:rsidRPr="004139C4">
        <w:rPr>
          <w:rFonts w:ascii="Times New Roman" w:eastAsia="Calibri" w:hAnsi="Times New Roman" w:cs="Times New Roman"/>
          <w:sz w:val="32"/>
          <w:szCs w:val="32"/>
        </w:rPr>
        <w:t>Парикмахерская для зверей,  «Строители».</w:t>
      </w:r>
    </w:p>
    <w:p w:rsidR="00D4510B" w:rsidRPr="004139C4" w:rsidRDefault="004139C4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Конструирование</w:t>
      </w:r>
      <w:proofErr w:type="gramStart"/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:</w:t>
      </w:r>
      <w:proofErr w:type="gramEnd"/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 </w:t>
      </w:r>
      <w:r w:rsidRPr="004139C4">
        <w:rPr>
          <w:rFonts w:ascii="Times New Roman" w:eastAsia="Calibri" w:hAnsi="Times New Roman" w:cs="Times New Roman"/>
          <w:sz w:val="32"/>
          <w:szCs w:val="32"/>
        </w:rPr>
        <w:t>Домик для кошки.</w:t>
      </w:r>
    </w:p>
    <w:p w:rsidR="00D4510B" w:rsidRPr="004139C4" w:rsidRDefault="00D4510B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4139C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Театр:  </w:t>
      </w:r>
      <w:r w:rsidR="004139C4" w:rsidRPr="004139C4">
        <w:rPr>
          <w:rFonts w:ascii="Times New Roman" w:eastAsia="Calibri" w:hAnsi="Times New Roman" w:cs="Times New Roman"/>
          <w:sz w:val="32"/>
          <w:szCs w:val="32"/>
        </w:rPr>
        <w:t>настольный театр «Теремок»</w:t>
      </w:r>
      <w:r w:rsidRPr="004139C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D4510B" w:rsidRPr="004139C4" w:rsidRDefault="00D4510B" w:rsidP="00B479B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4139C4">
        <w:rPr>
          <w:rFonts w:ascii="Times New Roman" w:eastAsia="Calibri" w:hAnsi="Times New Roman" w:cs="Times New Roman"/>
          <w:b/>
          <w:sz w:val="32"/>
          <w:szCs w:val="32"/>
        </w:rPr>
        <w:t>Заключительный этап:</w:t>
      </w:r>
    </w:p>
    <w:p w:rsidR="00D4510B" w:rsidRPr="00D4510B" w:rsidRDefault="00D4510B" w:rsidP="00B479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39C4">
        <w:rPr>
          <w:rFonts w:ascii="Times New Roman" w:hAnsi="Times New Roman" w:cs="Times New Roman"/>
          <w:sz w:val="32"/>
          <w:szCs w:val="32"/>
        </w:rPr>
        <w:t xml:space="preserve">-Выставка </w:t>
      </w:r>
      <w:r w:rsidR="004139C4" w:rsidRPr="004139C4">
        <w:rPr>
          <w:rFonts w:ascii="Times New Roman" w:hAnsi="Times New Roman" w:cs="Times New Roman"/>
          <w:sz w:val="32"/>
          <w:szCs w:val="32"/>
        </w:rPr>
        <w:t>«Окружающий мир глазами ребенка»</w:t>
      </w:r>
    </w:p>
    <w:p w:rsidR="004139C4" w:rsidRDefault="004139C4" w:rsidP="004139C4">
      <w:pPr>
        <w:rPr>
          <w:rFonts w:ascii="Times New Roman" w:hAnsi="Times New Roman" w:cs="Times New Roman"/>
          <w:sz w:val="32"/>
          <w:szCs w:val="32"/>
        </w:rPr>
      </w:pPr>
    </w:p>
    <w:p w:rsidR="004139C4" w:rsidRPr="00D4510B" w:rsidRDefault="004139C4" w:rsidP="004139C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Тема: 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Детские писатели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139C4" w:rsidRPr="00D4510B" w:rsidRDefault="004139C4" w:rsidP="00B47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3D50" w:rsidRPr="00B479B7" w:rsidRDefault="004139C4" w:rsidP="00B479B7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B479B7">
        <w:rPr>
          <w:rFonts w:eastAsia="Calibri"/>
          <w:b/>
          <w:i/>
          <w:sz w:val="32"/>
          <w:szCs w:val="32"/>
          <w:u w:val="single"/>
        </w:rPr>
        <w:t>Утренний сбор:</w:t>
      </w:r>
      <w:r w:rsidRPr="00B479B7">
        <w:rPr>
          <w:rFonts w:eastAsia="Calibri"/>
          <w:b/>
          <w:sz w:val="32"/>
          <w:szCs w:val="32"/>
        </w:rPr>
        <w:t xml:space="preserve">   </w:t>
      </w:r>
      <w:r w:rsidR="00C53D50" w:rsidRPr="00B479B7">
        <w:rPr>
          <w:color w:val="111111"/>
          <w:sz w:val="32"/>
          <w:szCs w:val="32"/>
        </w:rPr>
        <w:t>Беседа </w:t>
      </w:r>
      <w:r w:rsidR="00C53D50" w:rsidRPr="00B479B7">
        <w:rPr>
          <w:iCs/>
          <w:color w:val="111111"/>
          <w:sz w:val="32"/>
          <w:szCs w:val="32"/>
          <w:bdr w:val="none" w:sz="0" w:space="0" w:color="auto" w:frame="1"/>
        </w:rPr>
        <w:t>«Зачем нужны </w:t>
      </w:r>
      <w:r w:rsidR="00C53D50" w:rsidRPr="00B479B7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книги</w:t>
      </w:r>
      <w:r w:rsidR="00C53D50" w:rsidRPr="00B479B7">
        <w:rPr>
          <w:b/>
          <w:iCs/>
          <w:color w:val="111111"/>
          <w:sz w:val="32"/>
          <w:szCs w:val="32"/>
          <w:bdr w:val="none" w:sz="0" w:space="0" w:color="auto" w:frame="1"/>
        </w:rPr>
        <w:t>»</w:t>
      </w:r>
      <w:r w:rsidR="00C53D50" w:rsidRPr="00B479B7">
        <w:rPr>
          <w:b/>
          <w:iCs/>
          <w:color w:val="111111"/>
          <w:sz w:val="32"/>
          <w:szCs w:val="32"/>
          <w:bdr w:val="none" w:sz="0" w:space="0" w:color="auto" w:frame="1"/>
        </w:rPr>
        <w:t>,</w:t>
      </w:r>
      <w:r w:rsidR="00C53D50" w:rsidRPr="00B479B7">
        <w:rPr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="00C53D50" w:rsidRPr="00B479B7">
        <w:rPr>
          <w:color w:val="111111"/>
          <w:sz w:val="32"/>
          <w:szCs w:val="32"/>
          <w:shd w:val="clear" w:color="auto" w:fill="FFFFFF"/>
        </w:rPr>
        <w:t> </w:t>
      </w:r>
      <w:r w:rsidR="00C53D50" w:rsidRPr="00B479B7">
        <w:rPr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«Моя любимая </w:t>
      </w:r>
      <w:r w:rsidR="00C53D50" w:rsidRPr="00B479B7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книга</w:t>
      </w:r>
      <w:r w:rsidR="00C53D50" w:rsidRPr="00B479B7">
        <w:rPr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  <w:r w:rsidR="00C53D50" w:rsidRPr="00B479B7">
        <w:rPr>
          <w:b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,  </w:t>
      </w:r>
    </w:p>
    <w:p w:rsidR="004139C4" w:rsidRPr="00B479B7" w:rsidRDefault="006D5CC7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sz w:val="32"/>
          <w:szCs w:val="32"/>
        </w:rPr>
        <w:lastRenderedPageBreak/>
        <w:t>«Правило общение с книгой»,   «дружим с книгой»</w:t>
      </w:r>
    </w:p>
    <w:p w:rsidR="004139C4" w:rsidRPr="00B479B7" w:rsidRDefault="004139C4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Пальчиковая гимнастика:</w:t>
      </w:r>
      <w:r w:rsidRPr="00B479B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="006D5CC7" w:rsidRPr="00B479B7">
        <w:rPr>
          <w:rFonts w:ascii="Times New Roman" w:eastAsia="Calibri" w:hAnsi="Times New Roman" w:cs="Times New Roman"/>
          <w:sz w:val="32"/>
          <w:szCs w:val="32"/>
        </w:rPr>
        <w:t xml:space="preserve">«Тук-тук»,  «1,2,3,4,5»,  арт. «Дудочка»,  </w:t>
      </w:r>
      <w:r w:rsidR="006D5CC7" w:rsidRPr="00B479B7">
        <w:rPr>
          <w:rFonts w:ascii="Times New Roman" w:eastAsia="Calibri" w:hAnsi="Times New Roman" w:cs="Times New Roman"/>
          <w:sz w:val="32"/>
          <w:szCs w:val="32"/>
        </w:rPr>
        <w:t>«Бегемот»,</w:t>
      </w:r>
      <w:r w:rsidR="006D5CC7" w:rsidRPr="00B479B7">
        <w:rPr>
          <w:rFonts w:ascii="Times New Roman" w:eastAsia="Calibri" w:hAnsi="Times New Roman" w:cs="Times New Roman"/>
          <w:sz w:val="32"/>
          <w:szCs w:val="32"/>
        </w:rPr>
        <w:t xml:space="preserve">  «Лошадка»</w:t>
      </w:r>
      <w:r w:rsidR="00B479B7">
        <w:rPr>
          <w:rFonts w:ascii="Times New Roman" w:eastAsia="Calibri" w:hAnsi="Times New Roman" w:cs="Times New Roman"/>
          <w:sz w:val="32"/>
          <w:szCs w:val="32"/>
        </w:rPr>
        <w:t xml:space="preserve">, «Капуста», </w:t>
      </w:r>
    </w:p>
    <w:p w:rsidR="004139C4" w:rsidRPr="00B479B7" w:rsidRDefault="004139C4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Просмотр мультфильмов</w:t>
      </w:r>
      <w:r w:rsidRPr="00B479B7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B479B7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6D5CC7" w:rsidRPr="00B479B7">
        <w:rPr>
          <w:rFonts w:ascii="Times New Roman" w:eastAsia="Calibri" w:hAnsi="Times New Roman" w:cs="Times New Roman"/>
          <w:sz w:val="32"/>
          <w:szCs w:val="32"/>
        </w:rPr>
        <w:t>«Три кота»,  «Упрямый мышонок»</w:t>
      </w:r>
      <w:r w:rsidR="00B479B7">
        <w:rPr>
          <w:rFonts w:ascii="Times New Roman" w:eastAsia="Calibri" w:hAnsi="Times New Roman" w:cs="Times New Roman"/>
          <w:sz w:val="32"/>
          <w:szCs w:val="32"/>
        </w:rPr>
        <w:t>, разучивание песни «Вот оно, какое наше лето», прослушивание звуков природы.</w:t>
      </w:r>
    </w:p>
    <w:p w:rsidR="004139C4" w:rsidRPr="00B479B7" w:rsidRDefault="004139C4" w:rsidP="00B479B7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Чтение:  </w:t>
      </w:r>
      <w:r w:rsidR="006D5CC7" w:rsidRPr="00B479B7">
        <w:rPr>
          <w:rFonts w:ascii="Times New Roman" w:eastAsia="Calibri" w:hAnsi="Times New Roman" w:cs="Times New Roman"/>
          <w:sz w:val="32"/>
          <w:szCs w:val="32"/>
        </w:rPr>
        <w:t xml:space="preserve">А. Афанасьева  «Лисичка-сестричка и волк»,   С. Могилевская «Колосок»,  В. </w:t>
      </w:r>
      <w:proofErr w:type="spellStart"/>
      <w:r w:rsidR="006D5CC7" w:rsidRPr="00B479B7">
        <w:rPr>
          <w:rFonts w:ascii="Times New Roman" w:eastAsia="Calibri" w:hAnsi="Times New Roman" w:cs="Times New Roman"/>
          <w:sz w:val="32"/>
          <w:szCs w:val="32"/>
        </w:rPr>
        <w:t>Сутеева</w:t>
      </w:r>
      <w:proofErr w:type="spellEnd"/>
      <w:r w:rsidR="006D5CC7" w:rsidRPr="00B479B7">
        <w:rPr>
          <w:rFonts w:ascii="Times New Roman" w:eastAsia="Calibri" w:hAnsi="Times New Roman" w:cs="Times New Roman"/>
          <w:sz w:val="32"/>
          <w:szCs w:val="32"/>
        </w:rPr>
        <w:t xml:space="preserve">  «Под грибом»,  «Кто сказал </w:t>
      </w:r>
      <w:proofErr w:type="gramStart"/>
      <w:r w:rsidR="006D5CC7" w:rsidRPr="00B479B7">
        <w:rPr>
          <w:rFonts w:ascii="Times New Roman" w:eastAsia="Calibri" w:hAnsi="Times New Roman" w:cs="Times New Roman"/>
          <w:sz w:val="32"/>
          <w:szCs w:val="32"/>
        </w:rPr>
        <w:t>мяу</w:t>
      </w:r>
      <w:proofErr w:type="gramEnd"/>
      <w:r w:rsidR="006D5CC7" w:rsidRPr="00B479B7">
        <w:rPr>
          <w:rFonts w:ascii="Times New Roman" w:eastAsia="Calibri" w:hAnsi="Times New Roman" w:cs="Times New Roman"/>
          <w:sz w:val="32"/>
          <w:szCs w:val="32"/>
        </w:rPr>
        <w:t xml:space="preserve">»,  С. Козлов  «Тря! Здравствуйте»,  </w:t>
      </w:r>
      <w:r w:rsidR="006D5CC7" w:rsidRPr="00B479B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Просмотр с детьми </w:t>
      </w:r>
      <w:r w:rsidR="006D5CC7" w:rsidRPr="00B479B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книг</w:t>
      </w:r>
      <w:r w:rsidR="006D5CC7" w:rsidRPr="00B479B7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 </w:t>
      </w:r>
      <w:r w:rsidR="006D5CC7" w:rsidRPr="00B479B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со сказками</w:t>
      </w:r>
    </w:p>
    <w:p w:rsidR="004139C4" w:rsidRPr="00B479B7" w:rsidRDefault="004139C4" w:rsidP="00B479B7">
      <w:pPr>
        <w:pStyle w:val="a3"/>
        <w:shd w:val="clear" w:color="auto" w:fill="FFFFFF"/>
        <w:spacing w:line="276" w:lineRule="auto"/>
        <w:rPr>
          <w:color w:val="111111"/>
          <w:sz w:val="32"/>
          <w:szCs w:val="32"/>
        </w:rPr>
      </w:pPr>
      <w:proofErr w:type="gramStart"/>
      <w:r w:rsidRPr="00B479B7">
        <w:rPr>
          <w:rFonts w:eastAsia="Calibri"/>
          <w:b/>
          <w:i/>
          <w:sz w:val="32"/>
          <w:szCs w:val="32"/>
        </w:rPr>
        <w:t>П</w:t>
      </w:r>
      <w:proofErr w:type="gramEnd"/>
      <w:r w:rsidRPr="00B479B7">
        <w:rPr>
          <w:rFonts w:eastAsia="Calibri"/>
          <w:b/>
          <w:i/>
          <w:sz w:val="32"/>
          <w:szCs w:val="32"/>
        </w:rPr>
        <w:t>/И:</w:t>
      </w:r>
      <w:r w:rsidRPr="00B479B7">
        <w:rPr>
          <w:rFonts w:eastAsia="Calibri"/>
          <w:b/>
          <w:sz w:val="32"/>
          <w:szCs w:val="32"/>
        </w:rPr>
        <w:t xml:space="preserve">  </w:t>
      </w:r>
      <w:r w:rsidR="006D5CC7" w:rsidRPr="00B479B7">
        <w:rPr>
          <w:color w:val="111111"/>
          <w:sz w:val="32"/>
          <w:szCs w:val="32"/>
        </w:rPr>
        <w:t xml:space="preserve">  « Совушка», «Лиса в курятнике», «Самолеты», «Удочка»</w:t>
      </w:r>
      <w:r w:rsidR="00B479B7">
        <w:rPr>
          <w:color w:val="111111"/>
          <w:sz w:val="32"/>
          <w:szCs w:val="32"/>
        </w:rPr>
        <w:t>, «Кот и мыши», «Птицы и автомобиль».</w:t>
      </w:r>
      <w:r w:rsidR="00355C18">
        <w:rPr>
          <w:color w:val="111111"/>
          <w:sz w:val="32"/>
          <w:szCs w:val="32"/>
        </w:rPr>
        <w:t xml:space="preserve"> </w:t>
      </w:r>
    </w:p>
    <w:p w:rsidR="004139C4" w:rsidRPr="00B479B7" w:rsidRDefault="004139C4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Д/</w:t>
      </w:r>
      <w:proofErr w:type="gramStart"/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:И</w:t>
      </w:r>
      <w:proofErr w:type="gramEnd"/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 </w:t>
      </w:r>
      <w:r w:rsidR="000E7C34" w:rsidRPr="00B479B7">
        <w:rPr>
          <w:rFonts w:ascii="Times New Roman" w:hAnsi="Times New Roman" w:cs="Times New Roman"/>
          <w:color w:val="111111"/>
          <w:sz w:val="32"/>
          <w:szCs w:val="32"/>
        </w:rPr>
        <w:t>«Лото «Птицы и животные», «Лото «Ягоды и фрукты»,  «Домашние животные»,  Лото «Угадай, где, чей дом», «Игры с прищепками».</w:t>
      </w:r>
    </w:p>
    <w:p w:rsidR="004139C4" w:rsidRPr="00B479B7" w:rsidRDefault="004139C4" w:rsidP="00B479B7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Рисование/Лепка:</w:t>
      </w:r>
      <w:r w:rsidRPr="00B479B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="000E7C34" w:rsidRPr="00B479B7">
        <w:rPr>
          <w:rFonts w:ascii="Times New Roman" w:hAnsi="Times New Roman" w:cs="Times New Roman"/>
          <w:color w:val="111111"/>
          <w:sz w:val="32"/>
          <w:szCs w:val="32"/>
        </w:rPr>
        <w:t>Раскрашивание картинок</w:t>
      </w:r>
    </w:p>
    <w:p w:rsidR="004139C4" w:rsidRPr="00B479B7" w:rsidRDefault="004139C4" w:rsidP="00B479B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Экспериментирование:</w:t>
      </w:r>
      <w:r w:rsidRPr="00B479B7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B479B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E7C34" w:rsidRPr="00B479B7">
        <w:rPr>
          <w:rFonts w:ascii="Times New Roman" w:hAnsi="Times New Roman" w:cs="Times New Roman"/>
          <w:color w:val="111111"/>
          <w:sz w:val="32"/>
          <w:szCs w:val="32"/>
        </w:rPr>
        <w:t xml:space="preserve">«Как вода гулять отправилась», </w:t>
      </w:r>
      <w:r w:rsidR="00355C18">
        <w:rPr>
          <w:rFonts w:ascii="Times New Roman" w:hAnsi="Times New Roman" w:cs="Times New Roman"/>
          <w:color w:val="111111"/>
          <w:sz w:val="32"/>
          <w:szCs w:val="32"/>
        </w:rPr>
        <w:t>«Солнце и росток», наблюдение за растениями в уголке природы.</w:t>
      </w:r>
    </w:p>
    <w:p w:rsidR="004139C4" w:rsidRPr="00B479B7" w:rsidRDefault="004139C4" w:rsidP="00B479B7">
      <w:pPr>
        <w:spacing w:after="160"/>
        <w:rPr>
          <w:rFonts w:ascii="Times New Roman" w:eastAsia="Calibri" w:hAnsi="Times New Roman" w:cs="Times New Roman"/>
          <w:b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Сюжетно-ролевые игры: </w:t>
      </w:r>
      <w:r w:rsidR="006D5CC7"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6D5CC7" w:rsidRPr="00B479B7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proofErr w:type="spellStart"/>
      <w:r w:rsidR="006D5CC7" w:rsidRPr="00B479B7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Книжкина</w:t>
      </w:r>
      <w:proofErr w:type="spellEnd"/>
      <w:r w:rsidR="006D5CC7" w:rsidRPr="00B479B7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больничка»</w:t>
      </w:r>
      <w:r w:rsidR="006D5CC7" w:rsidRPr="00B479B7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="006D5CC7" w:rsidRPr="00B479B7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(ремонт </w:t>
      </w:r>
      <w:r w:rsidR="006D5CC7" w:rsidRPr="00B479B7">
        <w:rPr>
          <w:rStyle w:val="a4"/>
          <w:rFonts w:ascii="Times New Roman" w:hAnsi="Times New Roman" w:cs="Times New Roman"/>
          <w:b w:val="0"/>
          <w:iCs/>
          <w:color w:val="111111"/>
          <w:sz w:val="32"/>
          <w:szCs w:val="32"/>
          <w:bdr w:val="none" w:sz="0" w:space="0" w:color="auto" w:frame="1"/>
        </w:rPr>
        <w:t>книг в группе</w:t>
      </w:r>
      <w:r w:rsidR="006D5CC7" w:rsidRPr="00355C1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)</w:t>
      </w:r>
      <w:r w:rsidR="00355C18" w:rsidRPr="00355C18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 «Магазин»</w:t>
      </w:r>
    </w:p>
    <w:p w:rsidR="004139C4" w:rsidRPr="00B479B7" w:rsidRDefault="004139C4" w:rsidP="00B479B7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Театр:  </w:t>
      </w:r>
      <w:r w:rsidR="000E7C34" w:rsidRPr="00B479B7">
        <w:rPr>
          <w:rFonts w:ascii="Times New Roman" w:eastAsia="Calibri" w:hAnsi="Times New Roman" w:cs="Times New Roman"/>
          <w:sz w:val="32"/>
          <w:szCs w:val="32"/>
        </w:rPr>
        <w:t xml:space="preserve">настольный театр </w:t>
      </w:r>
      <w:r w:rsidR="000E7C34" w:rsidRPr="00B479B7">
        <w:rPr>
          <w:rFonts w:ascii="Times New Roman" w:hAnsi="Times New Roman" w:cs="Times New Roman"/>
          <w:color w:val="111111"/>
          <w:sz w:val="32"/>
          <w:szCs w:val="32"/>
        </w:rPr>
        <w:t>«Три медведя»</w:t>
      </w:r>
    </w:p>
    <w:p w:rsidR="004139C4" w:rsidRPr="00B479B7" w:rsidRDefault="004139C4" w:rsidP="00B479B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B479B7">
        <w:rPr>
          <w:rFonts w:ascii="Times New Roman" w:eastAsia="Calibri" w:hAnsi="Times New Roman" w:cs="Times New Roman"/>
          <w:b/>
          <w:sz w:val="32"/>
          <w:szCs w:val="32"/>
        </w:rPr>
        <w:t>Заключительный этап:</w:t>
      </w:r>
    </w:p>
    <w:p w:rsidR="004139C4" w:rsidRPr="00B479B7" w:rsidRDefault="004139C4" w:rsidP="00B479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79B7">
        <w:rPr>
          <w:rFonts w:ascii="Times New Roman" w:hAnsi="Times New Roman" w:cs="Times New Roman"/>
          <w:sz w:val="32"/>
          <w:szCs w:val="32"/>
        </w:rPr>
        <w:t>-</w:t>
      </w:r>
      <w:r w:rsidR="000E7C34" w:rsidRPr="00B479B7">
        <w:rPr>
          <w:rFonts w:ascii="Times New Roman" w:hAnsi="Times New Roman" w:cs="Times New Roman"/>
          <w:sz w:val="32"/>
          <w:szCs w:val="32"/>
        </w:rPr>
        <w:t>Сказочная карусель  (Драматизация)</w:t>
      </w:r>
      <w:r w:rsidR="00B479B7" w:rsidRPr="00B47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9C4" w:rsidRPr="004139C4" w:rsidRDefault="004139C4" w:rsidP="000A602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79B7" w:rsidRPr="00D4510B" w:rsidRDefault="00B479B7" w:rsidP="00B479B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Тема: 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355C18">
        <w:rPr>
          <w:rFonts w:ascii="Times New Roman" w:eastAsia="Calibri" w:hAnsi="Times New Roman" w:cs="Times New Roman"/>
          <w:b/>
          <w:sz w:val="32"/>
          <w:szCs w:val="32"/>
        </w:rPr>
        <w:t>Яркий мир фольклора»</w:t>
      </w:r>
      <w:r w:rsidRPr="00D4510B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B479B7" w:rsidRPr="00D4510B" w:rsidRDefault="00B479B7" w:rsidP="00B479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479B7" w:rsidRPr="00224740" w:rsidRDefault="00B479B7" w:rsidP="00224740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sz w:val="32"/>
          <w:szCs w:val="32"/>
        </w:rPr>
      </w:pPr>
      <w:r w:rsidRPr="00224740">
        <w:rPr>
          <w:rFonts w:eastAsia="Calibri"/>
          <w:b/>
          <w:i/>
          <w:sz w:val="32"/>
          <w:szCs w:val="32"/>
          <w:u w:val="single"/>
        </w:rPr>
        <w:t>Утренний сбор:</w:t>
      </w:r>
      <w:r w:rsidRPr="00224740">
        <w:rPr>
          <w:rFonts w:eastAsia="Calibri"/>
          <w:b/>
          <w:sz w:val="32"/>
          <w:szCs w:val="32"/>
        </w:rPr>
        <w:t xml:space="preserve">   </w:t>
      </w:r>
      <w:r w:rsidR="00355C18" w:rsidRPr="00224740">
        <w:rPr>
          <w:rFonts w:eastAsia="Calibri"/>
          <w:sz w:val="32"/>
          <w:szCs w:val="32"/>
        </w:rPr>
        <w:t>беседа:  «Кто из какой сказки»,  «Сказки и я</w:t>
      </w:r>
      <w:r w:rsidR="00A51560" w:rsidRPr="00224740">
        <w:rPr>
          <w:rFonts w:eastAsia="Calibri"/>
          <w:sz w:val="32"/>
          <w:szCs w:val="32"/>
        </w:rPr>
        <w:t>»,  «РН игрушки»,  «Тряпичные куклы»,   «Детский фольклор»,  «Музыкальные инструменты в группе».</w:t>
      </w:r>
    </w:p>
    <w:p w:rsidR="00B479B7" w:rsidRPr="00224740" w:rsidRDefault="00B479B7" w:rsidP="00224740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Пальчиковая гимнастика</w:t>
      </w:r>
      <w:r w:rsidRPr="00224740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224740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>«Пальчик. Пальчик»,  «В гости к пальчику большому»,  «Рыбки»,    «Кораблик»,  «Наши пальчики устали».</w:t>
      </w:r>
    </w:p>
    <w:p w:rsidR="00B479B7" w:rsidRPr="00224740" w:rsidRDefault="00B479B7" w:rsidP="00224740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lastRenderedPageBreak/>
        <w:t>Просмотр мультфильмов</w:t>
      </w:r>
      <w:r w:rsidRPr="00224740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Pr="00224740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 xml:space="preserve">Паровозик из </w:t>
      </w:r>
      <w:proofErr w:type="spellStart"/>
      <w:r w:rsidR="00A51560" w:rsidRPr="00224740">
        <w:rPr>
          <w:rFonts w:ascii="Times New Roman" w:eastAsia="Calibri" w:hAnsi="Times New Roman" w:cs="Times New Roman"/>
          <w:sz w:val="32"/>
          <w:szCs w:val="32"/>
        </w:rPr>
        <w:t>Ромашково</w:t>
      </w:r>
      <w:proofErr w:type="spellEnd"/>
      <w:r w:rsidR="00A51560" w:rsidRPr="00224740">
        <w:rPr>
          <w:rFonts w:ascii="Times New Roman" w:eastAsia="Calibri" w:hAnsi="Times New Roman" w:cs="Times New Roman"/>
          <w:sz w:val="32"/>
          <w:szCs w:val="32"/>
        </w:rPr>
        <w:t>»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>,  «По дороге с облаками»,  «Мамонтенок»,  «Жила – была Царевна».</w:t>
      </w:r>
    </w:p>
    <w:p w:rsidR="00B479B7" w:rsidRPr="00224740" w:rsidRDefault="00B479B7" w:rsidP="00224740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Чтение:  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 xml:space="preserve">« </w:t>
      </w:r>
      <w:proofErr w:type="spellStart"/>
      <w:r w:rsidR="00A51560" w:rsidRPr="00224740">
        <w:rPr>
          <w:rFonts w:ascii="Times New Roman" w:eastAsia="Calibri" w:hAnsi="Times New Roman" w:cs="Times New Roman"/>
          <w:sz w:val="32"/>
          <w:szCs w:val="32"/>
        </w:rPr>
        <w:t>Мойдодыр</w:t>
      </w:r>
      <w:proofErr w:type="spellEnd"/>
      <w:r w:rsidR="00A51560" w:rsidRPr="00224740">
        <w:rPr>
          <w:rFonts w:ascii="Times New Roman" w:eastAsia="Calibri" w:hAnsi="Times New Roman" w:cs="Times New Roman"/>
          <w:sz w:val="32"/>
          <w:szCs w:val="32"/>
        </w:rPr>
        <w:t xml:space="preserve">»,  </w:t>
      </w:r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Рассматривание иллюстраций. </w:t>
      </w:r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Чтение </w:t>
      </w:r>
      <w:proofErr w:type="spellStart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: «Водичка, водичка», «Дождик, дождик пуще»; А. </w:t>
      </w:r>
      <w:proofErr w:type="spellStart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>Барто</w:t>
      </w:r>
      <w:proofErr w:type="spellEnd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 «Девочка чумазая», А. </w:t>
      </w:r>
      <w:proofErr w:type="spellStart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>Босев</w:t>
      </w:r>
      <w:proofErr w:type="spellEnd"/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 «Дождь». З. Александрова «Купание», В. Бианки «Купание медвежат», Л. Воронкова «Снег идет», А. Мельников «Художник картину всю ночь рисовал». Н. А. Рыжова «История одного пруда», «Жила – была </w:t>
      </w:r>
      <w:r w:rsidR="00224740">
        <w:rPr>
          <w:rFonts w:ascii="Times New Roman" w:hAnsi="Times New Roman" w:cs="Times New Roman"/>
          <w:color w:val="000000"/>
          <w:sz w:val="32"/>
          <w:szCs w:val="32"/>
        </w:rPr>
        <w:t>Река», «Как люди речку обидели».</w:t>
      </w:r>
      <w:bookmarkStart w:id="0" w:name="_GoBack"/>
      <w:bookmarkEnd w:id="0"/>
    </w:p>
    <w:p w:rsidR="00B479B7" w:rsidRPr="00224740" w:rsidRDefault="00B479B7" w:rsidP="00224740">
      <w:pPr>
        <w:pStyle w:val="a3"/>
        <w:shd w:val="clear" w:color="auto" w:fill="FFFFFF"/>
        <w:spacing w:line="276" w:lineRule="auto"/>
        <w:rPr>
          <w:color w:val="111111"/>
          <w:sz w:val="32"/>
          <w:szCs w:val="32"/>
        </w:rPr>
      </w:pPr>
      <w:proofErr w:type="gramStart"/>
      <w:r w:rsidRPr="00224740">
        <w:rPr>
          <w:rFonts w:eastAsia="Calibri"/>
          <w:b/>
          <w:i/>
          <w:sz w:val="32"/>
          <w:szCs w:val="32"/>
        </w:rPr>
        <w:t>П</w:t>
      </w:r>
      <w:proofErr w:type="gramEnd"/>
      <w:r w:rsidRPr="00224740">
        <w:rPr>
          <w:rFonts w:eastAsia="Calibri"/>
          <w:b/>
          <w:i/>
          <w:sz w:val="32"/>
          <w:szCs w:val="32"/>
        </w:rPr>
        <w:t>/И:</w:t>
      </w:r>
      <w:r w:rsidRPr="00224740">
        <w:rPr>
          <w:rFonts w:eastAsia="Calibri"/>
          <w:b/>
          <w:sz w:val="32"/>
          <w:szCs w:val="32"/>
        </w:rPr>
        <w:t xml:space="preserve">  </w:t>
      </w:r>
      <w:r w:rsidRPr="00224740">
        <w:rPr>
          <w:color w:val="111111"/>
          <w:sz w:val="32"/>
          <w:szCs w:val="32"/>
        </w:rPr>
        <w:t xml:space="preserve">  </w:t>
      </w:r>
      <w:r w:rsidR="00A51560" w:rsidRPr="00224740">
        <w:rPr>
          <w:rFonts w:eastAsia="Calibri"/>
          <w:sz w:val="32"/>
          <w:szCs w:val="32"/>
        </w:rPr>
        <w:t xml:space="preserve">Наседка и цыплята,  «Найди свой цвет»,  </w:t>
      </w:r>
      <w:r w:rsidR="00A51560" w:rsidRPr="00224740">
        <w:rPr>
          <w:sz w:val="32"/>
          <w:szCs w:val="32"/>
        </w:rPr>
        <w:t>«Солнышко и дождик»,</w:t>
      </w:r>
      <w:r w:rsidR="00224740" w:rsidRPr="00224740">
        <w:rPr>
          <w:sz w:val="32"/>
          <w:szCs w:val="32"/>
        </w:rPr>
        <w:t xml:space="preserve"> «Капельки и Тучка»,  «Мой веселый звонкий мяч»</w:t>
      </w:r>
    </w:p>
    <w:p w:rsidR="00B479B7" w:rsidRPr="00224740" w:rsidRDefault="00B479B7" w:rsidP="00224740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Д/</w:t>
      </w:r>
      <w:proofErr w:type="gramStart"/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:И</w:t>
      </w:r>
      <w:proofErr w:type="gramEnd"/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</w:t>
      </w:r>
      <w:r w:rsidR="00A51560"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:  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>«Разложи картинки по порядку»,  «Найди листочек», «Кого не стало»</w:t>
      </w:r>
      <w:r w:rsidR="00224740" w:rsidRPr="00224740">
        <w:rPr>
          <w:rFonts w:ascii="Times New Roman" w:eastAsia="Calibri" w:hAnsi="Times New Roman" w:cs="Times New Roman"/>
          <w:sz w:val="32"/>
          <w:szCs w:val="32"/>
        </w:rPr>
        <w:t>, «Скажи какой».</w:t>
      </w:r>
    </w:p>
    <w:p w:rsidR="00B479B7" w:rsidRPr="00224740" w:rsidRDefault="00B479B7" w:rsidP="00224740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Рисование/Лепка:</w:t>
      </w:r>
      <w:r w:rsidRPr="00224740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 </w:t>
      </w:r>
      <w:r w:rsidR="00A51560" w:rsidRPr="00224740">
        <w:rPr>
          <w:rFonts w:ascii="Times New Roman" w:eastAsia="Calibri" w:hAnsi="Times New Roman" w:cs="Times New Roman"/>
          <w:sz w:val="32"/>
          <w:szCs w:val="32"/>
        </w:rPr>
        <w:t xml:space="preserve">Рисование: </w:t>
      </w:r>
      <w:r w:rsidR="00A51560" w:rsidRPr="00224740">
        <w:rPr>
          <w:rFonts w:ascii="Times New Roman" w:hAnsi="Times New Roman" w:cs="Times New Roman"/>
          <w:color w:val="000000"/>
          <w:sz w:val="32"/>
          <w:szCs w:val="32"/>
        </w:rPr>
        <w:t xml:space="preserve">«Дождик, дождик, кап, кап, кап…»,  </w:t>
      </w:r>
    </w:p>
    <w:p w:rsidR="00B479B7" w:rsidRPr="00224740" w:rsidRDefault="00B479B7" w:rsidP="00224740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Экспериментирование:</w:t>
      </w:r>
      <w:r w:rsidRPr="00224740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 </w:t>
      </w:r>
      <w:r w:rsidRPr="002247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24740" w:rsidRPr="00224740">
        <w:rPr>
          <w:rFonts w:ascii="Times New Roman" w:eastAsia="Calibri" w:hAnsi="Times New Roman" w:cs="Times New Roman"/>
          <w:sz w:val="32"/>
          <w:szCs w:val="32"/>
        </w:rPr>
        <w:t xml:space="preserve">«Как вытолкнуть воду», Игры с водой на улице - « вода бывает холодная и горячая», </w:t>
      </w:r>
      <w:r w:rsidR="00224740" w:rsidRPr="0022474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B479B7" w:rsidRPr="00224740" w:rsidRDefault="00B479B7" w:rsidP="00224740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Сюжетно-ролевые игры: </w:t>
      </w:r>
      <w:r w:rsidR="00224740" w:rsidRPr="00224740">
        <w:rPr>
          <w:rFonts w:ascii="Times New Roman" w:eastAsia="Calibri" w:hAnsi="Times New Roman" w:cs="Times New Roman"/>
          <w:sz w:val="32"/>
          <w:szCs w:val="32"/>
        </w:rPr>
        <w:t xml:space="preserve"> «Автобус»,  «Зайка-почтальон»</w:t>
      </w:r>
    </w:p>
    <w:p w:rsidR="00B479B7" w:rsidRPr="00224740" w:rsidRDefault="00B479B7" w:rsidP="00224740">
      <w:pPr>
        <w:spacing w:after="160"/>
        <w:rPr>
          <w:rFonts w:ascii="Times New Roman" w:eastAsia="Calibri" w:hAnsi="Times New Roman" w:cs="Times New Roman"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Театр:  </w:t>
      </w:r>
      <w:r w:rsidR="00224740" w:rsidRPr="00224740">
        <w:rPr>
          <w:rFonts w:ascii="Times New Roman" w:eastAsia="Calibri" w:hAnsi="Times New Roman" w:cs="Times New Roman"/>
          <w:sz w:val="32"/>
          <w:szCs w:val="32"/>
        </w:rPr>
        <w:t>настольный театр «</w:t>
      </w:r>
      <w:proofErr w:type="spellStart"/>
      <w:r w:rsidR="00224740" w:rsidRPr="00224740">
        <w:rPr>
          <w:rFonts w:ascii="Times New Roman" w:eastAsia="Calibri" w:hAnsi="Times New Roman" w:cs="Times New Roman"/>
          <w:sz w:val="32"/>
          <w:szCs w:val="32"/>
        </w:rPr>
        <w:t>Заюшкина</w:t>
      </w:r>
      <w:proofErr w:type="spellEnd"/>
      <w:r w:rsidR="00224740" w:rsidRPr="00224740">
        <w:rPr>
          <w:rFonts w:ascii="Times New Roman" w:eastAsia="Calibri" w:hAnsi="Times New Roman" w:cs="Times New Roman"/>
          <w:sz w:val="32"/>
          <w:szCs w:val="32"/>
        </w:rPr>
        <w:t xml:space="preserve"> избушка»,  пальчиковый «Колобок»</w:t>
      </w:r>
    </w:p>
    <w:p w:rsidR="00B479B7" w:rsidRPr="00224740" w:rsidRDefault="00B479B7" w:rsidP="00224740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224740">
        <w:rPr>
          <w:rFonts w:ascii="Times New Roman" w:eastAsia="Calibri" w:hAnsi="Times New Roman" w:cs="Times New Roman"/>
          <w:b/>
          <w:sz w:val="32"/>
          <w:szCs w:val="32"/>
        </w:rPr>
        <w:t>Заключительный этап:</w:t>
      </w:r>
    </w:p>
    <w:p w:rsidR="00B479B7" w:rsidRPr="00224740" w:rsidRDefault="00B479B7" w:rsidP="0022474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4740">
        <w:rPr>
          <w:rFonts w:ascii="Times New Roman" w:hAnsi="Times New Roman" w:cs="Times New Roman"/>
          <w:sz w:val="32"/>
          <w:szCs w:val="32"/>
        </w:rPr>
        <w:t xml:space="preserve">- </w:t>
      </w:r>
      <w:r w:rsidR="00224740" w:rsidRPr="00224740">
        <w:rPr>
          <w:rFonts w:ascii="Times New Roman" w:hAnsi="Times New Roman" w:cs="Times New Roman"/>
          <w:sz w:val="32"/>
          <w:szCs w:val="32"/>
        </w:rPr>
        <w:t>Гала-концерт</w:t>
      </w:r>
    </w:p>
    <w:p w:rsidR="000A6021" w:rsidRPr="00B479B7" w:rsidRDefault="000A6021" w:rsidP="000A602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A6021" w:rsidRPr="00B479B7" w:rsidSect="000A602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6"/>
    <w:rsid w:val="000A6021"/>
    <w:rsid w:val="000E7C34"/>
    <w:rsid w:val="00224740"/>
    <w:rsid w:val="0029163D"/>
    <w:rsid w:val="002D28F6"/>
    <w:rsid w:val="00355C18"/>
    <w:rsid w:val="003D4C8E"/>
    <w:rsid w:val="003F7F06"/>
    <w:rsid w:val="004139C4"/>
    <w:rsid w:val="004E08B7"/>
    <w:rsid w:val="005A6B0B"/>
    <w:rsid w:val="006D5CC7"/>
    <w:rsid w:val="009D1065"/>
    <w:rsid w:val="009D6A73"/>
    <w:rsid w:val="00A51560"/>
    <w:rsid w:val="00B479B7"/>
    <w:rsid w:val="00B97767"/>
    <w:rsid w:val="00C53D50"/>
    <w:rsid w:val="00D4510B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cp:lastPrinted>2023-08-06T14:13:00Z</cp:lastPrinted>
  <dcterms:created xsi:type="dcterms:W3CDTF">2023-07-28T13:44:00Z</dcterms:created>
  <dcterms:modified xsi:type="dcterms:W3CDTF">2023-08-06T14:17:00Z</dcterms:modified>
</cp:coreProperties>
</file>