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C3E" w:rsidRPr="00D14C3E" w:rsidRDefault="00AD63CC" w:rsidP="00D14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5917C2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  <w:r w:rsidR="00D14C3E" w:rsidRPr="00D14C3E">
        <w:rPr>
          <w:rFonts w:ascii="Times New Roman" w:hAnsi="Times New Roman" w:cs="Times New Roman"/>
          <w:sz w:val="28"/>
          <w:szCs w:val="28"/>
        </w:rPr>
        <w:t>«Тяжинский детский сад №3 «Золотой ключик»</w:t>
      </w:r>
    </w:p>
    <w:p w:rsidR="00D14C3E" w:rsidRPr="00D14C3E" w:rsidRDefault="00D14C3E" w:rsidP="00D14C3E">
      <w:pPr>
        <w:jc w:val="center"/>
        <w:rPr>
          <w:rFonts w:ascii="Times New Roman" w:hAnsi="Times New Roman" w:cs="Times New Roman"/>
        </w:rPr>
      </w:pPr>
    </w:p>
    <w:p w:rsidR="00D14C3E" w:rsidRDefault="00D14C3E" w:rsidP="00AD63CC"/>
    <w:p w:rsidR="00D14C3E" w:rsidRDefault="00D14C3E" w:rsidP="00D14C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1AB5">
        <w:rPr>
          <w:rFonts w:ascii="Times New Roman" w:hAnsi="Times New Roman" w:cs="Times New Roman"/>
          <w:b/>
          <w:sz w:val="48"/>
          <w:szCs w:val="48"/>
        </w:rPr>
        <w:t xml:space="preserve">Игра-путешествие 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1AB5">
        <w:rPr>
          <w:rFonts w:ascii="Times New Roman" w:hAnsi="Times New Roman" w:cs="Times New Roman"/>
          <w:b/>
          <w:sz w:val="48"/>
          <w:szCs w:val="48"/>
        </w:rPr>
        <w:t>по ПДД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1AB5">
        <w:rPr>
          <w:rFonts w:ascii="Times New Roman" w:hAnsi="Times New Roman" w:cs="Times New Roman"/>
          <w:b/>
          <w:sz w:val="48"/>
          <w:szCs w:val="48"/>
        </w:rPr>
        <w:t xml:space="preserve">«В гости к жителям страны 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1AB5">
        <w:rPr>
          <w:rFonts w:ascii="Times New Roman" w:hAnsi="Times New Roman" w:cs="Times New Roman"/>
          <w:b/>
          <w:sz w:val="48"/>
          <w:szCs w:val="48"/>
        </w:rPr>
        <w:t>Светофория»</w:t>
      </w:r>
    </w:p>
    <w:p w:rsidR="00AD63CC" w:rsidRDefault="00AD63CC" w:rsidP="00AD63CC">
      <w:pPr>
        <w:rPr>
          <w:rFonts w:ascii="Times New Roman" w:hAnsi="Times New Roman" w:cs="Times New Roman"/>
          <w:b/>
          <w:sz w:val="32"/>
          <w:szCs w:val="32"/>
        </w:rPr>
      </w:pPr>
    </w:p>
    <w:p w:rsidR="00AD63CC" w:rsidRDefault="00AD63CC" w:rsidP="00AD63C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076325" y="4229100"/>
            <wp:positionH relativeFrom="column">
              <wp:align>left</wp:align>
            </wp:positionH>
            <wp:positionV relativeFrom="paragraph">
              <wp:align>top</wp:align>
            </wp:positionV>
            <wp:extent cx="3098360" cy="4837868"/>
            <wp:effectExtent l="0" t="0" r="0" b="0"/>
            <wp:wrapSquare wrapText="bothSides"/>
            <wp:docPr id="3" name="Рисунок 3" descr="Детские рисунки светоф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е рисунки светофо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60" cy="48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63CC" w:rsidRPr="00AD63CC" w:rsidRDefault="00AD63CC" w:rsidP="00AD63CC">
      <w:pPr>
        <w:rPr>
          <w:rFonts w:ascii="Times New Roman" w:hAnsi="Times New Roman" w:cs="Times New Roman"/>
          <w:sz w:val="32"/>
          <w:szCs w:val="32"/>
        </w:rPr>
      </w:pPr>
    </w:p>
    <w:p w:rsidR="00AD63CC" w:rsidRPr="00AD63CC" w:rsidRDefault="00AD63CC" w:rsidP="00AD63CC">
      <w:pPr>
        <w:rPr>
          <w:rFonts w:ascii="Times New Roman" w:hAnsi="Times New Roman" w:cs="Times New Roman"/>
          <w:sz w:val="32"/>
          <w:szCs w:val="32"/>
        </w:rPr>
      </w:pPr>
    </w:p>
    <w:p w:rsidR="00AD63CC" w:rsidRDefault="00AD63CC" w:rsidP="00AD63CC">
      <w:pPr>
        <w:rPr>
          <w:rFonts w:ascii="Times New Roman" w:hAnsi="Times New Roman" w:cs="Times New Roman"/>
          <w:b/>
          <w:sz w:val="32"/>
          <w:szCs w:val="32"/>
        </w:rPr>
      </w:pPr>
    </w:p>
    <w:p w:rsidR="00AD63CC" w:rsidRDefault="00AD63CC" w:rsidP="00AD63CC">
      <w:pPr>
        <w:rPr>
          <w:rFonts w:ascii="Times New Roman" w:hAnsi="Times New Roman" w:cs="Times New Roman"/>
          <w:b/>
          <w:sz w:val="32"/>
          <w:szCs w:val="32"/>
        </w:rPr>
      </w:pPr>
    </w:p>
    <w:p w:rsidR="00AD63CC" w:rsidRDefault="00AD63CC" w:rsidP="00AD63CC">
      <w:pPr>
        <w:rPr>
          <w:rFonts w:ascii="Times New Roman" w:hAnsi="Times New Roman" w:cs="Times New Roman"/>
          <w:b/>
          <w:sz w:val="32"/>
          <w:szCs w:val="32"/>
        </w:rPr>
      </w:pPr>
    </w:p>
    <w:p w:rsidR="00AD63CC" w:rsidRDefault="00AD63CC" w:rsidP="00AD63CC">
      <w:pPr>
        <w:rPr>
          <w:rFonts w:ascii="Times New Roman" w:hAnsi="Times New Roman" w:cs="Times New Roman"/>
          <w:b/>
          <w:sz w:val="32"/>
          <w:szCs w:val="32"/>
        </w:rPr>
      </w:pPr>
    </w:p>
    <w:p w:rsidR="00AD63CC" w:rsidRDefault="00AD63CC" w:rsidP="00AD63CC">
      <w:pPr>
        <w:rPr>
          <w:rFonts w:ascii="Times New Roman" w:hAnsi="Times New Roman" w:cs="Times New Roman"/>
          <w:b/>
          <w:sz w:val="32"/>
          <w:szCs w:val="32"/>
        </w:rPr>
      </w:pPr>
    </w:p>
    <w:p w:rsidR="00AD63CC" w:rsidRDefault="00AD63CC" w:rsidP="00AD63CC">
      <w:pPr>
        <w:rPr>
          <w:rFonts w:ascii="Times New Roman" w:hAnsi="Times New Roman" w:cs="Times New Roman"/>
          <w:b/>
          <w:sz w:val="32"/>
          <w:szCs w:val="32"/>
        </w:rPr>
      </w:pPr>
    </w:p>
    <w:p w:rsidR="00AD63CC" w:rsidRDefault="00AD63CC" w:rsidP="00AD63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 - составитель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14C3E" w:rsidRPr="00AD63CC" w:rsidRDefault="00AD63CC" w:rsidP="00AD63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Кузора Л.А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D14C3E" w:rsidRPr="00D14C3E" w:rsidRDefault="00AD63CC" w:rsidP="00D14C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Тяжинский, 2020</w:t>
      </w:r>
    </w:p>
    <w:p w:rsidR="001906F3" w:rsidRDefault="001503AF" w:rsidP="001906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 –</w:t>
      </w:r>
      <w:r w:rsidR="001906F3">
        <w:rPr>
          <w:rFonts w:ascii="Times New Roman" w:hAnsi="Times New Roman" w:cs="Times New Roman"/>
          <w:sz w:val="28"/>
          <w:szCs w:val="28"/>
        </w:rPr>
        <w:t xml:space="preserve"> составитель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="001906F3">
        <w:rPr>
          <w:rFonts w:ascii="Times New Roman" w:hAnsi="Times New Roman" w:cs="Times New Roman"/>
          <w:sz w:val="28"/>
          <w:szCs w:val="28"/>
        </w:rPr>
        <w:t xml:space="preserve">  Кузора Любовь Анатольевна, воспитатель муниципального автономного дошкольного образовательного учреждения «Тяжинский детский сад № 3 «Золотой ключик».</w:t>
      </w:r>
    </w:p>
    <w:p w:rsidR="001906F3" w:rsidRDefault="001906F3" w:rsidP="001906F3">
      <w:pPr>
        <w:rPr>
          <w:rFonts w:ascii="Times New Roman" w:hAnsi="Times New Roman" w:cs="Times New Roman"/>
          <w:sz w:val="28"/>
          <w:szCs w:val="28"/>
        </w:rPr>
      </w:pPr>
    </w:p>
    <w:p w:rsidR="00194161" w:rsidRDefault="00194161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005512" w:rsidRPr="00AD63CC" w:rsidRDefault="00341F35" w:rsidP="00AD63CC">
      <w:pPr>
        <w:ind w:firstLine="708"/>
        <w:jc w:val="both"/>
        <w:rPr>
          <w:sz w:val="28"/>
          <w:szCs w:val="28"/>
        </w:rPr>
      </w:pPr>
      <w:r w:rsidRPr="00005512">
        <w:rPr>
          <w:rFonts w:ascii="Times New Roman" w:hAnsi="Times New Roman" w:cs="Times New Roman"/>
          <w:sz w:val="28"/>
          <w:szCs w:val="28"/>
        </w:rPr>
        <w:t>Мероприятие проводится в непосредственной образовательной деятельности, в совместной деятельно</w:t>
      </w:r>
      <w:r w:rsidR="00005512">
        <w:rPr>
          <w:rFonts w:ascii="Times New Roman" w:hAnsi="Times New Roman" w:cs="Times New Roman"/>
          <w:sz w:val="28"/>
          <w:szCs w:val="28"/>
        </w:rPr>
        <w:t>сти воспитателя и детей  в виде</w:t>
      </w:r>
      <w:r w:rsidRPr="00005512">
        <w:rPr>
          <w:rFonts w:ascii="Times New Roman" w:hAnsi="Times New Roman" w:cs="Times New Roman"/>
          <w:sz w:val="28"/>
          <w:szCs w:val="28"/>
        </w:rPr>
        <w:t xml:space="preserve">  бесед, викторин, наблюдений</w:t>
      </w:r>
      <w:r w:rsidR="00005512">
        <w:rPr>
          <w:rFonts w:ascii="Times New Roman" w:hAnsi="Times New Roman" w:cs="Times New Roman"/>
          <w:sz w:val="28"/>
          <w:szCs w:val="28"/>
        </w:rPr>
        <w:t xml:space="preserve"> за движением транспорта, чтения</w:t>
      </w:r>
      <w:r w:rsidRPr="00005512">
        <w:rPr>
          <w:rFonts w:ascii="Times New Roman" w:hAnsi="Times New Roman" w:cs="Times New Roman"/>
          <w:sz w:val="28"/>
          <w:szCs w:val="28"/>
        </w:rPr>
        <w:t xml:space="preserve"> художественной </w:t>
      </w:r>
      <w:r w:rsidR="00005512">
        <w:rPr>
          <w:rFonts w:ascii="Times New Roman" w:hAnsi="Times New Roman" w:cs="Times New Roman"/>
          <w:sz w:val="28"/>
          <w:szCs w:val="28"/>
        </w:rPr>
        <w:t>литературы, отгадывания загадок. Используются</w:t>
      </w:r>
      <w:r w:rsidRPr="00005512">
        <w:rPr>
          <w:rFonts w:ascii="Times New Roman" w:hAnsi="Times New Roman" w:cs="Times New Roman"/>
          <w:sz w:val="28"/>
          <w:szCs w:val="28"/>
        </w:rPr>
        <w:t xml:space="preserve">  развивающие, познавательные, сюжетно-р</w:t>
      </w:r>
      <w:r w:rsidR="00005512">
        <w:rPr>
          <w:rFonts w:ascii="Times New Roman" w:hAnsi="Times New Roman" w:cs="Times New Roman"/>
          <w:sz w:val="28"/>
          <w:szCs w:val="28"/>
        </w:rPr>
        <w:t>олевые, подвижные игры. Материалы мероприятия можно использовать для  оформления уголка «Правила</w:t>
      </w:r>
      <w:r w:rsidRPr="00005512">
        <w:rPr>
          <w:rFonts w:ascii="Times New Roman" w:hAnsi="Times New Roman" w:cs="Times New Roman"/>
          <w:sz w:val="28"/>
          <w:szCs w:val="28"/>
        </w:rPr>
        <w:t xml:space="preserve"> дорожного движения», а также </w:t>
      </w:r>
      <w:r w:rsidR="00005512">
        <w:rPr>
          <w:rFonts w:ascii="Times New Roman" w:hAnsi="Times New Roman" w:cs="Times New Roman"/>
          <w:sz w:val="28"/>
          <w:szCs w:val="28"/>
        </w:rPr>
        <w:t>в помощь родителям для занятий с детьми дома</w:t>
      </w:r>
      <w:r w:rsidRPr="00005512">
        <w:rPr>
          <w:rFonts w:ascii="Times New Roman" w:hAnsi="Times New Roman" w:cs="Times New Roman"/>
          <w:sz w:val="28"/>
          <w:szCs w:val="28"/>
        </w:rPr>
        <w:t>.</w:t>
      </w:r>
      <w:r w:rsidR="00005512"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создание необходимых условий в ДОУ для предупреждения детского травматизма на дорогах, повышения компетентности педагогов в обеспечении безопасной жизнедеятельности детей.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адачи: </w:t>
      </w:r>
    </w:p>
    <w:p w:rsidR="00005512" w:rsidRPr="009D2334" w:rsidRDefault="00005512" w:rsidP="0000551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транспорте, о видах транспорта;</w:t>
      </w:r>
    </w:p>
    <w:p w:rsidR="00005512" w:rsidRPr="009D2334" w:rsidRDefault="00005512" w:rsidP="0000551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правила поведения на улице. Правила дорожного движения;</w:t>
      </w:r>
    </w:p>
    <w:p w:rsidR="00005512" w:rsidRPr="009D2334" w:rsidRDefault="00005512" w:rsidP="0000551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внимательность, наблюдательность при выполнении задания;</w:t>
      </w:r>
    </w:p>
    <w:p w:rsidR="00005512" w:rsidRPr="009D2334" w:rsidRDefault="00005512" w:rsidP="0000551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поведения с целью предупреждения детского дорожно-транспортного травматизма;</w:t>
      </w:r>
    </w:p>
    <w:p w:rsidR="00005512" w:rsidRPr="009D2334" w:rsidRDefault="00005512" w:rsidP="0000551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активизировать словарный запас дошкольников, познакомить с новыми словами: регулировщик, жезл, напарник;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Оборудование: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регулировщика с жезлом;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 «Знатоки дорожной науки»;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знаки: «Пешеходный переход», «Движение пешеходов запрещено», «Место остановки автобуса, троллейбуса, трамвая и такси", "Подземный пешеходный переход", разделенные на части;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 для размещения в коридорах ДОУ: «Пешеходный переход», «Движение пешеходов запрещено», «Поворот направо», «Движение прямо», «Пункт питания», «Больница»;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доска;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слайды со сказочными героями: Емеля на печке, кот Леопольд на велосипеде, Карлсон с вареньем, почтальон Печкин с велосипедом, Золушка в карете, Баба Яга в ступе, царица с младенцем в бочке, человек рассеянный в поезде, Кай на санках, животные из сказки К. Чуковского;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разных видов светофоров;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с меняющими цветами;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2 обруча;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плоские модули по количеству детей.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 и приемы: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импровизация;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познавательная викторина;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музыкальное сопровождение;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подвижные и дидактические игры;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слайдовая презентация;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художественное слово.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Предварительная работа: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литературы, экскурсии к проезжей части, в стенд, расположенный в коридоре, который знакомит детей с правилами дорожного поведения, рассматривание и рисование дорожных знаков, ситуаций, заучивание стихов, загадок, подвижные и сюжетно - ролевые игры, изучение знаков, просмотр подборки видеоматериалов по ПДД</w:t>
      </w:r>
      <w:r w:rsidR="007309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5512" w:rsidRPr="009D2334" w:rsidRDefault="00005512" w:rsidP="00AD63CC">
      <w:pPr>
        <w:shd w:val="clear" w:color="auto" w:fill="FFFFFF"/>
        <w:spacing w:before="150" w:after="150" w:line="293" w:lineRule="atLeast"/>
        <w:ind w:left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(Регулировщик приходит к детям в группу.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кто любит погулять,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без исключения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помнить,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знать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Я – регулировщик, ответственный за безопасное движение на дорогах. Я предлагаю вам принять участие в экзамене по знанию Правил Дорожного Движения. Если вы выполните все задания на «Отлично», тогда я вам выдам</w:t>
      </w: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диплом «Знатоки дорожной науки».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Начнем экзамен!</w:t>
      </w:r>
    </w:p>
    <w:p w:rsidR="00005512" w:rsidRPr="009D2334" w:rsidRDefault="00005512" w:rsidP="000055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шумной улице всегда встречают вас кругом друзья. Что это за друзья?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 детей – Дорожные знаки.)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а теперь проверим ваши знания о дорожных знаках </w:t>
      </w:r>
      <w:bookmarkStart w:id="1" w:name="8._Загадки_по_дорожным_знакам:_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пешеходов.</w:t>
      </w:r>
      <w:bookmarkEnd w:id="1"/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«Собери знак»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загадывать загадки, а вы из частей должны собрать целый знак: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наземный переход,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целый день народ.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водитель, не грусти,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Пешехода пропусти! (Знак "Пешеходный переход".)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дождь и в ясную погоду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не ходят пешеходы.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им знак одно: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"Вам ходить запрещено!" (Знак "Движение пешеходов запрещено".)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месте пешеход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Терпеливо транспорт ждет.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пешком устал шагать,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Хочет пассажиром стать. (Знак "Место остановки автобуса, троллейбуса, трамвая и такси".)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каждый пешеход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подземный этот ход.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он не украшает,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машинам не мешает! (Знак "Подземный пешеходный переход".)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заданием вы справились на «Отлично», а знаете ли вы жесты, которыми пользуется регулировщик? (Все жесты демонстрируются.)</w:t>
      </w:r>
    </w:p>
    <w:p w:rsidR="00005512" w:rsidRPr="009D2334" w:rsidRDefault="00005512" w:rsidP="00005512">
      <w:pPr>
        <w:numPr>
          <w:ilvl w:val="1"/>
          <w:numId w:val="6"/>
        </w:numPr>
        <w:shd w:val="clear" w:color="auto" w:fill="FFFFFF"/>
        <w:spacing w:before="45" w:after="0" w:line="293" w:lineRule="atLeast"/>
        <w:ind w:left="3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Какому цвету светофора для пешеходов соответствует положение регулировщика, когда он обращен к пешеходам боком, а руки вытянуты в стороны? Какому цвету соответствует вытянутая вперед правая рука регулировщика?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(Зеленому.)</w:t>
      </w:r>
    </w:p>
    <w:p w:rsidR="00005512" w:rsidRPr="009D2334" w:rsidRDefault="00005512" w:rsidP="00005512">
      <w:pPr>
        <w:numPr>
          <w:ilvl w:val="1"/>
          <w:numId w:val="6"/>
        </w:numPr>
        <w:shd w:val="clear" w:color="auto" w:fill="FFFFFF"/>
        <w:spacing w:before="45" w:after="0" w:line="293" w:lineRule="atLeast"/>
        <w:ind w:left="3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Какому цвету соответствует поднятая вверх рука регулировщика?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(Желтому.)</w:t>
      </w:r>
    </w:p>
    <w:p w:rsidR="00005512" w:rsidRPr="009D2334" w:rsidRDefault="00005512" w:rsidP="00005512">
      <w:pPr>
        <w:numPr>
          <w:ilvl w:val="1"/>
          <w:numId w:val="6"/>
        </w:numPr>
        <w:shd w:val="clear" w:color="auto" w:fill="FFFFFF"/>
        <w:spacing w:before="45" w:after="0" w:line="293" w:lineRule="atLeast"/>
        <w:ind w:left="3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Какому цвету светофора для пешеходов соответствует положение регулировщика, когда он обращен к пешеходам грудью или спиной, а руки вытянуты в стороны или опущены?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(Красному.)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поучаствовать в игре «Регулировщик».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двигаются под веселую музыку, если музыка останавливается, то дети должны построиться в шеренгу, с той стороны, на которую указывает жезл инспектора, если жезл поднят вверх, дети должны замереть.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ребята, вы много знаете и поэтому я предлагаю отправиться в путешествие. Для этого надо сесть в машину.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Физминутка «Машины»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Завели машину, Ш – ш – ш – ш,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Накачали шину, Ш – ш – ш – ш,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Улыбнулись веселей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поехали быстрей, Ш – ш – ш – ш.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строятся за друг за другом и выходят из группы в коридор вслед за регулировщиком, который ведет их в музыкальный зал. Во время движения, регулировщик обращает внимание детей на дорожные знаки, предварительно наклеенные в коридорах ДОУ</w:t>
      </w: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Около каждого знака группа останавливается, дети отвечают на вопросы: Дети, обратите внимание на дорожный знак, который расположен перед нами. Как он называется? Где его располагают? Зачем его размещают на дороге? Как ведут себя 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пешеходы, когда видят этот знак? Какие действия предпринимают водители, заметив этот знак?)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входят в музыкальный зал, где их встречает напарник регулировщика (можно переодетый музыкальный работник).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Напарник</w:t>
      </w: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ребята. Я предлагаю вам принять участие в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игре: «Четвертый лишний»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Внимательно посмотрите на предметы и найдите лишний:</w:t>
      </w:r>
    </w:p>
    <w:p w:rsidR="00005512" w:rsidRPr="009D2334" w:rsidRDefault="00005512" w:rsidP="00005512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Лишнего участника дорожного движения (грузовик, дом, скорая помощь, снегоуборочная машина).</w:t>
      </w:r>
    </w:p>
    <w:p w:rsidR="00005512" w:rsidRPr="009D2334" w:rsidRDefault="00005512" w:rsidP="00005512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Лишнее средство транспорта (легковая машина, грузовая машина, автобус, детская коляска).</w:t>
      </w:r>
    </w:p>
    <w:p w:rsidR="00005512" w:rsidRPr="009D2334" w:rsidRDefault="00005512" w:rsidP="00005512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 транспорта, не относящееся к общественному транспорту (автобус, трамвай, грузовик, троллейбус).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сможете ответить на вопросы из мультфильмов и сказок, в которых упоминаются транспортные средства? Волшебная доска поможет нам проверить ваши ответы.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(Работа с мультимедийной доской.)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чём ехал Емеля к царю во дворец?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печке.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2. Любимый двухколёсный вид транспорта кота Леопольда?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Велосипед.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смазывал свой моторчик вареньем?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Карлсон.)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Какой подарок сделали родители дяди Федора почтальону Печкину?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Велосипед.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чем приехала Золушка на бал?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карету.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6. Личный транспорт Бабы-Яги?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Ступа.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чём плыли по морю царица с младенцем в «Сказке о царе Салтане»?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бочке.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 чём поехал в Ленинград человек рассеянный с улицы Бассейной?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поезде.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На чём катался Кай?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санках.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10. Ехали медведи на велосипеде,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ними кот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Задом наперед,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комарики...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летали комарики?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воздушном шарике.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Напарник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 мы проверим, какие вы внимательные пешеходы. Я буду задавать вам музыкальный вопрос, а вы отвечаете “да” или “нет”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 для слов подбирается любая).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красный свет – проезда нет? (Да.)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каждый раз, идя домой, играем мы на мостовой? (Нет.)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но если очень вы спешите, то перед транспортом бежите? (Нет.)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мы всегда идём вперёд только там, где переход? (Да.)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мы бежим вперёд так скоро, что не видим светофора? (Нет.)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на знаке “здесь проезда нет” нарисован человек? (Нет.)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на круглых знаках красный цвет означает “здесь запрет”? (Да.)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Напарник</w:t>
      </w: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вы знаете правила на «Отлично»!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пора в путь. Заводите моторы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(физминутка «Машины»).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Группа детей направляется в спортивный зал, по дороге регулировщик обращает внимание детей на светофор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нас на пути? А вы знаете, почему у светофора такое имя? Слово «светофор» состоит из двух частей – «свет» и «фор» «Свет» - это и есть свет, а «фор» (от греч.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форос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обозначает «несущий или «носитель». А вместе – «светофор» - значит носитель света или несущий свет, причём разных цветов: красного, жёлтого, зелёного. Эти цвета выбраны не случайно, они очень яркие и далеко видны в любую погоду. Светофоры бывают разные.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Демонстрируются иллюстрации разных видов светофоров – с человечками, для трамваев.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на внимание "Светофор"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зеленый сигнал - потопать, на желтый - похлопать в ладоши, на красный сигнал - сохранять полную тишину.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(Группа заходит в спортивный зал.)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последняя станция нашего путешествия, самая ответственная. Я хочу вам напомнить, что знаки существуют не только для пешеходов, но и для водителей. Для этого выполним задание по превращению пешеходов в водителей: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“Остановка”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Первый ребёнок изображает водителя. Он надевает на себя обруч, бежит до стойки, которая находится напротив его команды, огибает её и 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возвращается к команде. Затем к нему присоединяется (влезает в тот же обруч) второй участник эстафеты – “пассажир”, и теперь они бегут к стойке уже вдвоем. У стойки пассажир отцепляется – “выходит”. Так “водитель” “перевозит” всех участников эстафеты к стойке. В конце соревнования все члены команды берутся друг за друга (впереди - “водитель”) и возвращаются на исходное место.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“Водители ”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разрешающему сигналу светофора ребята – водители передвигаются по залу врассыпную, на красный сигнал - останавливаются. Каждый раз способы передвижения меняются. (Сначала двигаются стоя, модули в руках, потом встают на модуль на колени, далее садятся на пяточки.. Кто невнимателен – штраф, пропуск движения на разрешающий сигнал.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со всеми заданиями вы справились на «отлично» и поэтому я вручаю вам,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диплом «Знатоки дорожной науки».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Произнесем торжественную клятву.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прошу всех встать и произносить слово «Клянусь» после каждого предложения:</w:t>
      </w:r>
    </w:p>
    <w:p w:rsidR="00005512" w:rsidRPr="009D2334" w:rsidRDefault="00005512" w:rsidP="00005512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переходить улицу только на зеленый свет!</w:t>
      </w:r>
    </w:p>
    <w:p w:rsidR="00005512" w:rsidRPr="009D2334" w:rsidRDefault="00005512" w:rsidP="00005512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добросовестно выполнять правила дорожного движения!</w:t>
      </w:r>
    </w:p>
    <w:p w:rsidR="00005512" w:rsidRPr="009D2334" w:rsidRDefault="00005512" w:rsidP="00005512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не играть на проезжей части!</w:t>
      </w:r>
    </w:p>
    <w:p w:rsidR="00005512" w:rsidRPr="009D2334" w:rsidRDefault="00005512" w:rsidP="00005512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требовать от родных и близких соблюдения правил дорожного движения!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большим и маленьким -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без исключенья,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знать и соблюдать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движенья!</w:t>
      </w: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мне пора на службу. До свиданья, ребята, будьте внимательны на дороге!</w:t>
      </w: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43" w:rsidRDefault="00730943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43" w:rsidRDefault="00730943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43" w:rsidRDefault="00730943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43" w:rsidRDefault="00730943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Pr="000524A7" w:rsidRDefault="00A55FCA" w:rsidP="00A55FCA">
      <w:pPr>
        <w:shd w:val="clear" w:color="auto" w:fill="FFFFFF"/>
        <w:spacing w:before="150" w:after="150" w:line="293" w:lineRule="atLeast"/>
        <w:ind w:left="4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24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Используемая литература:</w:t>
      </w:r>
    </w:p>
    <w:p w:rsidR="00A55FCA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Гудимов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борник тематических загадок для дошкольников.</w:t>
      </w:r>
    </w:p>
    <w:p w:rsidR="00A55FCA" w:rsidRDefault="00A55FCA" w:rsidP="00A55FCA">
      <w:p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]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Гудимов. -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ТЦ Сфера, 2002.</w:t>
      </w:r>
    </w:p>
    <w:p w:rsidR="00AD63CC" w:rsidRPr="009D2334" w:rsidRDefault="00AD63CC" w:rsidP="00A55FCA">
      <w:p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Соколова, Е. С.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безопасности поведения. 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Е.С.Соколова.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Яр</w:t>
      </w:r>
      <w:r w:rsidR="00AD63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ославль: Академия развития, 2012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3CC" w:rsidRPr="009D2334" w:rsidRDefault="00AD63CC" w:rsidP="00AD63CC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безопасности для детей.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Т.А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Шорыгина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r w:rsidR="00AD63CC">
        <w:rPr>
          <w:rFonts w:ascii="Times New Roman" w:eastAsia="Times New Roman" w:hAnsi="Times New Roman" w:cs="Times New Roman"/>
          <w:sz w:val="28"/>
          <w:szCs w:val="28"/>
          <w:lang w:eastAsia="ru-RU"/>
        </w:rPr>
        <w:t>: Сфера, 2006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3CC" w:rsidRPr="009D2334" w:rsidRDefault="00AD63CC" w:rsidP="00AD63CC">
      <w:p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Васеонова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Е. Правила дорожного движения.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Е.Васеонова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r w:rsidR="00AD63CC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Просвещение, 2008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3CC" w:rsidRPr="009D2334" w:rsidRDefault="00AD63CC" w:rsidP="00AD63CC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Гаврилина, С. 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вашего малыша.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С.Е.Гаврилина.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Ярославль: Академия развития,</w:t>
      </w:r>
      <w:r w:rsidR="00AD63CC">
        <w:rPr>
          <w:rFonts w:ascii="Times New Roman" w:eastAsia="Times New Roman" w:hAnsi="Times New Roman" w:cs="Times New Roman"/>
          <w:sz w:val="28"/>
          <w:szCs w:val="28"/>
          <w:lang w:eastAsia="ru-RU"/>
        </w:rPr>
        <w:t>2009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3CC" w:rsidRPr="009D2334" w:rsidRDefault="00AD63CC" w:rsidP="00AD63CC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Белая, К.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Ю. Как обеспечить безопасность дошкольников.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]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Белая. – М.</w:t>
      </w:r>
      <w:r w:rsidR="00AD63CC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Просвещение, 2007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3CC" w:rsidRPr="009D2334" w:rsidRDefault="00AD63CC" w:rsidP="00AD63CC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бегу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дорогу. 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]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В.Петров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.– М.</w:t>
      </w:r>
      <w:r w:rsidR="00AD63C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Карапуз, 2011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3CC" w:rsidRPr="009D2334" w:rsidRDefault="00AD63CC" w:rsidP="00AD63CC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Pr="009D2334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Авдеева, Н.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Безопасность. 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]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Авдеева.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Санкт-</w:t>
      </w:r>
      <w:r w:rsidR="00AD63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Петербург: Детство – ПРЕСС, 2000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5FCA" w:rsidRPr="009D2334" w:rsidRDefault="00A55FCA" w:rsidP="00A55F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1503AF" w:rsidRDefault="001503AF">
      <w:pPr>
        <w:jc w:val="both"/>
        <w:rPr>
          <w:sz w:val="28"/>
          <w:szCs w:val="28"/>
        </w:rPr>
      </w:pPr>
    </w:p>
    <w:p w:rsidR="00425327" w:rsidRDefault="00425327" w:rsidP="00425327">
      <w:pPr>
        <w:spacing w:after="0" w:line="36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42532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25327" w:rsidRPr="00425327" w:rsidRDefault="00425327" w:rsidP="004253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327">
        <w:rPr>
          <w:rFonts w:ascii="Times New Roman" w:hAnsi="Times New Roman" w:cs="Times New Roman"/>
          <w:b/>
          <w:sz w:val="28"/>
          <w:szCs w:val="28"/>
        </w:rPr>
        <w:t xml:space="preserve">Фотоальбом игры-путешествия </w:t>
      </w:r>
    </w:p>
    <w:p w:rsidR="00425327" w:rsidRPr="00425327" w:rsidRDefault="00425327" w:rsidP="0042532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42532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«В гости к жителям страны Светофория»</w:t>
      </w:r>
    </w:p>
    <w:p w:rsidR="00425327" w:rsidRPr="009D2334" w:rsidRDefault="00425327" w:rsidP="00425327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191770</wp:posOffset>
            </wp:positionV>
            <wp:extent cx="3287395" cy="2465070"/>
            <wp:effectExtent l="57150" t="57150" r="65405" b="49530"/>
            <wp:wrapThrough wrapText="bothSides">
              <wp:wrapPolygon edited="0">
                <wp:start x="-376" y="-501"/>
                <wp:lineTo x="-376" y="21867"/>
                <wp:lineTo x="21905" y="21867"/>
                <wp:lineTo x="21905" y="-501"/>
                <wp:lineTo x="-376" y="-501"/>
              </wp:wrapPolygon>
            </wp:wrapThrough>
            <wp:docPr id="1" name="Рисунок 1" descr="C:\Users\USER\Desktop\ПДД ЛЮБА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ЛЮБА\IMG_3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5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55FCA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«Собери знак»</w:t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D63CC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506095</wp:posOffset>
            </wp:positionV>
            <wp:extent cx="3540760" cy="3196590"/>
            <wp:effectExtent l="57150" t="57150" r="59690" b="60960"/>
            <wp:wrapThrough wrapText="bothSides">
              <wp:wrapPolygon edited="0">
                <wp:start x="-349" y="-386"/>
                <wp:lineTo x="-349" y="21883"/>
                <wp:lineTo x="21848" y="21883"/>
                <wp:lineTo x="21848" y="-386"/>
                <wp:lineTo x="-349" y="-386"/>
              </wp:wrapPolygon>
            </wp:wrapThrough>
            <wp:docPr id="2" name="Рисунок 2" descr="C:\Users\USER\Desktop\ПДД ЛЮБА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 ЛЮБА\IMG_3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196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55FCA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«Регулировщик»</w:t>
      </w:r>
    </w:p>
    <w:p w:rsidR="00425327" w:rsidRPr="00425327" w:rsidRDefault="00AD63CC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619CFE9" wp14:editId="074A0CFE">
            <wp:simplePos x="0" y="0"/>
            <wp:positionH relativeFrom="column">
              <wp:posOffset>-429895</wp:posOffset>
            </wp:positionH>
            <wp:positionV relativeFrom="paragraph">
              <wp:posOffset>629285</wp:posOffset>
            </wp:positionV>
            <wp:extent cx="3301365" cy="2909570"/>
            <wp:effectExtent l="57150" t="57150" r="51435" b="62230"/>
            <wp:wrapThrough wrapText="bothSides">
              <wp:wrapPolygon edited="0">
                <wp:start x="-374" y="-424"/>
                <wp:lineTo x="-374" y="21921"/>
                <wp:lineTo x="21812" y="21921"/>
                <wp:lineTo x="21812" y="-424"/>
                <wp:lineTo x="-374" y="-424"/>
              </wp:wrapPolygon>
            </wp:wrapThrough>
            <wp:docPr id="4" name="Рисунок 4" descr="C:\Users\USER\Desktop\ПДД ЛЮБА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ЛЮБА\IMG_3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9095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A55FCA" w:rsidRPr="00425327" w:rsidRDefault="00A55FCA" w:rsidP="00A55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Default="00A55FCA" w:rsidP="00425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189230</wp:posOffset>
            </wp:positionV>
            <wp:extent cx="4287520" cy="3215005"/>
            <wp:effectExtent l="57150" t="57150" r="55880" b="61595"/>
            <wp:wrapThrough wrapText="bothSides">
              <wp:wrapPolygon edited="0">
                <wp:start x="-288" y="-384"/>
                <wp:lineTo x="-288" y="21886"/>
                <wp:lineTo x="21786" y="21886"/>
                <wp:lineTo x="21786" y="-384"/>
                <wp:lineTo x="-288" y="-384"/>
              </wp:wrapPolygon>
            </wp:wrapThrough>
            <wp:docPr id="5" name="Рисунок 5" descr="C:\Users\USER\Desktop\ПДД ЛЮБА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ЛЮБА\IMG_3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150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FCA" w:rsidRPr="00425327" w:rsidRDefault="00A55FCA" w:rsidP="00A55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D63CC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5314D5" wp14:editId="425318CE">
            <wp:simplePos x="0" y="0"/>
            <wp:positionH relativeFrom="column">
              <wp:posOffset>-1443355</wp:posOffset>
            </wp:positionH>
            <wp:positionV relativeFrom="paragraph">
              <wp:posOffset>347345</wp:posOffset>
            </wp:positionV>
            <wp:extent cx="3365500" cy="2523490"/>
            <wp:effectExtent l="57150" t="57150" r="63500" b="48260"/>
            <wp:wrapThrough wrapText="bothSides">
              <wp:wrapPolygon edited="0">
                <wp:start x="-367" y="-489"/>
                <wp:lineTo x="-367" y="21850"/>
                <wp:lineTo x="21885" y="21850"/>
                <wp:lineTo x="21885" y="-489"/>
                <wp:lineTo x="-367" y="-489"/>
              </wp:wrapPolygon>
            </wp:wrapThrough>
            <wp:docPr id="10" name="Рисунок 10" descr="C:\Users\USER\Desktop\ПДД ЛЮБА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 ЛЮБА\IMG_3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3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55FCA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«Водители»</w:t>
      </w:r>
    </w:p>
    <w:p w:rsidR="00425327" w:rsidRPr="00425327" w:rsidRDefault="00AD63CC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922C5E0" wp14:editId="360DE7B9">
            <wp:simplePos x="0" y="0"/>
            <wp:positionH relativeFrom="column">
              <wp:posOffset>-447040</wp:posOffset>
            </wp:positionH>
            <wp:positionV relativeFrom="paragraph">
              <wp:posOffset>628650</wp:posOffset>
            </wp:positionV>
            <wp:extent cx="3046730" cy="3401060"/>
            <wp:effectExtent l="57150" t="57150" r="58420" b="66040"/>
            <wp:wrapThrough wrapText="bothSides">
              <wp:wrapPolygon edited="0">
                <wp:start x="-405" y="-363"/>
                <wp:lineTo x="-405" y="21898"/>
                <wp:lineTo x="21879" y="21898"/>
                <wp:lineTo x="21879" y="-363"/>
                <wp:lineTo x="-405" y="-363"/>
              </wp:wrapPolygon>
            </wp:wrapThrough>
            <wp:docPr id="11" name="Рисунок 11" descr="C:\Users\USER\Desktop\ПДД ЛЮБА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 ЛЮБА\IMG_3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34010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внимание «Светофор»</w:t>
      </w: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sectPr w:rsidR="00425327" w:rsidRPr="00425327" w:rsidSect="00AD63CC">
      <w:pgSz w:w="11906" w:h="16838"/>
      <w:pgMar w:top="1134" w:right="850" w:bottom="1134" w:left="1701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267" w:rsidRDefault="00891267" w:rsidP="00425327">
      <w:pPr>
        <w:spacing w:after="0" w:line="240" w:lineRule="auto"/>
      </w:pPr>
      <w:r>
        <w:separator/>
      </w:r>
    </w:p>
  </w:endnote>
  <w:endnote w:type="continuationSeparator" w:id="0">
    <w:p w:rsidR="00891267" w:rsidRDefault="00891267" w:rsidP="00425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267" w:rsidRDefault="00891267" w:rsidP="00425327">
      <w:pPr>
        <w:spacing w:after="0" w:line="240" w:lineRule="auto"/>
      </w:pPr>
      <w:r>
        <w:separator/>
      </w:r>
    </w:p>
  </w:footnote>
  <w:footnote w:type="continuationSeparator" w:id="0">
    <w:p w:rsidR="00891267" w:rsidRDefault="00891267" w:rsidP="00425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A21BF"/>
    <w:multiLevelType w:val="multilevel"/>
    <w:tmpl w:val="CD1C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2F1177"/>
    <w:multiLevelType w:val="multilevel"/>
    <w:tmpl w:val="5F0A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D74342"/>
    <w:multiLevelType w:val="multilevel"/>
    <w:tmpl w:val="20362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910AE"/>
    <w:multiLevelType w:val="multilevel"/>
    <w:tmpl w:val="408C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81FD5"/>
    <w:multiLevelType w:val="multilevel"/>
    <w:tmpl w:val="BB8A1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3B167C"/>
    <w:multiLevelType w:val="multilevel"/>
    <w:tmpl w:val="9042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E02BB4"/>
    <w:multiLevelType w:val="multilevel"/>
    <w:tmpl w:val="A858E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D4306D"/>
    <w:multiLevelType w:val="multilevel"/>
    <w:tmpl w:val="16CC0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EE03F6"/>
    <w:multiLevelType w:val="multilevel"/>
    <w:tmpl w:val="2B2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1D2D63"/>
    <w:multiLevelType w:val="multilevel"/>
    <w:tmpl w:val="F004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17E0"/>
    <w:rsid w:val="00002A56"/>
    <w:rsid w:val="00005512"/>
    <w:rsid w:val="000056EC"/>
    <w:rsid w:val="00007238"/>
    <w:rsid w:val="00010056"/>
    <w:rsid w:val="00011855"/>
    <w:rsid w:val="00013C54"/>
    <w:rsid w:val="000219AA"/>
    <w:rsid w:val="00022058"/>
    <w:rsid w:val="00024347"/>
    <w:rsid w:val="00024B0A"/>
    <w:rsid w:val="000259E7"/>
    <w:rsid w:val="000270A8"/>
    <w:rsid w:val="000301CD"/>
    <w:rsid w:val="000419A1"/>
    <w:rsid w:val="00042C47"/>
    <w:rsid w:val="00043C1A"/>
    <w:rsid w:val="00047DC8"/>
    <w:rsid w:val="00050AC1"/>
    <w:rsid w:val="00054D19"/>
    <w:rsid w:val="00054F93"/>
    <w:rsid w:val="00055D63"/>
    <w:rsid w:val="000609E7"/>
    <w:rsid w:val="00062CF6"/>
    <w:rsid w:val="000651CC"/>
    <w:rsid w:val="000663C9"/>
    <w:rsid w:val="00067573"/>
    <w:rsid w:val="000723A3"/>
    <w:rsid w:val="00075AAF"/>
    <w:rsid w:val="0007722C"/>
    <w:rsid w:val="000804F3"/>
    <w:rsid w:val="0008156C"/>
    <w:rsid w:val="00081646"/>
    <w:rsid w:val="0008291C"/>
    <w:rsid w:val="000838E0"/>
    <w:rsid w:val="00085B8D"/>
    <w:rsid w:val="00090649"/>
    <w:rsid w:val="0009203E"/>
    <w:rsid w:val="00093C07"/>
    <w:rsid w:val="00095971"/>
    <w:rsid w:val="00097452"/>
    <w:rsid w:val="000B328D"/>
    <w:rsid w:val="000B503F"/>
    <w:rsid w:val="000B6D47"/>
    <w:rsid w:val="000B76CC"/>
    <w:rsid w:val="000B7D01"/>
    <w:rsid w:val="000C7690"/>
    <w:rsid w:val="000D06FF"/>
    <w:rsid w:val="000D6A42"/>
    <w:rsid w:val="000E4217"/>
    <w:rsid w:val="000F06DB"/>
    <w:rsid w:val="000F0A18"/>
    <w:rsid w:val="000F18C6"/>
    <w:rsid w:val="000F41A2"/>
    <w:rsid w:val="000F6B8D"/>
    <w:rsid w:val="001007D2"/>
    <w:rsid w:val="001035A3"/>
    <w:rsid w:val="00104EE3"/>
    <w:rsid w:val="00106522"/>
    <w:rsid w:val="00107EB3"/>
    <w:rsid w:val="0011114E"/>
    <w:rsid w:val="0011164F"/>
    <w:rsid w:val="00111680"/>
    <w:rsid w:val="0011787E"/>
    <w:rsid w:val="001217E0"/>
    <w:rsid w:val="00121F42"/>
    <w:rsid w:val="00122087"/>
    <w:rsid w:val="001350C6"/>
    <w:rsid w:val="00135B74"/>
    <w:rsid w:val="001369D1"/>
    <w:rsid w:val="00136C1E"/>
    <w:rsid w:val="001403C1"/>
    <w:rsid w:val="00144ABF"/>
    <w:rsid w:val="001458F7"/>
    <w:rsid w:val="001503AF"/>
    <w:rsid w:val="0015427F"/>
    <w:rsid w:val="001608D7"/>
    <w:rsid w:val="001703BD"/>
    <w:rsid w:val="001734AD"/>
    <w:rsid w:val="001739A6"/>
    <w:rsid w:val="00175F54"/>
    <w:rsid w:val="00182767"/>
    <w:rsid w:val="00184C6F"/>
    <w:rsid w:val="00186C00"/>
    <w:rsid w:val="001906F3"/>
    <w:rsid w:val="00194161"/>
    <w:rsid w:val="001A05EF"/>
    <w:rsid w:val="001A0604"/>
    <w:rsid w:val="001A6587"/>
    <w:rsid w:val="001A6C57"/>
    <w:rsid w:val="001A7637"/>
    <w:rsid w:val="001B0D54"/>
    <w:rsid w:val="001B1FFE"/>
    <w:rsid w:val="001B3FDD"/>
    <w:rsid w:val="001B53DA"/>
    <w:rsid w:val="001B68AF"/>
    <w:rsid w:val="001C3C12"/>
    <w:rsid w:val="001C637B"/>
    <w:rsid w:val="001E1593"/>
    <w:rsid w:val="001E36D8"/>
    <w:rsid w:val="001E5309"/>
    <w:rsid w:val="001F604B"/>
    <w:rsid w:val="00201CDD"/>
    <w:rsid w:val="00202644"/>
    <w:rsid w:val="00205BA0"/>
    <w:rsid w:val="00210364"/>
    <w:rsid w:val="00210E6B"/>
    <w:rsid w:val="002155CF"/>
    <w:rsid w:val="00216371"/>
    <w:rsid w:val="002240EE"/>
    <w:rsid w:val="00227BCD"/>
    <w:rsid w:val="00234766"/>
    <w:rsid w:val="00235602"/>
    <w:rsid w:val="00237832"/>
    <w:rsid w:val="00244E87"/>
    <w:rsid w:val="00247C7C"/>
    <w:rsid w:val="002507ED"/>
    <w:rsid w:val="00253F43"/>
    <w:rsid w:val="00254C6F"/>
    <w:rsid w:val="00260E5C"/>
    <w:rsid w:val="0026243D"/>
    <w:rsid w:val="00267B10"/>
    <w:rsid w:val="002809ED"/>
    <w:rsid w:val="0028195F"/>
    <w:rsid w:val="00286BB1"/>
    <w:rsid w:val="00287FAC"/>
    <w:rsid w:val="00292789"/>
    <w:rsid w:val="00296460"/>
    <w:rsid w:val="002A0489"/>
    <w:rsid w:val="002A153A"/>
    <w:rsid w:val="002A2E72"/>
    <w:rsid w:val="002B0543"/>
    <w:rsid w:val="002B6752"/>
    <w:rsid w:val="002B790B"/>
    <w:rsid w:val="002C0F67"/>
    <w:rsid w:val="002C20E5"/>
    <w:rsid w:val="002C62E3"/>
    <w:rsid w:val="002C6BD4"/>
    <w:rsid w:val="002C7510"/>
    <w:rsid w:val="002C79D5"/>
    <w:rsid w:val="002E06F5"/>
    <w:rsid w:val="002E5421"/>
    <w:rsid w:val="002E729F"/>
    <w:rsid w:val="002E77AF"/>
    <w:rsid w:val="002F0463"/>
    <w:rsid w:val="002F3081"/>
    <w:rsid w:val="002F60FA"/>
    <w:rsid w:val="003031DC"/>
    <w:rsid w:val="0030737A"/>
    <w:rsid w:val="00311825"/>
    <w:rsid w:val="00311A48"/>
    <w:rsid w:val="0032559C"/>
    <w:rsid w:val="00327B3F"/>
    <w:rsid w:val="003336BE"/>
    <w:rsid w:val="003407B5"/>
    <w:rsid w:val="003418F7"/>
    <w:rsid w:val="00341F35"/>
    <w:rsid w:val="003521B6"/>
    <w:rsid w:val="00354B4F"/>
    <w:rsid w:val="0035573B"/>
    <w:rsid w:val="003571A1"/>
    <w:rsid w:val="003620CD"/>
    <w:rsid w:val="003701D8"/>
    <w:rsid w:val="003711D1"/>
    <w:rsid w:val="00371417"/>
    <w:rsid w:val="003722CD"/>
    <w:rsid w:val="003722D0"/>
    <w:rsid w:val="00374B09"/>
    <w:rsid w:val="003814A8"/>
    <w:rsid w:val="003955CE"/>
    <w:rsid w:val="00396FE5"/>
    <w:rsid w:val="003A12E5"/>
    <w:rsid w:val="003A243D"/>
    <w:rsid w:val="003A2E83"/>
    <w:rsid w:val="003A4225"/>
    <w:rsid w:val="003A6FA2"/>
    <w:rsid w:val="003A75E7"/>
    <w:rsid w:val="003B1EDC"/>
    <w:rsid w:val="003B50C0"/>
    <w:rsid w:val="003C1CC6"/>
    <w:rsid w:val="003C3E7F"/>
    <w:rsid w:val="003D0378"/>
    <w:rsid w:val="003D60FD"/>
    <w:rsid w:val="003E0D40"/>
    <w:rsid w:val="003F134A"/>
    <w:rsid w:val="003F6A90"/>
    <w:rsid w:val="00401540"/>
    <w:rsid w:val="00401DF9"/>
    <w:rsid w:val="0040342D"/>
    <w:rsid w:val="00424E88"/>
    <w:rsid w:val="00425327"/>
    <w:rsid w:val="0042561A"/>
    <w:rsid w:val="00426844"/>
    <w:rsid w:val="004274B0"/>
    <w:rsid w:val="004402F1"/>
    <w:rsid w:val="004423D0"/>
    <w:rsid w:val="0044568C"/>
    <w:rsid w:val="00450D6F"/>
    <w:rsid w:val="004515FE"/>
    <w:rsid w:val="004609E3"/>
    <w:rsid w:val="00461ECE"/>
    <w:rsid w:val="00463CF3"/>
    <w:rsid w:val="00467E8E"/>
    <w:rsid w:val="00470EB9"/>
    <w:rsid w:val="00471E50"/>
    <w:rsid w:val="00477D57"/>
    <w:rsid w:val="0048015E"/>
    <w:rsid w:val="004850BA"/>
    <w:rsid w:val="00485BEE"/>
    <w:rsid w:val="00487C4C"/>
    <w:rsid w:val="0049124F"/>
    <w:rsid w:val="004955C1"/>
    <w:rsid w:val="004A1CAB"/>
    <w:rsid w:val="004A557F"/>
    <w:rsid w:val="004B10F3"/>
    <w:rsid w:val="004B17B6"/>
    <w:rsid w:val="004C0CE3"/>
    <w:rsid w:val="004D304D"/>
    <w:rsid w:val="004D481D"/>
    <w:rsid w:val="004D5298"/>
    <w:rsid w:val="004D6272"/>
    <w:rsid w:val="004D690A"/>
    <w:rsid w:val="004E021A"/>
    <w:rsid w:val="004E0A86"/>
    <w:rsid w:val="004E179B"/>
    <w:rsid w:val="004E1819"/>
    <w:rsid w:val="004E3641"/>
    <w:rsid w:val="004E444D"/>
    <w:rsid w:val="004E70DB"/>
    <w:rsid w:val="004E72F0"/>
    <w:rsid w:val="004F4E35"/>
    <w:rsid w:val="004F6F86"/>
    <w:rsid w:val="00501198"/>
    <w:rsid w:val="00502530"/>
    <w:rsid w:val="00504725"/>
    <w:rsid w:val="00504A7E"/>
    <w:rsid w:val="00506BAD"/>
    <w:rsid w:val="00520C81"/>
    <w:rsid w:val="00532683"/>
    <w:rsid w:val="00536627"/>
    <w:rsid w:val="005403A3"/>
    <w:rsid w:val="0054160A"/>
    <w:rsid w:val="005426CB"/>
    <w:rsid w:val="00543A30"/>
    <w:rsid w:val="00544FA6"/>
    <w:rsid w:val="00547ED1"/>
    <w:rsid w:val="00550D29"/>
    <w:rsid w:val="00551511"/>
    <w:rsid w:val="00555A16"/>
    <w:rsid w:val="00556518"/>
    <w:rsid w:val="00556BEB"/>
    <w:rsid w:val="00556F95"/>
    <w:rsid w:val="00557012"/>
    <w:rsid w:val="00567C98"/>
    <w:rsid w:val="0057181C"/>
    <w:rsid w:val="005764B4"/>
    <w:rsid w:val="00581DDD"/>
    <w:rsid w:val="0059166A"/>
    <w:rsid w:val="005960ED"/>
    <w:rsid w:val="005A5738"/>
    <w:rsid w:val="005B3F82"/>
    <w:rsid w:val="005B524A"/>
    <w:rsid w:val="005B6502"/>
    <w:rsid w:val="005B6A1F"/>
    <w:rsid w:val="005B7236"/>
    <w:rsid w:val="005B7AF1"/>
    <w:rsid w:val="005C304B"/>
    <w:rsid w:val="005C37F7"/>
    <w:rsid w:val="005C4DE6"/>
    <w:rsid w:val="005C6547"/>
    <w:rsid w:val="005D062A"/>
    <w:rsid w:val="005D07FD"/>
    <w:rsid w:val="005E290D"/>
    <w:rsid w:val="005E5AF9"/>
    <w:rsid w:val="005E6450"/>
    <w:rsid w:val="005F17DF"/>
    <w:rsid w:val="005F57CB"/>
    <w:rsid w:val="005F5B85"/>
    <w:rsid w:val="0060201C"/>
    <w:rsid w:val="00604486"/>
    <w:rsid w:val="00611EA0"/>
    <w:rsid w:val="00612DF9"/>
    <w:rsid w:val="00620B46"/>
    <w:rsid w:val="0062223C"/>
    <w:rsid w:val="00622F01"/>
    <w:rsid w:val="00624B89"/>
    <w:rsid w:val="0062572C"/>
    <w:rsid w:val="006314F7"/>
    <w:rsid w:val="00631DCC"/>
    <w:rsid w:val="00646412"/>
    <w:rsid w:val="00652A7B"/>
    <w:rsid w:val="00657910"/>
    <w:rsid w:val="00657FE9"/>
    <w:rsid w:val="00661F3E"/>
    <w:rsid w:val="00665509"/>
    <w:rsid w:val="00665521"/>
    <w:rsid w:val="00666584"/>
    <w:rsid w:val="00670D0B"/>
    <w:rsid w:val="0067317B"/>
    <w:rsid w:val="0068000C"/>
    <w:rsid w:val="006825B1"/>
    <w:rsid w:val="00683917"/>
    <w:rsid w:val="00683EEF"/>
    <w:rsid w:val="0069595A"/>
    <w:rsid w:val="00696434"/>
    <w:rsid w:val="006A031D"/>
    <w:rsid w:val="006A5CCE"/>
    <w:rsid w:val="006A6379"/>
    <w:rsid w:val="006A77EA"/>
    <w:rsid w:val="006B3D50"/>
    <w:rsid w:val="006B3E57"/>
    <w:rsid w:val="006B426A"/>
    <w:rsid w:val="006B4FB2"/>
    <w:rsid w:val="006C1286"/>
    <w:rsid w:val="006C4549"/>
    <w:rsid w:val="006D3B11"/>
    <w:rsid w:val="006D6BF5"/>
    <w:rsid w:val="006E0410"/>
    <w:rsid w:val="006E1DA7"/>
    <w:rsid w:val="006E3EAC"/>
    <w:rsid w:val="006E5480"/>
    <w:rsid w:val="006E73D5"/>
    <w:rsid w:val="006F0828"/>
    <w:rsid w:val="006F1AA1"/>
    <w:rsid w:val="007059B5"/>
    <w:rsid w:val="00712536"/>
    <w:rsid w:val="00713F92"/>
    <w:rsid w:val="00715A00"/>
    <w:rsid w:val="007235B6"/>
    <w:rsid w:val="007273DB"/>
    <w:rsid w:val="00730943"/>
    <w:rsid w:val="00746292"/>
    <w:rsid w:val="00750716"/>
    <w:rsid w:val="007610FC"/>
    <w:rsid w:val="0076155C"/>
    <w:rsid w:val="00765076"/>
    <w:rsid w:val="00765FD6"/>
    <w:rsid w:val="00772B5B"/>
    <w:rsid w:val="00775AE7"/>
    <w:rsid w:val="00775CCB"/>
    <w:rsid w:val="00777B0B"/>
    <w:rsid w:val="007802EA"/>
    <w:rsid w:val="00780D4B"/>
    <w:rsid w:val="00783777"/>
    <w:rsid w:val="00790087"/>
    <w:rsid w:val="00792BF0"/>
    <w:rsid w:val="007937B7"/>
    <w:rsid w:val="0079387A"/>
    <w:rsid w:val="007967FA"/>
    <w:rsid w:val="00797531"/>
    <w:rsid w:val="007A7297"/>
    <w:rsid w:val="007B0466"/>
    <w:rsid w:val="007B25A3"/>
    <w:rsid w:val="007B2929"/>
    <w:rsid w:val="007B4C74"/>
    <w:rsid w:val="007C28AE"/>
    <w:rsid w:val="007C3CCB"/>
    <w:rsid w:val="007C53CC"/>
    <w:rsid w:val="007C6E6A"/>
    <w:rsid w:val="007C7085"/>
    <w:rsid w:val="007C7F41"/>
    <w:rsid w:val="007D2D63"/>
    <w:rsid w:val="007D3478"/>
    <w:rsid w:val="007D3EE4"/>
    <w:rsid w:val="007D5E98"/>
    <w:rsid w:val="007E1FC6"/>
    <w:rsid w:val="007F2318"/>
    <w:rsid w:val="00802033"/>
    <w:rsid w:val="00805465"/>
    <w:rsid w:val="00815B46"/>
    <w:rsid w:val="00823A54"/>
    <w:rsid w:val="008258F8"/>
    <w:rsid w:val="008269F0"/>
    <w:rsid w:val="00826DD7"/>
    <w:rsid w:val="00830D24"/>
    <w:rsid w:val="00831928"/>
    <w:rsid w:val="00835FAF"/>
    <w:rsid w:val="008401B3"/>
    <w:rsid w:val="008430BA"/>
    <w:rsid w:val="008465E0"/>
    <w:rsid w:val="0085374C"/>
    <w:rsid w:val="008660A1"/>
    <w:rsid w:val="00866587"/>
    <w:rsid w:val="00870BC4"/>
    <w:rsid w:val="0087266F"/>
    <w:rsid w:val="00876318"/>
    <w:rsid w:val="00877135"/>
    <w:rsid w:val="00881D24"/>
    <w:rsid w:val="00886A33"/>
    <w:rsid w:val="00887638"/>
    <w:rsid w:val="008903C9"/>
    <w:rsid w:val="00891267"/>
    <w:rsid w:val="008A06A1"/>
    <w:rsid w:val="008A2815"/>
    <w:rsid w:val="008A31A3"/>
    <w:rsid w:val="008A40B0"/>
    <w:rsid w:val="008A6628"/>
    <w:rsid w:val="008C1022"/>
    <w:rsid w:val="008C10D5"/>
    <w:rsid w:val="008C4351"/>
    <w:rsid w:val="008C5A28"/>
    <w:rsid w:val="008C7B5C"/>
    <w:rsid w:val="008D4575"/>
    <w:rsid w:val="008D694A"/>
    <w:rsid w:val="008D7CC5"/>
    <w:rsid w:val="008E1C0F"/>
    <w:rsid w:val="008E379A"/>
    <w:rsid w:val="008E3F98"/>
    <w:rsid w:val="008E4CB4"/>
    <w:rsid w:val="008E7A96"/>
    <w:rsid w:val="008F58F2"/>
    <w:rsid w:val="009000DA"/>
    <w:rsid w:val="009027C3"/>
    <w:rsid w:val="00904B41"/>
    <w:rsid w:val="00906AA4"/>
    <w:rsid w:val="009117FC"/>
    <w:rsid w:val="00912C2E"/>
    <w:rsid w:val="009150FA"/>
    <w:rsid w:val="00921533"/>
    <w:rsid w:val="00922D68"/>
    <w:rsid w:val="009240B4"/>
    <w:rsid w:val="00927A83"/>
    <w:rsid w:val="009329D3"/>
    <w:rsid w:val="00940111"/>
    <w:rsid w:val="0094324E"/>
    <w:rsid w:val="00944D7C"/>
    <w:rsid w:val="0094574C"/>
    <w:rsid w:val="009476DF"/>
    <w:rsid w:val="00950513"/>
    <w:rsid w:val="00970356"/>
    <w:rsid w:val="0098125D"/>
    <w:rsid w:val="009845C3"/>
    <w:rsid w:val="00990D6E"/>
    <w:rsid w:val="00991BBC"/>
    <w:rsid w:val="009A0267"/>
    <w:rsid w:val="009A20B8"/>
    <w:rsid w:val="009A2167"/>
    <w:rsid w:val="009A2684"/>
    <w:rsid w:val="009B0098"/>
    <w:rsid w:val="009B1C7D"/>
    <w:rsid w:val="009B3E71"/>
    <w:rsid w:val="009B60E6"/>
    <w:rsid w:val="009C3570"/>
    <w:rsid w:val="009D1FFE"/>
    <w:rsid w:val="009D4936"/>
    <w:rsid w:val="009E2F4D"/>
    <w:rsid w:val="009E4157"/>
    <w:rsid w:val="009E5F59"/>
    <w:rsid w:val="009E7B4D"/>
    <w:rsid w:val="009F06AD"/>
    <w:rsid w:val="009F45D4"/>
    <w:rsid w:val="009F6794"/>
    <w:rsid w:val="00A03C02"/>
    <w:rsid w:val="00A03CB6"/>
    <w:rsid w:val="00A043A4"/>
    <w:rsid w:val="00A13533"/>
    <w:rsid w:val="00A23F13"/>
    <w:rsid w:val="00A24ED5"/>
    <w:rsid w:val="00A3203D"/>
    <w:rsid w:val="00A33120"/>
    <w:rsid w:val="00A33D1F"/>
    <w:rsid w:val="00A35E7A"/>
    <w:rsid w:val="00A37286"/>
    <w:rsid w:val="00A40BB2"/>
    <w:rsid w:val="00A440D9"/>
    <w:rsid w:val="00A509CD"/>
    <w:rsid w:val="00A55FCA"/>
    <w:rsid w:val="00A61C1E"/>
    <w:rsid w:val="00A61E50"/>
    <w:rsid w:val="00A67289"/>
    <w:rsid w:val="00A70619"/>
    <w:rsid w:val="00A7315E"/>
    <w:rsid w:val="00A81B58"/>
    <w:rsid w:val="00A84400"/>
    <w:rsid w:val="00A84E12"/>
    <w:rsid w:val="00A8524C"/>
    <w:rsid w:val="00A863CF"/>
    <w:rsid w:val="00A92792"/>
    <w:rsid w:val="00A93A6A"/>
    <w:rsid w:val="00A9745C"/>
    <w:rsid w:val="00A97BA9"/>
    <w:rsid w:val="00AA1684"/>
    <w:rsid w:val="00AA1EEE"/>
    <w:rsid w:val="00AA4A91"/>
    <w:rsid w:val="00AB0794"/>
    <w:rsid w:val="00AB153F"/>
    <w:rsid w:val="00AB53A4"/>
    <w:rsid w:val="00AB576F"/>
    <w:rsid w:val="00AD1E6F"/>
    <w:rsid w:val="00AD4367"/>
    <w:rsid w:val="00AD63CC"/>
    <w:rsid w:val="00AD7941"/>
    <w:rsid w:val="00AE08A3"/>
    <w:rsid w:val="00AE2B32"/>
    <w:rsid w:val="00AE3793"/>
    <w:rsid w:val="00AF14A6"/>
    <w:rsid w:val="00AF20C6"/>
    <w:rsid w:val="00AF2605"/>
    <w:rsid w:val="00AF415E"/>
    <w:rsid w:val="00B00571"/>
    <w:rsid w:val="00B00FF3"/>
    <w:rsid w:val="00B010DE"/>
    <w:rsid w:val="00B01E6D"/>
    <w:rsid w:val="00B07FDD"/>
    <w:rsid w:val="00B23AE2"/>
    <w:rsid w:val="00B23F87"/>
    <w:rsid w:val="00B2432F"/>
    <w:rsid w:val="00B27179"/>
    <w:rsid w:val="00B27318"/>
    <w:rsid w:val="00B32ACD"/>
    <w:rsid w:val="00B40E23"/>
    <w:rsid w:val="00B42087"/>
    <w:rsid w:val="00B45A21"/>
    <w:rsid w:val="00B57FA0"/>
    <w:rsid w:val="00B60137"/>
    <w:rsid w:val="00B649A7"/>
    <w:rsid w:val="00B70FD9"/>
    <w:rsid w:val="00B727B9"/>
    <w:rsid w:val="00B77A0A"/>
    <w:rsid w:val="00B82408"/>
    <w:rsid w:val="00B82A50"/>
    <w:rsid w:val="00B839D7"/>
    <w:rsid w:val="00B844B5"/>
    <w:rsid w:val="00B901DF"/>
    <w:rsid w:val="00B972F1"/>
    <w:rsid w:val="00BA2638"/>
    <w:rsid w:val="00BA62AB"/>
    <w:rsid w:val="00BA7E41"/>
    <w:rsid w:val="00BB05EE"/>
    <w:rsid w:val="00BB37E1"/>
    <w:rsid w:val="00BB4E42"/>
    <w:rsid w:val="00BB7730"/>
    <w:rsid w:val="00BC01B1"/>
    <w:rsid w:val="00BC181F"/>
    <w:rsid w:val="00BD11F3"/>
    <w:rsid w:val="00BD1A7B"/>
    <w:rsid w:val="00BD577C"/>
    <w:rsid w:val="00BD6480"/>
    <w:rsid w:val="00BE333D"/>
    <w:rsid w:val="00BF1ED0"/>
    <w:rsid w:val="00C03247"/>
    <w:rsid w:val="00C129ED"/>
    <w:rsid w:val="00C14EB9"/>
    <w:rsid w:val="00C14FCD"/>
    <w:rsid w:val="00C150FA"/>
    <w:rsid w:val="00C17063"/>
    <w:rsid w:val="00C30B31"/>
    <w:rsid w:val="00C516A0"/>
    <w:rsid w:val="00C533DB"/>
    <w:rsid w:val="00C57C5B"/>
    <w:rsid w:val="00C621F9"/>
    <w:rsid w:val="00C62A48"/>
    <w:rsid w:val="00C64B2A"/>
    <w:rsid w:val="00C74056"/>
    <w:rsid w:val="00C81E95"/>
    <w:rsid w:val="00C82E58"/>
    <w:rsid w:val="00C83915"/>
    <w:rsid w:val="00C83E9A"/>
    <w:rsid w:val="00C84A99"/>
    <w:rsid w:val="00C8500B"/>
    <w:rsid w:val="00C97065"/>
    <w:rsid w:val="00C976EA"/>
    <w:rsid w:val="00CA1210"/>
    <w:rsid w:val="00CB0937"/>
    <w:rsid w:val="00CB27FB"/>
    <w:rsid w:val="00CB3C3B"/>
    <w:rsid w:val="00CB62CE"/>
    <w:rsid w:val="00CC0F0B"/>
    <w:rsid w:val="00CC59A4"/>
    <w:rsid w:val="00CD2254"/>
    <w:rsid w:val="00CD48D1"/>
    <w:rsid w:val="00CE0117"/>
    <w:rsid w:val="00CE07E2"/>
    <w:rsid w:val="00CE3336"/>
    <w:rsid w:val="00CE7747"/>
    <w:rsid w:val="00CF097C"/>
    <w:rsid w:val="00D0251F"/>
    <w:rsid w:val="00D0291F"/>
    <w:rsid w:val="00D03E0F"/>
    <w:rsid w:val="00D14C3E"/>
    <w:rsid w:val="00D164E5"/>
    <w:rsid w:val="00D20987"/>
    <w:rsid w:val="00D21D7E"/>
    <w:rsid w:val="00D223B0"/>
    <w:rsid w:val="00D23F5E"/>
    <w:rsid w:val="00D24703"/>
    <w:rsid w:val="00D305DE"/>
    <w:rsid w:val="00D30E0A"/>
    <w:rsid w:val="00D32D06"/>
    <w:rsid w:val="00D429F2"/>
    <w:rsid w:val="00D50A38"/>
    <w:rsid w:val="00D5296A"/>
    <w:rsid w:val="00D5679C"/>
    <w:rsid w:val="00D56B1C"/>
    <w:rsid w:val="00D577F6"/>
    <w:rsid w:val="00D75851"/>
    <w:rsid w:val="00D80613"/>
    <w:rsid w:val="00D904B5"/>
    <w:rsid w:val="00D927CD"/>
    <w:rsid w:val="00D92BF7"/>
    <w:rsid w:val="00D933DE"/>
    <w:rsid w:val="00D97116"/>
    <w:rsid w:val="00DA235E"/>
    <w:rsid w:val="00DA32A0"/>
    <w:rsid w:val="00DA4622"/>
    <w:rsid w:val="00DA6547"/>
    <w:rsid w:val="00DC3D73"/>
    <w:rsid w:val="00DC4AE3"/>
    <w:rsid w:val="00DC6301"/>
    <w:rsid w:val="00DC646A"/>
    <w:rsid w:val="00DC6BC8"/>
    <w:rsid w:val="00DD6D5F"/>
    <w:rsid w:val="00DD706A"/>
    <w:rsid w:val="00DD7B03"/>
    <w:rsid w:val="00DE0047"/>
    <w:rsid w:val="00DE4C6A"/>
    <w:rsid w:val="00DE73CF"/>
    <w:rsid w:val="00DF211F"/>
    <w:rsid w:val="00DF31FC"/>
    <w:rsid w:val="00DF7A95"/>
    <w:rsid w:val="00E01952"/>
    <w:rsid w:val="00E044D8"/>
    <w:rsid w:val="00E1153D"/>
    <w:rsid w:val="00E205BF"/>
    <w:rsid w:val="00E266C0"/>
    <w:rsid w:val="00E32B8E"/>
    <w:rsid w:val="00E32F7A"/>
    <w:rsid w:val="00E3345B"/>
    <w:rsid w:val="00E41C13"/>
    <w:rsid w:val="00E43023"/>
    <w:rsid w:val="00E445A4"/>
    <w:rsid w:val="00E44F12"/>
    <w:rsid w:val="00E44FA6"/>
    <w:rsid w:val="00E557EE"/>
    <w:rsid w:val="00E57155"/>
    <w:rsid w:val="00E62CEF"/>
    <w:rsid w:val="00E652EA"/>
    <w:rsid w:val="00E65746"/>
    <w:rsid w:val="00E708F0"/>
    <w:rsid w:val="00E708FD"/>
    <w:rsid w:val="00E73898"/>
    <w:rsid w:val="00E816E0"/>
    <w:rsid w:val="00E82415"/>
    <w:rsid w:val="00E82F4B"/>
    <w:rsid w:val="00E86EC0"/>
    <w:rsid w:val="00E86EDD"/>
    <w:rsid w:val="00E96522"/>
    <w:rsid w:val="00EA18B3"/>
    <w:rsid w:val="00EC073E"/>
    <w:rsid w:val="00EC0BA8"/>
    <w:rsid w:val="00EC1D9C"/>
    <w:rsid w:val="00EC2B69"/>
    <w:rsid w:val="00EC41B3"/>
    <w:rsid w:val="00EC5C33"/>
    <w:rsid w:val="00ED38F9"/>
    <w:rsid w:val="00ED3CD0"/>
    <w:rsid w:val="00ED6A89"/>
    <w:rsid w:val="00EF0875"/>
    <w:rsid w:val="00EF1DFD"/>
    <w:rsid w:val="00EF31EF"/>
    <w:rsid w:val="00F002A6"/>
    <w:rsid w:val="00F060DD"/>
    <w:rsid w:val="00F067B1"/>
    <w:rsid w:val="00F10BC8"/>
    <w:rsid w:val="00F201A7"/>
    <w:rsid w:val="00F21F7D"/>
    <w:rsid w:val="00F32A35"/>
    <w:rsid w:val="00F36D3C"/>
    <w:rsid w:val="00F37C87"/>
    <w:rsid w:val="00F37CA1"/>
    <w:rsid w:val="00F44CE9"/>
    <w:rsid w:val="00F4589D"/>
    <w:rsid w:val="00F521BE"/>
    <w:rsid w:val="00F61749"/>
    <w:rsid w:val="00F6372A"/>
    <w:rsid w:val="00F64815"/>
    <w:rsid w:val="00F65ED4"/>
    <w:rsid w:val="00F7196E"/>
    <w:rsid w:val="00F72128"/>
    <w:rsid w:val="00F7266A"/>
    <w:rsid w:val="00F85E91"/>
    <w:rsid w:val="00F90829"/>
    <w:rsid w:val="00F90DE3"/>
    <w:rsid w:val="00F94510"/>
    <w:rsid w:val="00F95D0D"/>
    <w:rsid w:val="00FA2643"/>
    <w:rsid w:val="00FA7CCF"/>
    <w:rsid w:val="00FB238A"/>
    <w:rsid w:val="00FB5BBF"/>
    <w:rsid w:val="00FC1FB5"/>
    <w:rsid w:val="00FC215E"/>
    <w:rsid w:val="00FC3627"/>
    <w:rsid w:val="00FD2A65"/>
    <w:rsid w:val="00FD30EF"/>
    <w:rsid w:val="00FD66CD"/>
    <w:rsid w:val="00FE01D7"/>
    <w:rsid w:val="00FE12B2"/>
    <w:rsid w:val="00FE504D"/>
    <w:rsid w:val="00FE6D63"/>
    <w:rsid w:val="00FF0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741CB"/>
  <w15:docId w15:val="{667317B7-B262-400D-8371-946756FCD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5327"/>
  </w:style>
  <w:style w:type="paragraph" w:styleId="a7">
    <w:name w:val="footer"/>
    <w:basedOn w:val="a"/>
    <w:link w:val="a8"/>
    <w:uiPriority w:val="99"/>
    <w:unhideWhenUsed/>
    <w:rsid w:val="0042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5327"/>
  </w:style>
  <w:style w:type="paragraph" w:styleId="a9">
    <w:name w:val="List Paragraph"/>
    <w:basedOn w:val="a"/>
    <w:uiPriority w:val="34"/>
    <w:qFormat/>
    <w:rsid w:val="00AD6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EB3DA-EFF9-4F1D-B4AF-E54491BD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1744</Words>
  <Characters>9943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Lubochka</cp:lastModifiedBy>
  <cp:revision>8</cp:revision>
  <dcterms:created xsi:type="dcterms:W3CDTF">2015-04-09T07:23:00Z</dcterms:created>
  <dcterms:modified xsi:type="dcterms:W3CDTF">2020-07-26T08:18:00Z</dcterms:modified>
</cp:coreProperties>
</file>