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72" w:rsidRDefault="00440972" w:rsidP="00440972">
      <w:pPr>
        <w:pStyle w:val="c22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40972" w:rsidRDefault="00440972" w:rsidP="00440972">
      <w:pPr>
        <w:pStyle w:val="c22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40972" w:rsidRPr="00440972" w:rsidRDefault="00440972" w:rsidP="0044097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333333"/>
          <w:sz w:val="40"/>
          <w:szCs w:val="40"/>
          <w:lang w:eastAsia="ru-RU"/>
        </w:rPr>
      </w:pPr>
      <w:r w:rsidRPr="00440972">
        <w:rPr>
          <w:rFonts w:ascii="Times New Roman" w:eastAsia="Times New Roman" w:hAnsi="Times New Roman" w:cs="Times New Roman"/>
          <w:bCs/>
          <w:i/>
          <w:color w:val="333333"/>
          <w:sz w:val="40"/>
          <w:szCs w:val="40"/>
          <w:lang w:eastAsia="ru-RU"/>
        </w:rPr>
        <w:t>МКДОУ ДЕТСКИЙ САД № 35 «РОСИНКА»</w:t>
      </w:r>
    </w:p>
    <w:p w:rsidR="00440972" w:rsidRDefault="00440972" w:rsidP="0044097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</w:p>
    <w:p w:rsidR="00440972" w:rsidRDefault="00440972" w:rsidP="0044097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72"/>
          <w:szCs w:val="72"/>
          <w:lang w:eastAsia="ru-RU"/>
        </w:rPr>
      </w:pPr>
    </w:p>
    <w:p w:rsidR="009B0A6D" w:rsidRPr="00440972" w:rsidRDefault="009B0A6D" w:rsidP="0044097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72"/>
          <w:szCs w:val="72"/>
          <w:lang w:eastAsia="ru-RU"/>
        </w:rPr>
      </w:pPr>
    </w:p>
    <w:p w:rsidR="00440972" w:rsidRPr="00440972" w:rsidRDefault="00440972" w:rsidP="0044097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72"/>
          <w:szCs w:val="72"/>
          <w:lang w:eastAsia="ru-RU"/>
        </w:rPr>
      </w:pPr>
      <w:r w:rsidRPr="00440972">
        <w:rPr>
          <w:rFonts w:ascii="Times New Roman" w:eastAsia="Times New Roman" w:hAnsi="Times New Roman" w:cs="Times New Roman"/>
          <w:b/>
          <w:bCs/>
          <w:i/>
          <w:color w:val="333333"/>
          <w:sz w:val="72"/>
          <w:szCs w:val="72"/>
          <w:lang w:eastAsia="ru-RU"/>
        </w:rPr>
        <w:t>Проект</w:t>
      </w:r>
    </w:p>
    <w:p w:rsidR="00440972" w:rsidRPr="00440972" w:rsidRDefault="00440972" w:rsidP="0044097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72"/>
          <w:szCs w:val="72"/>
          <w:lang w:eastAsia="ru-RU"/>
        </w:rPr>
      </w:pPr>
      <w:r w:rsidRPr="00440972">
        <w:rPr>
          <w:rFonts w:ascii="Times New Roman" w:eastAsia="Times New Roman" w:hAnsi="Times New Roman" w:cs="Times New Roman"/>
          <w:b/>
          <w:bCs/>
          <w:i/>
          <w:color w:val="333333"/>
          <w:sz w:val="72"/>
          <w:szCs w:val="72"/>
          <w:lang w:eastAsia="ru-RU"/>
        </w:rPr>
        <w:t xml:space="preserve"> «В мире </w:t>
      </w:r>
      <w:proofErr w:type="gramStart"/>
      <w:r w:rsidRPr="00440972">
        <w:rPr>
          <w:rFonts w:ascii="Times New Roman" w:eastAsia="Times New Roman" w:hAnsi="Times New Roman" w:cs="Times New Roman"/>
          <w:b/>
          <w:bCs/>
          <w:i/>
          <w:color w:val="333333"/>
          <w:sz w:val="72"/>
          <w:szCs w:val="72"/>
          <w:lang w:eastAsia="ru-RU"/>
        </w:rPr>
        <w:t>прекрасного</w:t>
      </w:r>
      <w:proofErr w:type="gramEnd"/>
      <w:r w:rsidRPr="00440972">
        <w:rPr>
          <w:rFonts w:ascii="Times New Roman" w:eastAsia="Times New Roman" w:hAnsi="Times New Roman" w:cs="Times New Roman"/>
          <w:b/>
          <w:bCs/>
          <w:i/>
          <w:color w:val="333333"/>
          <w:sz w:val="72"/>
          <w:szCs w:val="72"/>
          <w:lang w:eastAsia="ru-RU"/>
        </w:rPr>
        <w:t>»</w:t>
      </w:r>
    </w:p>
    <w:p w:rsidR="00440972" w:rsidRDefault="00440972" w:rsidP="0044097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48"/>
          <w:szCs w:val="48"/>
          <w:lang w:eastAsia="ru-RU"/>
        </w:rPr>
      </w:pPr>
    </w:p>
    <w:p w:rsidR="00440972" w:rsidRPr="00032FC7" w:rsidRDefault="00440972" w:rsidP="0044097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48"/>
          <w:szCs w:val="48"/>
          <w:lang w:eastAsia="ru-RU"/>
        </w:rPr>
      </w:pPr>
    </w:p>
    <w:p w:rsidR="00440972" w:rsidRPr="00032FC7" w:rsidRDefault="00440972" w:rsidP="0044097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</w:pPr>
    </w:p>
    <w:p w:rsidR="00440972" w:rsidRDefault="00440972" w:rsidP="0044097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440972" w:rsidRDefault="00440972" w:rsidP="0044097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440972" w:rsidRDefault="00440972" w:rsidP="0044097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</w:p>
    <w:p w:rsidR="00440972" w:rsidRDefault="00440972" w:rsidP="0044097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</w:p>
    <w:p w:rsidR="00440972" w:rsidRDefault="00440972" w:rsidP="0044097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</w:p>
    <w:p w:rsidR="00440972" w:rsidRPr="00032FC7" w:rsidRDefault="009B0A6D" w:rsidP="0044097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40"/>
          <w:szCs w:val="40"/>
          <w:lang w:eastAsia="ru-RU"/>
        </w:rPr>
        <w:t>Воспитатель</w:t>
      </w:r>
      <w:r w:rsidR="00440972" w:rsidRPr="00440972">
        <w:rPr>
          <w:rFonts w:ascii="Times New Roman" w:eastAsia="Times New Roman" w:hAnsi="Times New Roman" w:cs="Times New Roman"/>
          <w:bCs/>
          <w:color w:val="333333"/>
          <w:sz w:val="40"/>
          <w:szCs w:val="40"/>
          <w:lang w:eastAsia="ru-RU"/>
        </w:rPr>
        <w:t xml:space="preserve">: </w:t>
      </w:r>
      <w:proofErr w:type="spellStart"/>
      <w:r w:rsidR="00440972" w:rsidRPr="00440972">
        <w:rPr>
          <w:rFonts w:ascii="Times New Roman" w:eastAsia="Times New Roman" w:hAnsi="Times New Roman" w:cs="Times New Roman"/>
          <w:bCs/>
          <w:color w:val="333333"/>
          <w:sz w:val="40"/>
          <w:szCs w:val="40"/>
          <w:lang w:eastAsia="ru-RU"/>
        </w:rPr>
        <w:t>Джибабова</w:t>
      </w:r>
      <w:proofErr w:type="spellEnd"/>
      <w:r w:rsidR="00440972" w:rsidRPr="00440972">
        <w:rPr>
          <w:rFonts w:ascii="Times New Roman" w:eastAsia="Times New Roman" w:hAnsi="Times New Roman" w:cs="Times New Roman"/>
          <w:bCs/>
          <w:color w:val="333333"/>
          <w:sz w:val="40"/>
          <w:szCs w:val="40"/>
          <w:lang w:eastAsia="ru-RU"/>
        </w:rPr>
        <w:t xml:space="preserve"> А.Х</w:t>
      </w:r>
      <w:r w:rsidR="00440972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 xml:space="preserve">. </w:t>
      </w:r>
    </w:p>
    <w:p w:rsidR="00440972" w:rsidRDefault="00440972" w:rsidP="00440972">
      <w:pPr>
        <w:pStyle w:val="c22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40972" w:rsidRDefault="00440972" w:rsidP="00440972">
      <w:pPr>
        <w:pStyle w:val="c22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440972" w:rsidRDefault="00440972" w:rsidP="00CB1EBA">
      <w:pPr>
        <w:pStyle w:val="c22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CB1EBA" w:rsidRPr="0063119F" w:rsidRDefault="00CB1EBA" w:rsidP="00CB1EBA">
      <w:pPr>
        <w:pStyle w:val="c2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8"/>
          <w:szCs w:val="28"/>
        </w:rPr>
      </w:pPr>
      <w:r w:rsidRPr="0063119F">
        <w:rPr>
          <w:rStyle w:val="c1"/>
          <w:color w:val="000000"/>
          <w:sz w:val="28"/>
          <w:szCs w:val="28"/>
        </w:rPr>
        <w:t>«Нельзя вырастить полноценного человека</w:t>
      </w:r>
    </w:p>
    <w:p w:rsidR="00CB1EBA" w:rsidRPr="0063119F" w:rsidRDefault="00CB1EBA" w:rsidP="00CB1EBA">
      <w:pPr>
        <w:pStyle w:val="c2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8"/>
          <w:szCs w:val="28"/>
        </w:rPr>
      </w:pPr>
      <w:r w:rsidRPr="0063119F">
        <w:rPr>
          <w:rStyle w:val="c14"/>
          <w:color w:val="000000"/>
          <w:sz w:val="28"/>
          <w:szCs w:val="28"/>
        </w:rPr>
        <w:t>без воспитания в нем чувства </w:t>
      </w:r>
      <w:r w:rsidRPr="0063119F">
        <w:rPr>
          <w:rStyle w:val="c9"/>
          <w:b/>
          <w:bCs/>
          <w:color w:val="000000"/>
          <w:sz w:val="28"/>
          <w:szCs w:val="28"/>
        </w:rPr>
        <w:t>прекрасного…</w:t>
      </w:r>
      <w:r w:rsidRPr="0063119F">
        <w:rPr>
          <w:rStyle w:val="c1"/>
          <w:color w:val="000000"/>
          <w:sz w:val="28"/>
          <w:szCs w:val="28"/>
        </w:rPr>
        <w:t>»</w:t>
      </w:r>
    </w:p>
    <w:p w:rsidR="00CB1EBA" w:rsidRPr="0063119F" w:rsidRDefault="00CB1EBA" w:rsidP="00CB1EBA">
      <w:pPr>
        <w:pStyle w:val="c22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 w:rsidRPr="0063119F">
        <w:rPr>
          <w:rStyle w:val="c1"/>
          <w:color w:val="000000"/>
          <w:sz w:val="28"/>
          <w:szCs w:val="28"/>
        </w:rPr>
        <w:t> Рабиндранат Тагор.</w:t>
      </w:r>
    </w:p>
    <w:p w:rsidR="00CB1EBA" w:rsidRDefault="00CB1EBA" w:rsidP="00CB1EBA">
      <w:pPr>
        <w:pStyle w:val="c22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</w:rPr>
      </w:pPr>
    </w:p>
    <w:p w:rsidR="00CB1EBA" w:rsidRDefault="00CB1EBA" w:rsidP="00CB1EBA">
      <w:pPr>
        <w:pStyle w:val="c22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</w:rPr>
      </w:pPr>
    </w:p>
    <w:p w:rsidR="00CB1EBA" w:rsidRPr="0063119F" w:rsidRDefault="00CB1EBA" w:rsidP="00E76C63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32"/>
          <w:szCs w:val="32"/>
        </w:rPr>
      </w:pPr>
      <w:r w:rsidRPr="0063119F">
        <w:rPr>
          <w:b/>
          <w:sz w:val="32"/>
          <w:szCs w:val="32"/>
          <w:shd w:val="clear" w:color="auto" w:fill="FFFFFF"/>
        </w:rPr>
        <w:t xml:space="preserve">Искусство </w:t>
      </w:r>
      <w:r w:rsidRPr="0063119F">
        <w:rPr>
          <w:sz w:val="32"/>
          <w:szCs w:val="32"/>
          <w:shd w:val="clear" w:color="auto" w:fill="FFFFFF"/>
        </w:rPr>
        <w:t>- это уникальное средство формирования важнейших сторон психической жизни – эмоциональной сферы, образного мышления, художественных и творческих способностей. Именно в дошкольном детстве закладываются основы эстетического сознания, художественной культуры, проявляется потребность в художественной деятельности</w:t>
      </w:r>
      <w:r w:rsidRPr="0063119F">
        <w:rPr>
          <w:color w:val="828282"/>
          <w:sz w:val="32"/>
          <w:szCs w:val="32"/>
          <w:shd w:val="clear" w:color="auto" w:fill="FFFFFF"/>
        </w:rPr>
        <w:t>.</w:t>
      </w:r>
    </w:p>
    <w:p w:rsidR="00CB1EBA" w:rsidRPr="0063119F" w:rsidRDefault="00CB1EBA" w:rsidP="00E76C63">
      <w:pPr>
        <w:pStyle w:val="c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32"/>
          <w:szCs w:val="32"/>
        </w:rPr>
      </w:pPr>
      <w:r w:rsidRPr="0063119F">
        <w:rPr>
          <w:rStyle w:val="c14"/>
          <w:color w:val="000000" w:themeColor="text1"/>
          <w:sz w:val="32"/>
          <w:szCs w:val="32"/>
        </w:rPr>
        <w:t>Система художественно – эстетического развития призвана научить видеть </w:t>
      </w:r>
      <w:r w:rsidRPr="0063119F">
        <w:rPr>
          <w:rStyle w:val="c9"/>
          <w:b/>
          <w:bCs/>
          <w:color w:val="000000" w:themeColor="text1"/>
          <w:sz w:val="32"/>
          <w:szCs w:val="32"/>
        </w:rPr>
        <w:t>прекрасное вокруг себя</w:t>
      </w:r>
      <w:r w:rsidRPr="0063119F">
        <w:rPr>
          <w:rStyle w:val="c1"/>
          <w:color w:val="000000" w:themeColor="text1"/>
          <w:sz w:val="32"/>
          <w:szCs w:val="32"/>
        </w:rPr>
        <w:t>, в окружающей действительности. Для того чтобы эта система воздействовала на ребенка наиболее эффективно и достигала поставленной цели, она должна быть, прежде всего, единой, объединяющей всю образовательную деятельность, режимные моменты, всю жизнь дошкольника, где каждый вид деятельности имеет свою четкую задачу в деле формирования эстетической культуры и личности дошкольника.</w:t>
      </w:r>
    </w:p>
    <w:p w:rsidR="00CB1EBA" w:rsidRPr="0063119F" w:rsidRDefault="00CB1EBA" w:rsidP="0063119F">
      <w:pPr>
        <w:pStyle w:val="c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32"/>
          <w:szCs w:val="32"/>
        </w:rPr>
      </w:pPr>
      <w:r w:rsidRPr="0063119F">
        <w:rPr>
          <w:rStyle w:val="c9"/>
          <w:b/>
          <w:bCs/>
          <w:color w:val="000000" w:themeColor="text1"/>
          <w:sz w:val="32"/>
          <w:szCs w:val="32"/>
        </w:rPr>
        <w:t>Цель проекта</w:t>
      </w:r>
      <w:r w:rsidRPr="0063119F">
        <w:rPr>
          <w:rStyle w:val="c14"/>
          <w:color w:val="000000" w:themeColor="text1"/>
          <w:sz w:val="32"/>
          <w:szCs w:val="32"/>
        </w:rPr>
        <w:t>: воспитание способностей воспринимать, ценить </w:t>
      </w:r>
      <w:r w:rsidRPr="0063119F">
        <w:rPr>
          <w:rStyle w:val="c9"/>
          <w:b/>
          <w:bCs/>
          <w:color w:val="000000" w:themeColor="text1"/>
          <w:sz w:val="32"/>
          <w:szCs w:val="32"/>
        </w:rPr>
        <w:t>прекрасное</w:t>
      </w:r>
      <w:r w:rsidRPr="0063119F">
        <w:rPr>
          <w:rStyle w:val="c1"/>
          <w:color w:val="000000" w:themeColor="text1"/>
          <w:sz w:val="32"/>
          <w:szCs w:val="32"/>
        </w:rPr>
        <w:t> в жизни и искусстве и создавать его в собственной творческой деятельности;</w:t>
      </w:r>
    </w:p>
    <w:p w:rsidR="00CB1EBA" w:rsidRPr="0063119F" w:rsidRDefault="00CB1EBA" w:rsidP="0063119F">
      <w:pPr>
        <w:pStyle w:val="c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32"/>
          <w:szCs w:val="32"/>
        </w:rPr>
      </w:pPr>
      <w:r w:rsidRPr="0063119F">
        <w:rPr>
          <w:rStyle w:val="c8"/>
          <w:b/>
          <w:bCs/>
          <w:color w:val="000000" w:themeColor="text1"/>
          <w:sz w:val="32"/>
          <w:szCs w:val="32"/>
        </w:rPr>
        <w:t>Задачи проекта:</w:t>
      </w:r>
    </w:p>
    <w:p w:rsidR="00CB1EBA" w:rsidRPr="0063119F" w:rsidRDefault="00CB1EBA" w:rsidP="0063119F">
      <w:pPr>
        <w:pStyle w:val="c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32"/>
          <w:szCs w:val="32"/>
        </w:rPr>
      </w:pPr>
      <w:r w:rsidRPr="0063119F">
        <w:rPr>
          <w:rStyle w:val="c1"/>
          <w:color w:val="000000" w:themeColor="text1"/>
          <w:sz w:val="32"/>
          <w:szCs w:val="32"/>
        </w:rPr>
        <w:t xml:space="preserve">Развивающие задачи - направлены на развитие таких процессов, как восприятие, память, абстрактное мышление и умение концентрировать внимание, развитие моторики и </w:t>
      </w:r>
      <w:r w:rsidRPr="0063119F">
        <w:rPr>
          <w:rStyle w:val="c1"/>
          <w:color w:val="000000" w:themeColor="text1"/>
          <w:sz w:val="32"/>
          <w:szCs w:val="32"/>
        </w:rPr>
        <w:lastRenderedPageBreak/>
        <w:t>координации, художественных способностей и творческого воображения ребенка.</w:t>
      </w:r>
    </w:p>
    <w:p w:rsidR="00CB1EBA" w:rsidRDefault="00CB1EBA" w:rsidP="0063119F">
      <w:pPr>
        <w:pStyle w:val="c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 w:themeColor="text1"/>
          <w:sz w:val="32"/>
          <w:szCs w:val="32"/>
        </w:rPr>
      </w:pPr>
      <w:r w:rsidRPr="00E76C63">
        <w:rPr>
          <w:rStyle w:val="c1"/>
          <w:b/>
          <w:color w:val="000000" w:themeColor="text1"/>
          <w:sz w:val="32"/>
          <w:szCs w:val="32"/>
        </w:rPr>
        <w:t xml:space="preserve">Воспитательные задачи </w:t>
      </w:r>
      <w:r w:rsidRPr="0063119F">
        <w:rPr>
          <w:rStyle w:val="c1"/>
          <w:color w:val="000000" w:themeColor="text1"/>
          <w:sz w:val="32"/>
          <w:szCs w:val="32"/>
        </w:rPr>
        <w:t>- направлены на воспитание таких волевых качеств, как усидчивость, аккуратность, инициативность, умение доводить работу до конца, а так же желание творить и радоваться полученным результатом.</w:t>
      </w:r>
    </w:p>
    <w:p w:rsidR="00E76C63" w:rsidRPr="0063119F" w:rsidRDefault="00E76C63" w:rsidP="0063119F">
      <w:pPr>
        <w:pStyle w:val="c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32"/>
          <w:szCs w:val="32"/>
        </w:rPr>
      </w:pPr>
    </w:p>
    <w:p w:rsidR="00CB1EBA" w:rsidRPr="0063119F" w:rsidRDefault="00CB1EBA" w:rsidP="006311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32"/>
          <w:szCs w:val="32"/>
        </w:rPr>
      </w:pPr>
      <w:r w:rsidRPr="0063119F">
        <w:rPr>
          <w:b/>
          <w:bCs/>
          <w:color w:val="000000" w:themeColor="text1"/>
          <w:sz w:val="32"/>
          <w:szCs w:val="32"/>
        </w:rPr>
        <w:t>Задачи художественно-эстетического развития дошкольников</w:t>
      </w:r>
    </w:p>
    <w:p w:rsidR="00CB1EBA" w:rsidRPr="0063119F" w:rsidRDefault="00CB1EBA" w:rsidP="00E76C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32"/>
          <w:szCs w:val="32"/>
        </w:rPr>
      </w:pPr>
      <w:r w:rsidRPr="0063119F">
        <w:rPr>
          <w:b/>
          <w:bCs/>
          <w:color w:val="000000" w:themeColor="text1"/>
          <w:sz w:val="32"/>
          <w:szCs w:val="32"/>
        </w:rPr>
        <w:t>Группа младшего дошкольного возраста (от 3 до 4 лет):</w:t>
      </w:r>
    </w:p>
    <w:p w:rsidR="00CB1EBA" w:rsidRPr="0063119F" w:rsidRDefault="00CB1EBA" w:rsidP="00E76C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32"/>
          <w:szCs w:val="32"/>
        </w:rPr>
      </w:pPr>
      <w:r w:rsidRPr="0063119F">
        <w:rPr>
          <w:color w:val="000000" w:themeColor="text1"/>
          <w:sz w:val="32"/>
          <w:szCs w:val="32"/>
        </w:rPr>
        <w:t>-Подготавливать детей к восприятию произведений искусства;</w:t>
      </w:r>
    </w:p>
    <w:p w:rsidR="00CB1EBA" w:rsidRPr="0063119F" w:rsidRDefault="00CB1EBA" w:rsidP="00E76C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32"/>
          <w:szCs w:val="32"/>
        </w:rPr>
      </w:pPr>
      <w:r w:rsidRPr="0063119F">
        <w:rPr>
          <w:color w:val="000000" w:themeColor="text1"/>
          <w:sz w:val="32"/>
          <w:szCs w:val="32"/>
        </w:rPr>
        <w:t>-Приобщать к декоративной деятельности;</w:t>
      </w:r>
    </w:p>
    <w:p w:rsidR="00CB1EBA" w:rsidRPr="0063119F" w:rsidRDefault="00CB1EBA" w:rsidP="00E76C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32"/>
          <w:szCs w:val="32"/>
        </w:rPr>
      </w:pPr>
      <w:r w:rsidRPr="0063119F">
        <w:rPr>
          <w:color w:val="000000" w:themeColor="text1"/>
          <w:sz w:val="32"/>
          <w:szCs w:val="32"/>
        </w:rPr>
        <w:t>-Вызвать интерес к процессу рисования как деятельности, дающей результат;</w:t>
      </w:r>
    </w:p>
    <w:p w:rsidR="00CB1EBA" w:rsidRPr="0063119F" w:rsidRDefault="00CB1EBA" w:rsidP="00E76C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32"/>
          <w:szCs w:val="32"/>
        </w:rPr>
      </w:pPr>
      <w:r w:rsidRPr="0063119F">
        <w:rPr>
          <w:color w:val="000000" w:themeColor="text1"/>
          <w:sz w:val="32"/>
          <w:szCs w:val="32"/>
        </w:rPr>
        <w:t>- Познакомить с материалами для рисования (карандашами, красками) и приемами пользования ими;</w:t>
      </w:r>
    </w:p>
    <w:p w:rsidR="00CB1EBA" w:rsidRPr="0063119F" w:rsidRDefault="00CB1EBA" w:rsidP="00E76C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32"/>
          <w:szCs w:val="32"/>
        </w:rPr>
      </w:pPr>
      <w:r w:rsidRPr="0063119F">
        <w:rPr>
          <w:color w:val="000000" w:themeColor="text1"/>
          <w:sz w:val="32"/>
          <w:szCs w:val="32"/>
        </w:rPr>
        <w:t>- Рассказывать содержание произведения с опорой на рисунки и на вопросы воспитателя.</w:t>
      </w:r>
    </w:p>
    <w:p w:rsidR="00CB1EBA" w:rsidRPr="0063119F" w:rsidRDefault="00CB1EBA" w:rsidP="000E70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32"/>
          <w:szCs w:val="32"/>
        </w:rPr>
      </w:pPr>
      <w:r w:rsidRPr="0063119F">
        <w:rPr>
          <w:color w:val="000000" w:themeColor="text1"/>
          <w:sz w:val="32"/>
          <w:szCs w:val="32"/>
        </w:rPr>
        <w:t>Процесс приобщения детей к изобразительному искусству очень сложный</w:t>
      </w:r>
      <w:r w:rsidRPr="00E76C63">
        <w:rPr>
          <w:b/>
          <w:color w:val="000000" w:themeColor="text1"/>
          <w:sz w:val="32"/>
          <w:szCs w:val="32"/>
        </w:rPr>
        <w:t>. Программные задачи</w:t>
      </w:r>
      <w:r w:rsidRPr="0063119F">
        <w:rPr>
          <w:color w:val="000000" w:themeColor="text1"/>
          <w:sz w:val="32"/>
          <w:szCs w:val="32"/>
        </w:rPr>
        <w:t xml:space="preserve"> по ознакомлению дошкольников с изобразительным искусством можно разделить на четыре основные группы:</w:t>
      </w:r>
    </w:p>
    <w:p w:rsidR="00CB1EBA" w:rsidRPr="0063119F" w:rsidRDefault="00CB1EBA" w:rsidP="00E76C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32"/>
          <w:szCs w:val="32"/>
        </w:rPr>
      </w:pPr>
      <w:r w:rsidRPr="00E76C63">
        <w:rPr>
          <w:b/>
          <w:i/>
          <w:iCs/>
          <w:color w:val="000000" w:themeColor="text1"/>
          <w:sz w:val="32"/>
          <w:szCs w:val="32"/>
        </w:rPr>
        <w:t>Содержательная</w:t>
      </w:r>
      <w:r w:rsidRPr="0063119F">
        <w:rPr>
          <w:i/>
          <w:iCs/>
          <w:color w:val="000000" w:themeColor="text1"/>
          <w:sz w:val="32"/>
          <w:szCs w:val="32"/>
        </w:rPr>
        <w:t>. </w:t>
      </w:r>
      <w:r w:rsidRPr="0063119F">
        <w:rPr>
          <w:color w:val="000000" w:themeColor="text1"/>
          <w:sz w:val="32"/>
          <w:szCs w:val="32"/>
        </w:rPr>
        <w:t>Объединяет задачи, целью которых является обучение детей пониманию, что изображено на картине, о чём рассказал художник в своём произведении, что хотел выразить;</w:t>
      </w:r>
    </w:p>
    <w:p w:rsidR="00CB1EBA" w:rsidRPr="0063119F" w:rsidRDefault="00CB1EBA" w:rsidP="00E76C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32"/>
          <w:szCs w:val="32"/>
        </w:rPr>
      </w:pPr>
      <w:r w:rsidRPr="00E76C63">
        <w:rPr>
          <w:b/>
          <w:i/>
          <w:iCs/>
          <w:color w:val="000000" w:themeColor="text1"/>
          <w:sz w:val="32"/>
          <w:szCs w:val="32"/>
        </w:rPr>
        <w:lastRenderedPageBreak/>
        <w:t>Изобразительно-выразительная</w:t>
      </w:r>
      <w:r w:rsidRPr="0063119F">
        <w:rPr>
          <w:i/>
          <w:iCs/>
          <w:color w:val="000000" w:themeColor="text1"/>
          <w:sz w:val="32"/>
          <w:szCs w:val="32"/>
        </w:rPr>
        <w:t>. </w:t>
      </w:r>
      <w:r w:rsidRPr="0063119F">
        <w:rPr>
          <w:color w:val="000000" w:themeColor="text1"/>
          <w:sz w:val="32"/>
          <w:szCs w:val="32"/>
        </w:rPr>
        <w:t>Реализуя задачи этой группы, педагог учит дошкольников воспринимать и оценивать художественные средства, используемые живописцами;</w:t>
      </w:r>
    </w:p>
    <w:p w:rsidR="00CB1EBA" w:rsidRPr="0063119F" w:rsidRDefault="00CB1EBA" w:rsidP="00E76C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32"/>
          <w:szCs w:val="32"/>
        </w:rPr>
      </w:pPr>
      <w:r w:rsidRPr="00E76C63">
        <w:rPr>
          <w:b/>
          <w:i/>
          <w:iCs/>
          <w:color w:val="000000" w:themeColor="text1"/>
          <w:sz w:val="32"/>
          <w:szCs w:val="32"/>
        </w:rPr>
        <w:t>Эмоционально-личностная</w:t>
      </w:r>
      <w:r w:rsidRPr="0063119F">
        <w:rPr>
          <w:i/>
          <w:iCs/>
          <w:color w:val="000000" w:themeColor="text1"/>
          <w:sz w:val="32"/>
          <w:szCs w:val="32"/>
        </w:rPr>
        <w:t>. </w:t>
      </w:r>
      <w:r w:rsidRPr="0063119F">
        <w:rPr>
          <w:color w:val="000000" w:themeColor="text1"/>
          <w:sz w:val="32"/>
          <w:szCs w:val="32"/>
        </w:rPr>
        <w:t>В неё входит формирование у детей умения давать эстетическую оценку произведению;</w:t>
      </w:r>
    </w:p>
    <w:p w:rsidR="00CB1EBA" w:rsidRPr="0063119F" w:rsidRDefault="00CB1EBA" w:rsidP="00E76C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32"/>
          <w:szCs w:val="32"/>
        </w:rPr>
      </w:pPr>
      <w:r w:rsidRPr="00E76C63">
        <w:rPr>
          <w:b/>
          <w:i/>
          <w:iCs/>
          <w:color w:val="000000" w:themeColor="text1"/>
          <w:sz w:val="32"/>
          <w:szCs w:val="32"/>
        </w:rPr>
        <w:t>Воспитательная.</w:t>
      </w:r>
      <w:r w:rsidRPr="0063119F">
        <w:rPr>
          <w:i/>
          <w:iCs/>
          <w:color w:val="000000" w:themeColor="text1"/>
          <w:sz w:val="32"/>
          <w:szCs w:val="32"/>
        </w:rPr>
        <w:t> </w:t>
      </w:r>
      <w:r w:rsidRPr="0063119F">
        <w:rPr>
          <w:color w:val="000000" w:themeColor="text1"/>
          <w:sz w:val="32"/>
          <w:szCs w:val="32"/>
        </w:rPr>
        <w:t>Задачи направлены на формирование нравственно-эстетических качеств, познавательных интересов, чу</w:t>
      </w:r>
      <w:proofErr w:type="gramStart"/>
      <w:r w:rsidRPr="0063119F">
        <w:rPr>
          <w:color w:val="000000" w:themeColor="text1"/>
          <w:sz w:val="32"/>
          <w:szCs w:val="32"/>
        </w:rPr>
        <w:t>вств в пр</w:t>
      </w:r>
      <w:proofErr w:type="gramEnd"/>
      <w:r w:rsidRPr="0063119F">
        <w:rPr>
          <w:color w:val="000000" w:themeColor="text1"/>
          <w:sz w:val="32"/>
          <w:szCs w:val="32"/>
        </w:rPr>
        <w:t>оцессе приобщения детей к искусству.</w:t>
      </w:r>
    </w:p>
    <w:p w:rsidR="00CB1EBA" w:rsidRPr="0063119F" w:rsidRDefault="00CB1EBA" w:rsidP="00E76C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32"/>
          <w:szCs w:val="32"/>
        </w:rPr>
      </w:pPr>
      <w:r w:rsidRPr="0063119F">
        <w:rPr>
          <w:color w:val="000000" w:themeColor="text1"/>
          <w:sz w:val="32"/>
          <w:szCs w:val="32"/>
        </w:rPr>
        <w:t>Выбор методов и приёмов, используемых педагогом, определяется целями, задачами каждого конкретного занятия, его содержанием, с учётом возрастных особенностей детей. В тематическом планировании указаны общие (сквозные) задачи, которые решаются в соответствии с физиолого-психологическими особенностями развития детей различных возрастных групп.</w:t>
      </w:r>
    </w:p>
    <w:p w:rsidR="00CB1EBA" w:rsidRPr="0063119F" w:rsidRDefault="00CB1EBA" w:rsidP="00E76C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32"/>
          <w:szCs w:val="32"/>
        </w:rPr>
      </w:pPr>
      <w:r w:rsidRPr="0063119F">
        <w:rPr>
          <w:color w:val="000000" w:themeColor="text1"/>
          <w:sz w:val="32"/>
          <w:szCs w:val="32"/>
        </w:rPr>
        <w:t>Большое значение имеет занятия-беседы об искусстве, которые несут познавательную нагрузку и включают в себя задания и игровые упражнения по обогащению и активизации словаря, развитию выразительности речи, формированию монологической речи, а также чтение художественных произведений, сюжет которых был бы созвучен теме картины (сказок, стихотворных произведений).</w:t>
      </w:r>
    </w:p>
    <w:p w:rsidR="00CB1EBA" w:rsidRPr="0063119F" w:rsidRDefault="0063119F" w:rsidP="00E76C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311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Итак, занятия по приобщению детей к изобразительному искусству раскрывают перед ребенком красоту окружающего мира и красоту человека, воспитывают в его нежной детской душе нравственно-эстетические идеалы. Пусть немногие станут художниками, но уметь воспринимать искусство и любить его </w:t>
      </w:r>
      <w:r w:rsidRPr="006311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может и должен каждый Человек. Воспринимать и любить - это особый труд души человека и к нему нужно человека готовить. И такую подготовку возможно и необходимо начать с самого детства. А помочь детям должны педагоги и родители, мы – взрослые.</w:t>
      </w:r>
    </w:p>
    <w:sectPr w:rsidR="00CB1EBA" w:rsidRPr="0063119F" w:rsidSect="00B94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E408D"/>
    <w:multiLevelType w:val="multilevel"/>
    <w:tmpl w:val="3462D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CB1EBA"/>
    <w:rsid w:val="000E70ED"/>
    <w:rsid w:val="00440972"/>
    <w:rsid w:val="0063119F"/>
    <w:rsid w:val="009B0A6D"/>
    <w:rsid w:val="00B9415F"/>
    <w:rsid w:val="00CB1EBA"/>
    <w:rsid w:val="00E7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CB1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B1EBA"/>
  </w:style>
  <w:style w:type="character" w:customStyle="1" w:styleId="c14">
    <w:name w:val="c14"/>
    <w:basedOn w:val="a0"/>
    <w:rsid w:val="00CB1EBA"/>
  </w:style>
  <w:style w:type="character" w:customStyle="1" w:styleId="c9">
    <w:name w:val="c9"/>
    <w:basedOn w:val="a0"/>
    <w:rsid w:val="00CB1EBA"/>
  </w:style>
  <w:style w:type="paragraph" w:customStyle="1" w:styleId="c52">
    <w:name w:val="c52"/>
    <w:basedOn w:val="a"/>
    <w:rsid w:val="00CB1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B1EBA"/>
  </w:style>
  <w:style w:type="paragraph" w:customStyle="1" w:styleId="c15">
    <w:name w:val="c15"/>
    <w:basedOn w:val="a"/>
    <w:rsid w:val="00CB1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1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5</cp:revision>
  <dcterms:created xsi:type="dcterms:W3CDTF">2024-11-29T08:12:00Z</dcterms:created>
  <dcterms:modified xsi:type="dcterms:W3CDTF">2024-11-29T08:31:00Z</dcterms:modified>
</cp:coreProperties>
</file>