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E7A2" w14:textId="77777777" w:rsidR="00792F8B" w:rsidRPr="00AB751C" w:rsidRDefault="00792F8B" w:rsidP="00792F8B">
      <w:pPr>
        <w:rPr>
          <w:rFonts w:ascii="Times New Roman" w:hAnsi="Times New Roman" w:cs="Times New Roman"/>
        </w:rPr>
      </w:pPr>
      <w:r w:rsidRPr="00AB751C">
        <w:rPr>
          <w:rFonts w:ascii="Times New Roman" w:hAnsi="Times New Roman" w:cs="Times New Roman"/>
        </w:rPr>
        <w:t>Диагностическая карта оценки навыков молодого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792F8B" w:rsidRPr="00AB751C" w14:paraId="39AFBDFF" w14:textId="77777777" w:rsidTr="00CC3397">
        <w:tc>
          <w:tcPr>
            <w:tcW w:w="3397" w:type="dxa"/>
          </w:tcPr>
          <w:p w14:paraId="5579FF40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 xml:space="preserve">ФИО молодого педагога </w:t>
            </w:r>
          </w:p>
        </w:tc>
        <w:tc>
          <w:tcPr>
            <w:tcW w:w="5948" w:type="dxa"/>
          </w:tcPr>
          <w:p w14:paraId="44422C71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10ED6167" w14:textId="77777777" w:rsidTr="00CC3397">
        <w:tc>
          <w:tcPr>
            <w:tcW w:w="3397" w:type="dxa"/>
          </w:tcPr>
          <w:p w14:paraId="2618BC66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5948" w:type="dxa"/>
          </w:tcPr>
          <w:p w14:paraId="1E0069F3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E62E3" w14:textId="77777777" w:rsidR="00792F8B" w:rsidRPr="00AB751C" w:rsidRDefault="00792F8B" w:rsidP="00792F8B">
      <w:pPr>
        <w:rPr>
          <w:rFonts w:ascii="Times New Roman" w:hAnsi="Times New Roman" w:cs="Times New Roman"/>
          <w:sz w:val="24"/>
          <w:szCs w:val="24"/>
        </w:rPr>
      </w:pPr>
    </w:p>
    <w:p w14:paraId="0BE4A0B2" w14:textId="77777777" w:rsidR="00792F8B" w:rsidRPr="00AB751C" w:rsidRDefault="00792F8B" w:rsidP="00792F8B">
      <w:pPr>
        <w:rPr>
          <w:rFonts w:ascii="Times New Roman" w:hAnsi="Times New Roman" w:cs="Times New Roman"/>
        </w:rPr>
      </w:pPr>
      <w:r w:rsidRPr="00AB751C">
        <w:rPr>
          <w:rFonts w:ascii="Times New Roman" w:hAnsi="Times New Roman" w:cs="Times New Roman"/>
        </w:rPr>
        <w:t>Инструкция</w:t>
      </w:r>
      <w:proofErr w:type="gramStart"/>
      <w:r w:rsidRPr="00AB751C">
        <w:rPr>
          <w:rFonts w:ascii="Times New Roman" w:hAnsi="Times New Roman" w:cs="Times New Roman"/>
        </w:rPr>
        <w:t>: Оцените</w:t>
      </w:r>
      <w:proofErr w:type="gramEnd"/>
      <w:r w:rsidRPr="00AB751C">
        <w:rPr>
          <w:rFonts w:ascii="Times New Roman" w:hAnsi="Times New Roman" w:cs="Times New Roman"/>
        </w:rPr>
        <w:t xml:space="preserve"> навыки молодого воспитателя по шкале: </w:t>
      </w:r>
    </w:p>
    <w:p w14:paraId="5CF57473" w14:textId="77777777" w:rsidR="00792F8B" w:rsidRPr="00AB751C" w:rsidRDefault="00792F8B" w:rsidP="00792F8B">
      <w:pPr>
        <w:rPr>
          <w:rFonts w:ascii="Times New Roman" w:hAnsi="Times New Roman" w:cs="Times New Roman"/>
        </w:rPr>
      </w:pPr>
      <w:r w:rsidRPr="00AB751C">
        <w:rPr>
          <w:rFonts w:ascii="Times New Roman" w:hAnsi="Times New Roman" w:cs="Times New Roman"/>
        </w:rPr>
        <w:t xml:space="preserve">3 – высокий уровень развития навыка; </w:t>
      </w:r>
    </w:p>
    <w:p w14:paraId="4F814AED" w14:textId="77777777" w:rsidR="00792F8B" w:rsidRPr="00AB751C" w:rsidRDefault="00792F8B" w:rsidP="00792F8B">
      <w:pPr>
        <w:rPr>
          <w:rFonts w:ascii="Times New Roman" w:hAnsi="Times New Roman" w:cs="Times New Roman"/>
        </w:rPr>
      </w:pPr>
      <w:r w:rsidRPr="00AB751C">
        <w:rPr>
          <w:rFonts w:ascii="Times New Roman" w:hAnsi="Times New Roman" w:cs="Times New Roman"/>
        </w:rPr>
        <w:t xml:space="preserve">2 – средний уровень развития навыка; </w:t>
      </w:r>
    </w:p>
    <w:p w14:paraId="2E243633" w14:textId="77777777" w:rsidR="00792F8B" w:rsidRPr="00AB751C" w:rsidRDefault="00792F8B" w:rsidP="00792F8B">
      <w:pPr>
        <w:rPr>
          <w:rFonts w:ascii="Times New Roman" w:hAnsi="Times New Roman" w:cs="Times New Roman"/>
        </w:rPr>
      </w:pPr>
      <w:r w:rsidRPr="00AB751C">
        <w:rPr>
          <w:rFonts w:ascii="Times New Roman" w:hAnsi="Times New Roman" w:cs="Times New Roman"/>
        </w:rPr>
        <w:t>1 – развитие навыка не проявляется.</w:t>
      </w:r>
    </w:p>
    <w:p w14:paraId="3E3FFCAC" w14:textId="77777777" w:rsidR="00792F8B" w:rsidRPr="00AB751C" w:rsidRDefault="00792F8B" w:rsidP="00792F8B">
      <w:pPr>
        <w:rPr>
          <w:rFonts w:ascii="Times New Roman" w:hAnsi="Times New Roman" w:cs="Times New Roman"/>
        </w:rPr>
      </w:pPr>
      <w:r w:rsidRPr="00AB751C">
        <w:rPr>
          <w:rFonts w:ascii="Times New Roman" w:hAnsi="Times New Roman" w:cs="Times New Roman"/>
        </w:rPr>
        <w:t>Подсчет баллов: поставьте галочку в столбце с цифрой, которая соответствует уровню развития навыка. Интерпретация: посчитайте все галочки по каждому блоку навыков. Большинство выборов по шкале – уровень развития у навыка. Запишите вывод в конце карты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6924"/>
        <w:gridCol w:w="709"/>
        <w:gridCol w:w="709"/>
        <w:gridCol w:w="561"/>
      </w:tblGrid>
      <w:tr w:rsidR="00792F8B" w:rsidRPr="00AB751C" w14:paraId="55116C5B" w14:textId="77777777" w:rsidTr="00CC3397">
        <w:tc>
          <w:tcPr>
            <w:tcW w:w="442" w:type="dxa"/>
            <w:vMerge w:val="restart"/>
          </w:tcPr>
          <w:p w14:paraId="37CD2A87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6924" w:type="dxa"/>
            <w:vMerge w:val="restart"/>
          </w:tcPr>
          <w:p w14:paraId="54E540ED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Прогностические навыки</w:t>
            </w:r>
          </w:p>
        </w:tc>
        <w:tc>
          <w:tcPr>
            <w:tcW w:w="1979" w:type="dxa"/>
            <w:gridSpan w:val="3"/>
          </w:tcPr>
          <w:p w14:paraId="79F8B3AA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оценка</w:t>
            </w:r>
          </w:p>
        </w:tc>
      </w:tr>
      <w:tr w:rsidR="00792F8B" w:rsidRPr="00AB751C" w14:paraId="03D415CC" w14:textId="77777777" w:rsidTr="00CC3397">
        <w:tc>
          <w:tcPr>
            <w:tcW w:w="442" w:type="dxa"/>
            <w:vMerge/>
          </w:tcPr>
          <w:p w14:paraId="1876B29B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vMerge/>
          </w:tcPr>
          <w:p w14:paraId="1CAEAC18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0CC8A4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7A3710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509F217A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F8B" w:rsidRPr="00AB751C" w14:paraId="28068FF2" w14:textId="77777777" w:rsidTr="00CC3397">
        <w:tc>
          <w:tcPr>
            <w:tcW w:w="442" w:type="dxa"/>
          </w:tcPr>
          <w:p w14:paraId="7A54E9BB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269794BC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709" w:type="dxa"/>
          </w:tcPr>
          <w:p w14:paraId="2031B60F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22150C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6C8E3EA7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0119C06F" w14:textId="77777777" w:rsidTr="00CC3397">
        <w:tc>
          <w:tcPr>
            <w:tcW w:w="442" w:type="dxa"/>
          </w:tcPr>
          <w:p w14:paraId="1ECCF362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37A1C07B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09" w:type="dxa"/>
          </w:tcPr>
          <w:p w14:paraId="53620C45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7D87E2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31D2DA9E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153316F3" w14:textId="77777777" w:rsidTr="00CC3397">
        <w:tc>
          <w:tcPr>
            <w:tcW w:w="442" w:type="dxa"/>
          </w:tcPr>
          <w:p w14:paraId="53F81E6A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70B3BC45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Умеет отбирать наиболее важный материал по усвоению каждой образовательной области ООП ДО</w:t>
            </w:r>
          </w:p>
        </w:tc>
        <w:tc>
          <w:tcPr>
            <w:tcW w:w="709" w:type="dxa"/>
          </w:tcPr>
          <w:p w14:paraId="3A4AA0B9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04A435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391C7EA3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1F63C301" w14:textId="77777777" w:rsidTr="00CC3397">
        <w:tc>
          <w:tcPr>
            <w:tcW w:w="442" w:type="dxa"/>
          </w:tcPr>
          <w:p w14:paraId="640412AF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0B4DBC70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709" w:type="dxa"/>
          </w:tcPr>
          <w:p w14:paraId="4042C7A4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F1A5D5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3D73D29E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4DDE69DB" w14:textId="77777777" w:rsidTr="00CC3397">
        <w:tc>
          <w:tcPr>
            <w:tcW w:w="442" w:type="dxa"/>
          </w:tcPr>
          <w:p w14:paraId="513CBB67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21EE478B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09" w:type="dxa"/>
          </w:tcPr>
          <w:p w14:paraId="4D3B7344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C1D463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32FDCE41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709F4633" w14:textId="77777777" w:rsidTr="00CC3397">
        <w:tc>
          <w:tcPr>
            <w:tcW w:w="9345" w:type="dxa"/>
            <w:gridSpan w:val="5"/>
          </w:tcPr>
          <w:p w14:paraId="688FD305" w14:textId="77777777" w:rsidR="00792F8B" w:rsidRPr="00AB751C" w:rsidRDefault="00792F8B" w:rsidP="00CC3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  <w:b/>
                <w:bCs/>
              </w:rPr>
              <w:t>Организаторские и коммуникативные навыки</w:t>
            </w:r>
          </w:p>
        </w:tc>
      </w:tr>
      <w:tr w:rsidR="00792F8B" w:rsidRPr="00AB751C" w14:paraId="1B306416" w14:textId="77777777" w:rsidTr="00CC3397">
        <w:tc>
          <w:tcPr>
            <w:tcW w:w="442" w:type="dxa"/>
          </w:tcPr>
          <w:p w14:paraId="2954F522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4" w:type="dxa"/>
          </w:tcPr>
          <w:p w14:paraId="3B4CF4B1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 xml:space="preserve">Умеет организовывать собственную деятельность по выполнению годового плана </w:t>
            </w:r>
          </w:p>
        </w:tc>
        <w:tc>
          <w:tcPr>
            <w:tcW w:w="709" w:type="dxa"/>
          </w:tcPr>
          <w:p w14:paraId="1253EDE4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D9F129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1C05879D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3625810F" w14:textId="77777777" w:rsidTr="00CC3397">
        <w:tc>
          <w:tcPr>
            <w:tcW w:w="442" w:type="dxa"/>
          </w:tcPr>
          <w:p w14:paraId="2A7C4F80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7E029B1E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2 Умеет находить себе помощников среди коллег и направлять их усилия</w:t>
            </w:r>
          </w:p>
        </w:tc>
        <w:tc>
          <w:tcPr>
            <w:tcW w:w="709" w:type="dxa"/>
          </w:tcPr>
          <w:p w14:paraId="4505C1E3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C0233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611D251C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37FE35E1" w14:textId="77777777" w:rsidTr="00CC3397">
        <w:tc>
          <w:tcPr>
            <w:tcW w:w="442" w:type="dxa"/>
          </w:tcPr>
          <w:p w14:paraId="57D4E6C7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1DA64154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3 Умеет развивать познавательную активность и способности детей в процессе усвоения ООП ДО</w:t>
            </w:r>
          </w:p>
        </w:tc>
        <w:tc>
          <w:tcPr>
            <w:tcW w:w="709" w:type="dxa"/>
          </w:tcPr>
          <w:p w14:paraId="0E24EF9D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090113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067B01BC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5470C95F" w14:textId="77777777" w:rsidTr="00CC3397">
        <w:tc>
          <w:tcPr>
            <w:tcW w:w="442" w:type="dxa"/>
          </w:tcPr>
          <w:p w14:paraId="2E65D580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13BC6466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 xml:space="preserve">Умеет формировать коллектив детей и организовывать его деятельность, мотивировать детей общаться с педагогом и сверстниками </w:t>
            </w:r>
          </w:p>
        </w:tc>
        <w:tc>
          <w:tcPr>
            <w:tcW w:w="709" w:type="dxa"/>
          </w:tcPr>
          <w:p w14:paraId="3D6448D0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4A3066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782F94EA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3A2BDD52" w14:textId="77777777" w:rsidTr="00CC3397">
        <w:tc>
          <w:tcPr>
            <w:tcW w:w="442" w:type="dxa"/>
          </w:tcPr>
          <w:p w14:paraId="05EA1ECD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01AC576C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5 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709" w:type="dxa"/>
          </w:tcPr>
          <w:p w14:paraId="4BA27F82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027DB0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5E9CA326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2CD35159" w14:textId="77777777" w:rsidTr="00CC3397">
        <w:tc>
          <w:tcPr>
            <w:tcW w:w="442" w:type="dxa"/>
          </w:tcPr>
          <w:p w14:paraId="3FD65793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1CEA7281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6 Умеет подходить к воспитаннику с верой в его лучшие качества</w:t>
            </w:r>
          </w:p>
        </w:tc>
        <w:tc>
          <w:tcPr>
            <w:tcW w:w="709" w:type="dxa"/>
          </w:tcPr>
          <w:p w14:paraId="69377901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2A19C5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3A2B5E74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5808BB3F" w14:textId="77777777" w:rsidTr="00CC3397">
        <w:tc>
          <w:tcPr>
            <w:tcW w:w="442" w:type="dxa"/>
          </w:tcPr>
          <w:p w14:paraId="41E48891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7757F638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7 Умеет сочетать требования к детям и родителям с глубоким уважением к ним</w:t>
            </w:r>
          </w:p>
        </w:tc>
        <w:tc>
          <w:tcPr>
            <w:tcW w:w="709" w:type="dxa"/>
          </w:tcPr>
          <w:p w14:paraId="048DB07E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B885D9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23F3B8E4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5B9C92E6" w14:textId="77777777" w:rsidTr="00CC3397">
        <w:tc>
          <w:tcPr>
            <w:tcW w:w="9345" w:type="dxa"/>
            <w:gridSpan w:val="5"/>
          </w:tcPr>
          <w:p w14:paraId="62045778" w14:textId="77777777" w:rsidR="00792F8B" w:rsidRPr="00AB751C" w:rsidRDefault="00792F8B" w:rsidP="00CC3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  <w:b/>
                <w:bCs/>
              </w:rPr>
              <w:t>Аналитические навыки</w:t>
            </w:r>
          </w:p>
        </w:tc>
      </w:tr>
      <w:tr w:rsidR="00792F8B" w:rsidRPr="00AB751C" w14:paraId="40687A49" w14:textId="77777777" w:rsidTr="00CC3397">
        <w:tc>
          <w:tcPr>
            <w:tcW w:w="442" w:type="dxa"/>
          </w:tcPr>
          <w:p w14:paraId="20BC6882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77020CBA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 xml:space="preserve">Умеет анализировать свою работу и соотносить результаты с поставленными целями по ООП ДО </w:t>
            </w:r>
          </w:p>
        </w:tc>
        <w:tc>
          <w:tcPr>
            <w:tcW w:w="709" w:type="dxa"/>
          </w:tcPr>
          <w:p w14:paraId="24AF430B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ABC00E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41F3C8BB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6A110B36" w14:textId="77777777" w:rsidTr="00CC3397">
        <w:tc>
          <w:tcPr>
            <w:tcW w:w="442" w:type="dxa"/>
          </w:tcPr>
          <w:p w14:paraId="03281FE2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355BE104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2 Умеет комплексно анализировать деятельность детей и уровень их навыков</w:t>
            </w:r>
          </w:p>
        </w:tc>
        <w:tc>
          <w:tcPr>
            <w:tcW w:w="709" w:type="dxa"/>
          </w:tcPr>
          <w:p w14:paraId="20D42DF9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F479EF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6BF67C72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10A9427F" w14:textId="77777777" w:rsidTr="00CC3397">
        <w:tc>
          <w:tcPr>
            <w:tcW w:w="442" w:type="dxa"/>
          </w:tcPr>
          <w:p w14:paraId="2AE802BE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21BDEA9F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3 Может оценить уровень психолого-педагогической подготовленности ребенка к школе</w:t>
            </w:r>
          </w:p>
        </w:tc>
        <w:tc>
          <w:tcPr>
            <w:tcW w:w="709" w:type="dxa"/>
          </w:tcPr>
          <w:p w14:paraId="0DDEA710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BBC75D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0BDBF741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8B" w:rsidRPr="00AB751C" w14:paraId="2BA0DE91" w14:textId="77777777" w:rsidTr="00CC3397">
        <w:tc>
          <w:tcPr>
            <w:tcW w:w="442" w:type="dxa"/>
          </w:tcPr>
          <w:p w14:paraId="4868B95C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</w:tcPr>
          <w:p w14:paraId="749BD33D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1C">
              <w:rPr>
                <w:rFonts w:ascii="Times New Roman" w:hAnsi="Times New Roman" w:cs="Times New Roman"/>
              </w:rPr>
              <w:t>4 Умеет перестраивать свою деятельность в соответствии с новыми условиями и задачам</w:t>
            </w:r>
          </w:p>
        </w:tc>
        <w:tc>
          <w:tcPr>
            <w:tcW w:w="709" w:type="dxa"/>
          </w:tcPr>
          <w:p w14:paraId="1903BCAE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6A19E1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646FAF31" w14:textId="77777777" w:rsidR="00792F8B" w:rsidRPr="00AB751C" w:rsidRDefault="00792F8B" w:rsidP="00CC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72C81" w14:textId="77777777" w:rsidR="00792F8B" w:rsidRPr="00AB751C" w:rsidRDefault="00792F8B" w:rsidP="00792F8B">
      <w:pPr>
        <w:rPr>
          <w:rFonts w:ascii="Times New Roman" w:hAnsi="Times New Roman" w:cs="Times New Roman"/>
          <w:sz w:val="24"/>
          <w:szCs w:val="24"/>
        </w:rPr>
      </w:pPr>
    </w:p>
    <w:p w14:paraId="3DC323CF" w14:textId="77777777" w:rsidR="00792F8B" w:rsidRPr="00AB751C" w:rsidRDefault="00792F8B" w:rsidP="00792F8B">
      <w:pPr>
        <w:rPr>
          <w:rFonts w:ascii="Times New Roman" w:hAnsi="Times New Roman" w:cs="Times New Roman"/>
        </w:rPr>
      </w:pPr>
      <w:r w:rsidRPr="00AB751C">
        <w:rPr>
          <w:rFonts w:ascii="Times New Roman" w:hAnsi="Times New Roman" w:cs="Times New Roman"/>
        </w:rPr>
        <w:t>Вывод: ________________________________ обладает достаточной (</w:t>
      </w:r>
      <w:proofErr w:type="gramStart"/>
      <w:r w:rsidRPr="00AB751C">
        <w:rPr>
          <w:rFonts w:ascii="Times New Roman" w:hAnsi="Times New Roman" w:cs="Times New Roman"/>
        </w:rPr>
        <w:t>недостаточной)  компетенцией</w:t>
      </w:r>
      <w:proofErr w:type="gramEnd"/>
      <w:r w:rsidRPr="00AB751C">
        <w:rPr>
          <w:rFonts w:ascii="Times New Roman" w:hAnsi="Times New Roman" w:cs="Times New Roman"/>
        </w:rPr>
        <w:t>, чтобы полностью выполнять все обязанности воспитателя. Ее профессиональные навыки по окончании периода наставничества развиты на    ______________________ уровне.</w:t>
      </w:r>
    </w:p>
    <w:p w14:paraId="024198F7" w14:textId="77777777" w:rsidR="00792F8B" w:rsidRPr="00AB751C" w:rsidRDefault="00792F8B" w:rsidP="00792F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B751C">
        <w:rPr>
          <w:rFonts w:ascii="Times New Roman" w:hAnsi="Times New Roman" w:cs="Times New Roman"/>
        </w:rPr>
        <w:t>Рекомендации:_</w:t>
      </w:r>
      <w:proofErr w:type="gramEnd"/>
      <w:r w:rsidRPr="00AB751C">
        <w:rPr>
          <w:rFonts w:ascii="Times New Roman" w:hAnsi="Times New Roman" w:cs="Times New Roman"/>
        </w:rPr>
        <w:t>_____________ в дальнейшем ________________необходимо продолжать развивать___________________ навыки, в особенности навыки ________________________</w:t>
      </w:r>
    </w:p>
    <w:p w14:paraId="21B53434" w14:textId="77777777" w:rsidR="000A275D" w:rsidRDefault="000A275D"/>
    <w:sectPr w:rsidR="000A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D0"/>
    <w:rsid w:val="000A275D"/>
    <w:rsid w:val="00792F8B"/>
    <w:rsid w:val="009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30598-DBC3-47BF-8C84-524607D6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2024-12-22T11:18:00Z</dcterms:created>
  <dcterms:modified xsi:type="dcterms:W3CDTF">2024-12-22T11:18:00Z</dcterms:modified>
</cp:coreProperties>
</file>