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BE" w:rsidRDefault="006870B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для родителей. Родительское собрание.</w:t>
      </w:r>
    </w:p>
    <w:p w:rsidR="006870BE" w:rsidRPr="001A5DC0" w:rsidRDefault="006870B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«Знакомство с родителями. Адаптация ребенка к детскому саду. Рекомендации для родителей детей 3-4 года».</w:t>
      </w:r>
    </w:p>
    <w:p w:rsidR="006055DC" w:rsidRDefault="006870B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Нормативно-правовое обоснование: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 </w:t>
      </w:r>
      <w:hyperlink r:id="rId7" w:anchor="dst100004" w:history="1">
        <w:r w:rsidRPr="001A5DC0">
          <w:rPr>
            <w:rFonts w:ascii="Times New Roman" w:hAnsi="Times New Roman" w:cs="Times New Roman"/>
            <w:color w:val="1A0DAB"/>
            <w:sz w:val="24"/>
            <w:szCs w:val="24"/>
            <w:u w:val="single"/>
            <w:shd w:val="clear" w:color="auto" w:fill="FFFFFF"/>
          </w:rPr>
          <w:t>(законные представители)</w:t>
        </w:r>
      </w:hyperlink>
      <w:r w:rsidRPr="001A5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  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(ст.44 </w:t>
      </w:r>
      <w:r w:rsidRPr="001A5DC0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Федерации»// </w:t>
      </w:r>
      <w:hyperlink r:id="rId8" w:history="1">
        <w:r w:rsidRPr="001A5DC0">
          <w:rPr>
            <w:rStyle w:val="a3"/>
            <w:rFonts w:ascii="Times New Roman" w:hAnsi="Times New Roman" w:cs="Times New Roman"/>
            <w:sz w:val="24"/>
            <w:szCs w:val="24"/>
          </w:rPr>
          <w:t>https://www.consultant.ru/document/cons_doc_LAW_140174/</w:t>
        </w:r>
      </w:hyperlink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DC0">
        <w:rPr>
          <w:rFonts w:ascii="Times New Roman" w:hAnsi="Times New Roman" w:cs="Times New Roman"/>
          <w:sz w:val="24"/>
          <w:szCs w:val="24"/>
        </w:rPr>
        <w:t xml:space="preserve">Главными целями взаимодействия педагогического коллектива ДОО с семьями обучающихся дошкольного возраста являются: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возраста; обеспечение единства подходов к воспитанию и обучению детей в условиях ДОО и семьи; повышение воспитательного потенциала семьи </w:t>
      </w:r>
      <w:r w:rsidR="004C10FE">
        <w:rPr>
          <w:rFonts w:ascii="Times New Roman" w:hAnsi="Times New Roman" w:cs="Times New Roman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sz w:val="24"/>
          <w:szCs w:val="24"/>
        </w:rPr>
        <w:t>(п.2.3 Федеральной образовательной программы дошкольного образования)</w:t>
      </w:r>
    </w:p>
    <w:p w:rsidR="006055DC" w:rsidRDefault="004067E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055DC" w:rsidRPr="001A5DC0">
          <w:rPr>
            <w:rStyle w:val="a3"/>
            <w:rFonts w:ascii="Times New Roman" w:hAnsi="Times New Roman" w:cs="Times New Roman"/>
            <w:sz w:val="24"/>
            <w:szCs w:val="24"/>
          </w:rPr>
          <w:t>https://files.oprf.ru/storage/image_store/docs2022/programma15122022.pdf</w:t>
        </w:r>
      </w:hyperlink>
    </w:p>
    <w:p w:rsidR="004C10FE" w:rsidRPr="004C10FE" w:rsidRDefault="004C10FE" w:rsidP="004C10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Форма организации</w:t>
      </w:r>
      <w:r w:rsidRPr="001A5DC0">
        <w:rPr>
          <w:rFonts w:ascii="Times New Roman" w:hAnsi="Times New Roman" w:cs="Times New Roman"/>
          <w:bCs/>
          <w:color w:val="000000"/>
          <w:sz w:val="24"/>
          <w:szCs w:val="24"/>
        </w:rPr>
        <w:t>: родительское собрание в группе.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р</w:t>
      </w:r>
      <w:r w:rsidR="00010019">
        <w:rPr>
          <w:rFonts w:ascii="Times New Roman" w:hAnsi="Times New Roman" w:cs="Times New Roman"/>
          <w:color w:val="000000"/>
          <w:sz w:val="24"/>
          <w:szCs w:val="24"/>
        </w:rPr>
        <w:t>асширения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контакта между педагогами и родителями; моделирование перспектив на новый учебный год; повышение педагогической культуры родителей.</w:t>
      </w: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Рассмотреть возрастные и индивидуальные особенности детей 3-4 лет.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родителей с задачами детско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го сада на новый учебный год,  и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планами группы на</w:t>
      </w:r>
      <w:r w:rsidR="004C1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ближайшее время.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Научить родителей наблюдать за ребёнком, изучать его, видеть успехи и неудачи, стараться</w:t>
      </w:r>
      <w:r w:rsidR="004C10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помочь ему развиваться.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>Целевая аудитория: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детей возрастной группы 3-4 года.</w:t>
      </w: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>Предполагаемый результат: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>1. Для педагогов: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установка контакта между педагогом и родителями.</w:t>
      </w:r>
    </w:p>
    <w:p w:rsidR="00D2117E" w:rsidRPr="001A5DC0" w:rsidRDefault="00D2117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>2. Для родителей: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заинтересованности в деятельности ДОУ, повышение родительских компетенций в вопросах воспитания.</w:t>
      </w:r>
    </w:p>
    <w:p w:rsidR="00D2117E" w:rsidRPr="001A5DC0" w:rsidRDefault="00D2117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пространства:</w:t>
      </w:r>
      <w:r w:rsidR="004C10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="006870BE">
        <w:rPr>
          <w:rFonts w:ascii="Times New Roman" w:hAnsi="Times New Roman" w:cs="Times New Roman"/>
          <w:bCs/>
          <w:color w:val="000000"/>
          <w:sz w:val="24"/>
          <w:szCs w:val="24"/>
        </w:rPr>
        <w:t>обрание проводится в групповой комнате.</w:t>
      </w: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 проведения</w:t>
      </w:r>
      <w:r w:rsidR="009C2548"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055DC" w:rsidRPr="001A5DC0" w:rsidRDefault="009C2548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055DC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Выступление воспитателя:</w:t>
      </w:r>
    </w:p>
    <w:p w:rsidR="00D2117E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Адаптация ребенка в МДОУ.</w:t>
      </w:r>
    </w:p>
    <w:p w:rsidR="00D2117E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Возрастные особенности развития детей 3 – 4 лет;</w:t>
      </w:r>
    </w:p>
    <w:p w:rsidR="00D2117E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Задачи воспитания и обучения детей младшей группы;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Режим дня, сетка занятий;</w:t>
      </w:r>
    </w:p>
    <w:p w:rsidR="006055DC" w:rsidRPr="001A5DC0" w:rsidRDefault="009C2548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055DC" w:rsidRPr="001A5DC0">
        <w:rPr>
          <w:rFonts w:ascii="Times New Roman" w:hAnsi="Times New Roman" w:cs="Times New Roman"/>
          <w:color w:val="000000"/>
          <w:sz w:val="24"/>
          <w:szCs w:val="24"/>
        </w:rPr>
        <w:t>. Выбор родительского комитета группы.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Вступительная часть</w:t>
      </w:r>
      <w:r w:rsidRPr="001A5D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Доб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>рый вечер, уважаемые родители! Я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рада видеть в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ас на наше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м первом родительском собрании. 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>Сегодня мы расскажем в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ам о периоде адаптации ваших деток, возрастных особенностях детей 3-4лет, 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решим некоторые организационные вопросы. 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Итак, ваши детки пришли во 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>вторую младшую группу. У нас с в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ами 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теперь одна общая цель: сделать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их пребывание здесь комфортным, безопасным, интересным, увлек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ательным и познавательным.Мы должны действовать с вами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вместе. Ведь не на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до забывать, что родитель – это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главный воспитатель, а детский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сад создан в помощь 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родителям.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Во время пребывания ребенка в детском саду мы (дети, педагоги, ро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дители) составляем треугольник.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Во главе треугольника, конечно же, стоит ребенок. Он, познавая ново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е, открывает самого себя (что я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умею, могу, на что способен). Задача взрослых - помочь ему в этом нелёгком деле. Отсюда </w:t>
      </w:r>
      <w:r w:rsidRPr="001A5DC0">
        <w:rPr>
          <w:rFonts w:ascii="Times New Roman" w:hAnsi="Times New Roman" w:cs="Times New Roman"/>
          <w:bCs/>
          <w:color w:val="000000"/>
          <w:sz w:val="24"/>
          <w:szCs w:val="24"/>
        </w:rPr>
        <w:t>вывод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что нам предстоит объединить наши усилия для того, чтобы дет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ям было комфортно и интересно в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детском саду, и здесь очень важно наличие взаимопонимания и по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>ддержки. Мы с в</w:t>
      </w:r>
      <w:r w:rsidR="00D2117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ами 4 года будем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жить одной, я надеюсь, дружной семьей.</w:t>
      </w: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Адаптация ребенка в М</w:t>
      </w:r>
      <w:r w:rsidR="00D2117E"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ДОУ</w:t>
      </w: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Для того чтобы ваш ребенок легче адаптировался в нашем детск</w:t>
      </w:r>
      <w:r w:rsidR="009C2548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ом саду, привык к воспитателям,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новым условиям жизни, режиму дня, нам необходимы ваша поддержка и</w:t>
      </w:r>
      <w:r w:rsidR="009C2548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сотрудничество. Для начала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постарайтесь выполнять несколько простых правил:</w:t>
      </w:r>
    </w:p>
    <w:p w:rsidR="00F7799E" w:rsidRPr="006870BE" w:rsidRDefault="006055DC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Прив</w:t>
      </w:r>
      <w:r w:rsidR="00F7799E"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одите ребенка в детский сад до 8:30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часов, н</w:t>
      </w:r>
      <w:r w:rsidR="00F7799E" w:rsidRPr="006870BE">
        <w:rPr>
          <w:rFonts w:ascii="Times New Roman" w:hAnsi="Times New Roman" w:cs="Times New Roman"/>
          <w:color w:val="000000"/>
          <w:sz w:val="24"/>
          <w:szCs w:val="24"/>
        </w:rPr>
        <w:t>е опаздывайте, если до этого времени</w:t>
      </w:r>
      <w:r w:rsidR="009C2548"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прий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ти у вас неполучается, прошу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уведомить меня</w:t>
      </w:r>
      <w:r w:rsidR="00F7799E"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об этом. Начало завтрака в 8.30 и до 8:50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. Давайте</w:t>
      </w:r>
      <w:r w:rsidR="00F7799E"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постараемся придерживаться этого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време</w:t>
      </w:r>
      <w:r w:rsidR="00F7799E" w:rsidRPr="006870BE">
        <w:rPr>
          <w:rFonts w:ascii="Times New Roman" w:hAnsi="Times New Roman" w:cs="Times New Roman"/>
          <w:color w:val="000000"/>
          <w:sz w:val="24"/>
          <w:szCs w:val="24"/>
        </w:rPr>
        <w:t>ни. В понедельник и среду в 9:00 по расписанию у нас музыкальное занятие, поэтому прошу не опаздывать.  Во вторник и пятницу у нас физкультура в 9:00.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>Если вы приводите ребенка позже 8:00, то помогите ему надеть форму.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С режимом работы вы можете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познакомиться на стенде для родителей.</w:t>
      </w:r>
    </w:p>
    <w:p w:rsidR="00F7799E" w:rsidRPr="006870BE" w:rsidRDefault="00F7799E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Пропуск без справки не более 3</w:t>
      </w:r>
      <w:r w:rsidR="006055DC"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дней, постарайтесь предварительно сообщить о пропусках посемейным обстоятельствам воспитателя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055DC" w:rsidRPr="006870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99E" w:rsidRPr="006870BE" w:rsidRDefault="006055DC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После больничного с</w:t>
      </w:r>
      <w:r w:rsidR="00F7799E" w:rsidRPr="006870BE">
        <w:rPr>
          <w:rFonts w:ascii="Times New Roman" w:hAnsi="Times New Roman" w:cs="Times New Roman"/>
          <w:color w:val="000000"/>
          <w:sz w:val="24"/>
          <w:szCs w:val="24"/>
        </w:rPr>
        <w:t>правка обязательна.</w:t>
      </w:r>
    </w:p>
    <w:p w:rsidR="00F7799E" w:rsidRPr="006870BE" w:rsidRDefault="006055DC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Свое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>временная оплата за детский сад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20 числа, по договору до 15 числа. Копии</w:t>
      </w:r>
      <w:r w:rsidR="00F7799E"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оплаченных квитанций отправляем родительскому комитету. </w:t>
      </w:r>
    </w:p>
    <w:p w:rsidR="00F7799E" w:rsidRPr="006870BE" w:rsidRDefault="006055DC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Чтобы избежать случаев травматизма, каждый день проверяйте содержимое карманов одежды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ребенка на наличие опасных предметов. Запрещается приносить в детский сад острые, стеклянные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предметы, а также мелкие бусинки, пуговицы, жевательные резинки, таблетки, монетки. В группе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есть памятка для родителей «Что нельзя приносить в Д/С», можете подробнее с ней ознакомитьсяна стенде для родителей.</w:t>
      </w:r>
    </w:p>
    <w:p w:rsidR="00F7799E" w:rsidRPr="006870BE" w:rsidRDefault="006055DC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Не рекомендуется надевать на ребен</w:t>
      </w:r>
      <w:r w:rsidR="00F7799E"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ка дорогие ювелирные украшения.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Напоминаем, что в случае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потери воспитатель не несет за них материальной ответственности.</w:t>
      </w:r>
    </w:p>
    <w:p w:rsidR="00F7799E" w:rsidRPr="006870BE" w:rsidRDefault="006055DC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Главным для успешной адаптации являются ваш положительный настрой, соблюдение режима дня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рекомендаций педагогов. Прежде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чем ожидать от ребенка самостоятельности, его нужно научить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действиям, необходимым в процессе одевания, умывания, приема пищи.Спокойное, внимательное отношение к ребенку дома в период адаптации - залог успеха!</w:t>
      </w:r>
    </w:p>
    <w:p w:rsidR="00F7799E" w:rsidRPr="006870BE" w:rsidRDefault="006055DC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Вовремя укладывайте ребенка спать вечером. Постарайтесь приблизить свой домашний режим к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садовскому и соблюдать его даже на выходных.</w:t>
      </w:r>
    </w:p>
    <w:p w:rsidR="006055DC" w:rsidRPr="006870BE" w:rsidRDefault="00F7799E" w:rsidP="00DC739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6055DC" w:rsidRPr="006870BE">
        <w:rPr>
          <w:rFonts w:ascii="Times New Roman" w:hAnsi="Times New Roman" w:cs="Times New Roman"/>
          <w:color w:val="000000"/>
          <w:sz w:val="24"/>
          <w:szCs w:val="24"/>
        </w:rPr>
        <w:t>е обсуждайте при ребенке дома свои опасения, претензии и переживания по поводу детского сада,но обязательно поделитесь ими, прежде всего с воспитателями, также у нас есть психолог в детском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5DC" w:rsidRPr="006870B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аду</w:t>
      </w:r>
      <w:r w:rsidR="006055DC" w:rsidRPr="006870BE">
        <w:rPr>
          <w:rFonts w:ascii="Times New Roman" w:hAnsi="Times New Roman" w:cs="Times New Roman"/>
          <w:color w:val="000000"/>
          <w:sz w:val="24"/>
          <w:szCs w:val="24"/>
        </w:rPr>
        <w:t>. Если проблему решить не получается, тогда уже обращаться за помощью к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5DC" w:rsidRPr="006870BE">
        <w:rPr>
          <w:rFonts w:ascii="Times New Roman" w:hAnsi="Times New Roman" w:cs="Times New Roman"/>
          <w:color w:val="000000"/>
          <w:sz w:val="24"/>
          <w:szCs w:val="24"/>
        </w:rPr>
        <w:t>заведующей.</w:t>
      </w: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воспитания и обучения в детском саду в соответствии с ФГОС.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Наш дет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>ский сад работает по образовательной программе</w:t>
      </w:r>
      <w:r w:rsidR="00F7799E" w:rsidRPr="001A5D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разработанной в рамках Федеральной Образовательной Программы, </w:t>
      </w:r>
      <w:r w:rsidR="00F7799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 где знание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ребенок получает через </w:t>
      </w:r>
      <w:r w:rsidRPr="001A5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игру. Игра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становится </w:t>
      </w:r>
      <w:r w:rsidRPr="001A5DC0">
        <w:rPr>
          <w:rFonts w:ascii="Times New Roman" w:hAnsi="Times New Roman" w:cs="Times New Roman"/>
          <w:bCs/>
          <w:color w:val="000000"/>
          <w:sz w:val="24"/>
          <w:szCs w:val="24"/>
        </w:rPr>
        <w:t>ведущим видом деятельности в дошкольном</w:t>
      </w:r>
      <w:r w:rsidR="00A50A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bCs/>
          <w:color w:val="000000"/>
          <w:sz w:val="24"/>
          <w:szCs w:val="24"/>
        </w:rPr>
        <w:t>возрасте</w:t>
      </w:r>
      <w:r w:rsidR="00F7799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Основная цель программы сделать пребывание дете</w:t>
      </w:r>
      <w:r w:rsidR="00F7799E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й здесь комфортным, безопасным,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интересным, увлекательным, познавательным и т.д.</w:t>
      </w: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 воспи</w:t>
      </w:r>
      <w:r w:rsidR="001A5DC0"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тания и обучения младшей группы: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1. Укреплять и охранять здоровье детей. Вырабатывать правильную осанку, совершенствовать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культурно-гигиенические навыки.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Воспитывать интерес к жизни и деятельности взрослых и сверстников, к явлениям природы.Развивать способность устанавливать простейшие связи между воспринимаемыми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предметами и явлениями, учить простейшим обобщениям. (трудовое воспитание, наблюдение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за трудом взрослых, желание помочь взрослому). Во второй половине учебного года, мы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будем уже учиться дежурить, то есть убирать со стола за собой после еды.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3. Продолжать развивать речь детей: обогащать словарь, формировать умение строить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предложения; добиваться правильн</w:t>
      </w:r>
      <w:r w:rsidR="001A5DC0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ого и четкого произношения слов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(чистоговорки,скороговорки, игры для развития мелкой моторики, игры для развития речевого дыхания,упражнения для развития речевого дыхания, артикуляционные упражнения для губ, щек,языка и артикуляционные игры, стихи для автоматизации звуков речи)</w:t>
      </w:r>
      <w:r w:rsidR="001A5DC0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4. Воспитывать умения слушать художественные произведения, следить за развитием действия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в сказке, рассказе.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5. Формировать элементарные математические представле</w:t>
      </w:r>
      <w:r w:rsidR="001A5DC0"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ния. Учить находить в окружающей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обстановке один и много предметов, сравнивать группы предметов, определять, каких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предметов больше.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6. Закреплять навыки организованного поведения в де</w:t>
      </w:r>
      <w:r w:rsidR="006870BE">
        <w:rPr>
          <w:rFonts w:ascii="Times New Roman" w:hAnsi="Times New Roman" w:cs="Times New Roman"/>
          <w:color w:val="000000"/>
          <w:sz w:val="24"/>
          <w:szCs w:val="24"/>
        </w:rPr>
        <w:t xml:space="preserve">тском саду, дома.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Продолжать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формировать элементарные представления о том, что такое хорошо и что плохо.</w:t>
      </w:r>
    </w:p>
    <w:p w:rsidR="006055DC" w:rsidRPr="001A5DC0" w:rsidRDefault="001A5DC0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055DC" w:rsidRPr="001A5DC0">
        <w:rPr>
          <w:rFonts w:ascii="Times New Roman" w:hAnsi="Times New Roman" w:cs="Times New Roman"/>
          <w:color w:val="000000"/>
          <w:sz w:val="24"/>
          <w:szCs w:val="24"/>
        </w:rPr>
        <w:t>. Развивать музыкальный слух детей, приучать слушать песни, музыкальные произведения,замечать изменения в звучании музыки. Учить детей выразительному пению и ритмичным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55DC" w:rsidRPr="001A5DC0">
        <w:rPr>
          <w:rFonts w:ascii="Times New Roman" w:hAnsi="Times New Roman" w:cs="Times New Roman"/>
          <w:color w:val="000000"/>
          <w:sz w:val="24"/>
          <w:szCs w:val="24"/>
        </w:rPr>
        <w:t>движениям под музыку.</w:t>
      </w:r>
    </w:p>
    <w:p w:rsidR="006055DC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8. Развивать интерес к различным видам игр (настольным играм, дидактическим играм, играм с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правилами, а также сложным видам игр- это сюжетно-ролевым играм с необходимыми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атрибутами)</w:t>
      </w:r>
      <w:r w:rsidR="006870B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70BE" w:rsidRPr="006870BE" w:rsidRDefault="006870B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для родителей.</w:t>
      </w:r>
    </w:p>
    <w:p w:rsidR="006870BE" w:rsidRPr="001A5DC0" w:rsidRDefault="006870B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Воспитание культурно-гигиенических навыков:</w:t>
      </w:r>
    </w:p>
    <w:p w:rsidR="006870BE" w:rsidRPr="006870BE" w:rsidRDefault="006870BE" w:rsidP="00DC739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следите и дома за тем, как ребенок моет руки (не разбрызгивая воду, правильно пользуясь мылом, не мочить одежду, насухо вытираться полотенцем.);</w:t>
      </w:r>
    </w:p>
    <w:p w:rsidR="006870BE" w:rsidRPr="006870BE" w:rsidRDefault="006870BE" w:rsidP="00DC739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следите, как одевается и раздевается (давать это делать ему самому, в определенной последовательности, определить, где перед у одежды, вывернуть; одежду складывать, вешать на стульчик, расстегивать сандалики или сапожки надо поставить так, чтобы они смотрели друг на друга, а не «поссорились»);</w:t>
      </w:r>
    </w:p>
    <w:p w:rsidR="006870BE" w:rsidRPr="006870BE" w:rsidRDefault="006870BE" w:rsidP="00DC7394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пить из чашки, есть, хорошо пережевывая пищу с закрытым ртом, правильно пользоваться ложкой, салфеткой; во второй половине года будем обучать кушать вилкой;</w:t>
      </w:r>
    </w:p>
    <w:p w:rsidR="006870BE" w:rsidRPr="001A5DC0" w:rsidRDefault="006870B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Одежда ребенка:</w:t>
      </w:r>
    </w:p>
    <w:p w:rsidR="006870BE" w:rsidRPr="006870BE" w:rsidRDefault="006870BE" w:rsidP="00DC739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Проследите, чтобы одежда ребенка не была слишком велика или не сковывала его движений;</w:t>
      </w:r>
    </w:p>
    <w:p w:rsidR="006870BE" w:rsidRPr="006870BE" w:rsidRDefault="006870BE" w:rsidP="00DC739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Завязки и застежки должны быть расположены так, чтобы ребенок мог самостоятельно себя обслужить;</w:t>
      </w:r>
    </w:p>
    <w:p w:rsidR="006870BE" w:rsidRPr="006870BE" w:rsidRDefault="006870BE" w:rsidP="00DC739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Большая просьба вместо перчаток иметь </w:t>
      </w:r>
      <w:r w:rsidRPr="006870BE">
        <w:rPr>
          <w:rFonts w:ascii="Times New Roman" w:hAnsi="Times New Roman" w:cs="Times New Roman"/>
          <w:bCs/>
          <w:color w:val="000000"/>
          <w:sz w:val="24"/>
          <w:szCs w:val="24"/>
        </w:rPr>
        <w:t>варежки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 xml:space="preserve"> пришить 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6870BE">
        <w:rPr>
          <w:rFonts w:ascii="Times New Roman" w:hAnsi="Times New Roman" w:cs="Times New Roman"/>
          <w:color w:val="000000"/>
          <w:sz w:val="24"/>
          <w:szCs w:val="24"/>
        </w:rPr>
        <w:t>обязательно на резинку;</w:t>
      </w:r>
    </w:p>
    <w:p w:rsidR="006870BE" w:rsidRPr="006870BE" w:rsidRDefault="006870BE" w:rsidP="00DC739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Обувь должна соответствовать размеру ноги ребенка, иметь задник, легко сниматься и надеваться.</w:t>
      </w:r>
    </w:p>
    <w:p w:rsidR="006870BE" w:rsidRPr="006870BE" w:rsidRDefault="006870BE" w:rsidP="00DC7394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Иметь запасную одежду.</w:t>
      </w:r>
    </w:p>
    <w:p w:rsidR="006870BE" w:rsidRPr="001A5DC0" w:rsidRDefault="006870B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Порядок в шкафчике:</w:t>
      </w:r>
    </w:p>
    <w:p w:rsidR="006870BE" w:rsidRPr="006870BE" w:rsidRDefault="006870BE" w:rsidP="00DC739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Складываем вещи в определенном порядке. При одевании и раздевании ребенок должен это делать сам.</w:t>
      </w:r>
    </w:p>
    <w:p w:rsidR="006870BE" w:rsidRPr="006870BE" w:rsidRDefault="006870BE" w:rsidP="00DC739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t>Запасные вещи должны лежать в пакете, чтобы ребенку было, куда складывать вещи.</w:t>
      </w:r>
    </w:p>
    <w:p w:rsidR="006870BE" w:rsidRPr="006870BE" w:rsidRDefault="006870BE" w:rsidP="00DC7394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спортивной формы тоже пакет, крепкий маленький мешочек, либо кармашек на дверь, туда же можно складывать грязную одежду.</w:t>
      </w:r>
    </w:p>
    <w:p w:rsidR="006870BE" w:rsidRPr="001A5DC0" w:rsidRDefault="006870BE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Учите самостоятельно обуваться и разуваться.</w:t>
      </w:r>
    </w:p>
    <w:p w:rsidR="006055DC" w:rsidRPr="006870BE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0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Выбор родительского комитета.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Ваше желание нам помочь в воспитании и организации интересной жизни детей даёт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возможность надеяться, что никто не останется в стороне. В этом нам очень поможет родительский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комитет.</w:t>
      </w:r>
    </w:p>
    <w:p w:rsidR="006055DC" w:rsidRPr="001A5DC0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 xml:space="preserve">В заключении хочется сказать: </w:t>
      </w:r>
      <w:r w:rsidRPr="001A5D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“Дети – это счастье, созданное нашим трудом!”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и пожелать друг</w:t>
      </w:r>
      <w:r w:rsidR="00667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DC0">
        <w:rPr>
          <w:rFonts w:ascii="Times New Roman" w:hAnsi="Times New Roman" w:cs="Times New Roman"/>
          <w:color w:val="000000"/>
          <w:sz w:val="24"/>
          <w:szCs w:val="24"/>
        </w:rPr>
        <w:t>другу успеха в нашем нелегком деле.</w:t>
      </w:r>
    </w:p>
    <w:p w:rsidR="006055DC" w:rsidRDefault="006055DC" w:rsidP="00DC73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DC0">
        <w:rPr>
          <w:rFonts w:ascii="Times New Roman" w:hAnsi="Times New Roman" w:cs="Times New Roman"/>
          <w:color w:val="000000"/>
          <w:sz w:val="24"/>
          <w:szCs w:val="24"/>
        </w:rPr>
        <w:t>Спасибо за внимание</w:t>
      </w:r>
      <w:bookmarkStart w:id="0" w:name="_GoBack"/>
      <w:bookmarkEnd w:id="0"/>
      <w:r w:rsidRPr="001A5DC0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4C10FE" w:rsidRPr="001A5DC0" w:rsidRDefault="004C10FE" w:rsidP="00DC73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C10FE" w:rsidRPr="001A5DC0" w:rsidSect="0015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B29" w:rsidRDefault="002C6B29" w:rsidP="00DC7394">
      <w:pPr>
        <w:spacing w:after="0" w:line="240" w:lineRule="auto"/>
      </w:pPr>
      <w:r>
        <w:separator/>
      </w:r>
    </w:p>
  </w:endnote>
  <w:endnote w:type="continuationSeparator" w:id="1">
    <w:p w:rsidR="002C6B29" w:rsidRDefault="002C6B29" w:rsidP="00DC7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B29" w:rsidRDefault="002C6B29" w:rsidP="00DC7394">
      <w:pPr>
        <w:spacing w:after="0" w:line="240" w:lineRule="auto"/>
      </w:pPr>
      <w:r>
        <w:separator/>
      </w:r>
    </w:p>
  </w:footnote>
  <w:footnote w:type="continuationSeparator" w:id="1">
    <w:p w:rsidR="002C6B29" w:rsidRDefault="002C6B29" w:rsidP="00DC7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699"/>
    <w:multiLevelType w:val="hybridMultilevel"/>
    <w:tmpl w:val="0C266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773C99"/>
    <w:multiLevelType w:val="hybridMultilevel"/>
    <w:tmpl w:val="DD8281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FC5D75"/>
    <w:multiLevelType w:val="hybridMultilevel"/>
    <w:tmpl w:val="113218A2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8F1D7E"/>
    <w:multiLevelType w:val="hybridMultilevel"/>
    <w:tmpl w:val="6052943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66021D"/>
    <w:multiLevelType w:val="hybridMultilevel"/>
    <w:tmpl w:val="914E06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E85EF6"/>
    <w:multiLevelType w:val="hybridMultilevel"/>
    <w:tmpl w:val="7CA8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347AD"/>
    <w:multiLevelType w:val="hybridMultilevel"/>
    <w:tmpl w:val="0A94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5DC"/>
    <w:rsid w:val="00010019"/>
    <w:rsid w:val="00156611"/>
    <w:rsid w:val="001A5DC0"/>
    <w:rsid w:val="001C635F"/>
    <w:rsid w:val="0027794F"/>
    <w:rsid w:val="00284685"/>
    <w:rsid w:val="002C6B29"/>
    <w:rsid w:val="004067EC"/>
    <w:rsid w:val="00450F01"/>
    <w:rsid w:val="004C10FE"/>
    <w:rsid w:val="006055DC"/>
    <w:rsid w:val="00667DB2"/>
    <w:rsid w:val="006870BE"/>
    <w:rsid w:val="007F779C"/>
    <w:rsid w:val="009C2548"/>
    <w:rsid w:val="00A50A52"/>
    <w:rsid w:val="00D2117E"/>
    <w:rsid w:val="00DC7394"/>
    <w:rsid w:val="00F7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5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2117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C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394"/>
  </w:style>
  <w:style w:type="paragraph" w:styleId="a7">
    <w:name w:val="footer"/>
    <w:basedOn w:val="a"/>
    <w:link w:val="a8"/>
    <w:uiPriority w:val="99"/>
    <w:semiHidden/>
    <w:unhideWhenUsed/>
    <w:rsid w:val="00DC7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99661/dc0b9959ca27fba1add9a97f0ae4a81af29efc9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es.oprf.ru/storage/image_store/docs2022/programma1512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10</cp:revision>
  <dcterms:created xsi:type="dcterms:W3CDTF">2024-11-17T13:22:00Z</dcterms:created>
  <dcterms:modified xsi:type="dcterms:W3CDTF">2024-11-20T09:41:00Z</dcterms:modified>
</cp:coreProperties>
</file>