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A8" w:rsidRPr="00C96F2A" w:rsidRDefault="00D24BA8" w:rsidP="008572C9">
      <w:pPr>
        <w:pBdr>
          <w:bottom w:val="single" w:sz="6" w:space="2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Цель урока</w:t>
      </w:r>
    </w:p>
    <w:p w:rsidR="00D24BA8" w:rsidRPr="00C96F2A" w:rsidRDefault="00D24BA8" w:rsidP="008572C9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Обобщение и систематизация знаний по теме: "Имя существительное, как часть речи"</w:t>
      </w:r>
    </w:p>
    <w:p w:rsidR="00D24BA8" w:rsidRPr="00C96F2A" w:rsidRDefault="00D24BA8" w:rsidP="008572C9">
      <w:pPr>
        <w:shd w:val="clear" w:color="auto" w:fill="FFFFFF"/>
        <w:spacing w:before="100" w:beforeAutospacing="1" w:after="24" w:line="286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24BA8" w:rsidRPr="00C96F2A" w:rsidRDefault="00D24BA8" w:rsidP="008572C9">
      <w:pPr>
        <w:pBdr>
          <w:bottom w:val="single" w:sz="6" w:space="2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Задачи урока</w:t>
      </w:r>
    </w:p>
    <w:p w:rsidR="00D24BA8" w:rsidRPr="00C96F2A" w:rsidRDefault="00D24BA8" w:rsidP="008572C9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 xml:space="preserve">Образовательная </w:t>
      </w:r>
      <w:r w:rsidRPr="00C96F2A">
        <w:rPr>
          <w:rFonts w:ascii="Times New Roman" w:hAnsi="Times New Roman"/>
          <w:sz w:val="28"/>
          <w:szCs w:val="28"/>
          <w:lang w:eastAsia="en-US"/>
        </w:rPr>
        <w:t>– учить различать предмет и слово как часть речи; формировать умение различать существительные среди других частей речи, соотносить вопросы кто?, что? и слово - название предмета, распознать одушевленные/неодушевленные существительные, собственные и нарицательные; умение определять род и число имен существительных.</w:t>
      </w:r>
    </w:p>
    <w:p w:rsidR="00D24BA8" w:rsidRPr="00C96F2A" w:rsidRDefault="00D24BA8" w:rsidP="008572C9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Развивающая</w:t>
      </w:r>
      <w:r w:rsidRPr="00C96F2A">
        <w:rPr>
          <w:rFonts w:ascii="Times New Roman" w:hAnsi="Times New Roman"/>
          <w:sz w:val="28"/>
          <w:szCs w:val="28"/>
          <w:lang w:eastAsia="en-US"/>
        </w:rPr>
        <w:t xml:space="preserve"> – развивать познавательный интерес, устную и письменную речь, операции мышления: анализ, сравнение, обобщение;</w:t>
      </w:r>
    </w:p>
    <w:p w:rsidR="00D24BA8" w:rsidRPr="00C96F2A" w:rsidRDefault="00D24BA8" w:rsidP="008572C9">
      <w:pPr>
        <w:numPr>
          <w:ilvl w:val="0"/>
          <w:numId w:val="4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 xml:space="preserve">Воспитательная </w:t>
      </w:r>
      <w:r w:rsidRPr="00C96F2A">
        <w:rPr>
          <w:rFonts w:ascii="Times New Roman" w:hAnsi="Times New Roman"/>
          <w:sz w:val="28"/>
          <w:szCs w:val="28"/>
          <w:lang w:eastAsia="en-US"/>
        </w:rPr>
        <w:t>- содействовать положительной мотивации учебной деятельности, осознанию обучающимися ценности изучаемого предмета, темы, привитию у воспитанников чувства любви и интереса к русскому языку, культуры общения и поведения.</w:t>
      </w:r>
    </w:p>
    <w:p w:rsidR="00D24BA8" w:rsidRPr="00C96F2A" w:rsidRDefault="00D24BA8" w:rsidP="008572C9">
      <w:pPr>
        <w:pBdr>
          <w:bottom w:val="single" w:sz="6" w:space="2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24BA8" w:rsidRPr="00C96F2A" w:rsidRDefault="00D24BA8" w:rsidP="008572C9">
      <w:pPr>
        <w:pBdr>
          <w:bottom w:val="single" w:sz="6" w:space="2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Планируемые результаты</w:t>
      </w:r>
    </w:p>
    <w:p w:rsidR="00D24BA8" w:rsidRPr="00C96F2A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Личностные</w:t>
      </w:r>
    </w:p>
    <w:p w:rsidR="00D24BA8" w:rsidRPr="00C96F2A" w:rsidRDefault="00D24BA8" w:rsidP="008572C9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осознать практическую значимость материала, ценность совместной    деятельности и возможность выхода из спорных ситуаций;</w:t>
      </w:r>
    </w:p>
    <w:p w:rsidR="00D24BA8" w:rsidRPr="00C96F2A" w:rsidRDefault="00D24BA8" w:rsidP="008572C9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оценивать усваиваемое содержание учебного материала (исходя из личностных ценностей);</w:t>
      </w:r>
    </w:p>
    <w:p w:rsidR="00D24BA8" w:rsidRPr="00C96F2A" w:rsidRDefault="00D24BA8" w:rsidP="008572C9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устанавливать связь между целью деятельности и её результатом;</w:t>
      </w:r>
    </w:p>
    <w:p w:rsidR="00D24BA8" w:rsidRPr="00C96F2A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Предметные</w:t>
      </w:r>
    </w:p>
    <w:p w:rsidR="00D24BA8" w:rsidRPr="00C96F2A" w:rsidRDefault="00D24BA8" w:rsidP="008572C9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знание, что такое имя существительное</w:t>
      </w:r>
    </w:p>
    <w:p w:rsidR="00D24BA8" w:rsidRPr="00C96F2A" w:rsidRDefault="00D24BA8" w:rsidP="008572C9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lastRenderedPageBreak/>
        <w:t>умение находить его в тексте</w:t>
      </w:r>
    </w:p>
    <w:p w:rsidR="00D24BA8" w:rsidRPr="00C96F2A" w:rsidRDefault="00D24BA8" w:rsidP="008572C9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знание постоянных и непостоянных признаков имени существительного</w:t>
      </w:r>
    </w:p>
    <w:p w:rsidR="00D24BA8" w:rsidRPr="00C96F2A" w:rsidRDefault="00D24BA8" w:rsidP="008572C9">
      <w:pPr>
        <w:shd w:val="clear" w:color="auto" w:fill="FFFFFF"/>
        <w:spacing w:before="72" w:after="0" w:line="36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24BA8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24BA8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24BA8" w:rsidRPr="00C96F2A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Метапредметные</w:t>
      </w:r>
    </w:p>
    <w:p w:rsidR="00D24BA8" w:rsidRPr="00C96F2A" w:rsidRDefault="00D24BA8" w:rsidP="008572C9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развитие умения планировать свое речевое и неречевое поведение;</w:t>
      </w:r>
    </w:p>
    <w:p w:rsidR="00D24BA8" w:rsidRPr="00C96F2A" w:rsidRDefault="00D24BA8" w:rsidP="008572C9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развитие коммуникативной компетенции</w:t>
      </w:r>
    </w:p>
    <w:p w:rsidR="00D24BA8" w:rsidRPr="00C96F2A" w:rsidRDefault="00D24BA8" w:rsidP="008572C9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умение четко определять области знаемого и незнаемого;</w:t>
      </w:r>
    </w:p>
    <w:p w:rsidR="00D24BA8" w:rsidRPr="00C96F2A" w:rsidRDefault="00D24BA8" w:rsidP="008572C9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умение ставить перед собой цели и определять задачи, решение которых необходимо для достижения поставленных целей, планировать последовательные действия, прогнозировать результаты работы, анализировать итоги деятельности (как положительные, так и отрицательные), делать выводы (промежуточные и итоговые), вносить коррективы, определять новые цели и задачи на основе результатов работы;</w:t>
      </w:r>
    </w:p>
    <w:p w:rsidR="00D24BA8" w:rsidRPr="00C96F2A" w:rsidRDefault="00D24BA8" w:rsidP="008572C9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развитие смыслового чтения, включая умение определять тему, выделять основную мысль, главные факты, устанавливать логическую последовательность основных фактов;</w:t>
      </w:r>
    </w:p>
    <w:p w:rsidR="00D24BA8" w:rsidRPr="00C96F2A" w:rsidRDefault="00D24BA8" w:rsidP="008572C9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осуществление самонаблюдения, самоконтроля, самооценки в процессе коммуникативной деятельности.</w:t>
      </w:r>
    </w:p>
    <w:p w:rsidR="00D24BA8" w:rsidRPr="00C96F2A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Познавательные УУД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Ориентироваться в учебнике, тетради;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Находить ответы на вопросы в тексте, иллюстрациях, используя свой жизненный опыт;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Развивать умение самостоятельно выделять и формулировать познавательную цель;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Строить речевое высказывание в устной форме;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Выдвигать гипотезу; проводить сравнение и классификацию слов;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Устанавливать причинно-следственные связи;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Делать обобщение; искать и выделять необходимую информацию;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Моделировать информацию;</w:t>
      </w:r>
    </w:p>
    <w:p w:rsidR="00D24BA8" w:rsidRPr="00C96F2A" w:rsidRDefault="00D24BA8" w:rsidP="008572C9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lastRenderedPageBreak/>
        <w:t>Уметь определять уровень усвоения учебного материала.</w:t>
      </w:r>
    </w:p>
    <w:p w:rsidR="00D24BA8" w:rsidRPr="00C96F2A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Регулятивные УУД</w:t>
      </w:r>
    </w:p>
    <w:p w:rsidR="00D24BA8" w:rsidRPr="00C96F2A" w:rsidRDefault="00D24BA8" w:rsidP="008572C9">
      <w:pPr>
        <w:numPr>
          <w:ilvl w:val="0"/>
          <w:numId w:val="8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По заголовкам, по заданиям (словесным и наглядным) понимать, принимать и сохранять в памяти учебную задачу. </w:t>
      </w:r>
    </w:p>
    <w:p w:rsidR="00D24BA8" w:rsidRPr="00C96F2A" w:rsidRDefault="00D24BA8" w:rsidP="008572C9">
      <w:pPr>
        <w:numPr>
          <w:ilvl w:val="0"/>
          <w:numId w:val="8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Осознавать границы собственных знаний. </w:t>
      </w:r>
    </w:p>
    <w:p w:rsidR="00D24BA8" w:rsidRPr="00C96F2A" w:rsidRDefault="00D24BA8" w:rsidP="008572C9">
      <w:pPr>
        <w:numPr>
          <w:ilvl w:val="0"/>
          <w:numId w:val="8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Выполнять различные учебные действия, пользоваться разными способами помощи </w:t>
      </w:r>
    </w:p>
    <w:p w:rsidR="00D24BA8" w:rsidRDefault="00D24BA8" w:rsidP="008572C9">
      <w:pPr>
        <w:numPr>
          <w:ilvl w:val="0"/>
          <w:numId w:val="8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Оценивать правильность выполнения, вносить необходимые коррективы </w:t>
      </w:r>
    </w:p>
    <w:p w:rsidR="00D24BA8" w:rsidRDefault="00D24BA8" w:rsidP="008572C9">
      <w:pPr>
        <w:numPr>
          <w:ilvl w:val="0"/>
          <w:numId w:val="8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 Контролировать и оценивать свои действия</w:t>
      </w:r>
    </w:p>
    <w:p w:rsidR="00D24BA8" w:rsidRPr="00C96F2A" w:rsidRDefault="00D24BA8" w:rsidP="008572C9">
      <w:pPr>
        <w:shd w:val="clear" w:color="auto" w:fill="FFFFFF"/>
        <w:spacing w:before="96" w:after="120" w:line="286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24BA8" w:rsidRPr="00C96F2A" w:rsidRDefault="00D24BA8" w:rsidP="008572C9">
      <w:pPr>
        <w:shd w:val="clear" w:color="auto" w:fill="FFFFFF"/>
        <w:spacing w:before="100" w:beforeAutospacing="1" w:after="24" w:line="286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Коммуникативные УУД</w:t>
      </w:r>
    </w:p>
    <w:p w:rsidR="00D24BA8" w:rsidRPr="00C96F2A" w:rsidRDefault="00D24BA8" w:rsidP="008572C9">
      <w:pPr>
        <w:numPr>
          <w:ilvl w:val="0"/>
          <w:numId w:val="9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Всупать в учебное сотрудничество с учителем и одноклассниками , осуществлять совместную деятельность, осваивая различные способы взаимной помощи партнеру по общению </w:t>
      </w:r>
    </w:p>
    <w:p w:rsidR="00D24BA8" w:rsidRPr="00C96F2A" w:rsidRDefault="00D24BA8" w:rsidP="008572C9">
      <w:pPr>
        <w:numPr>
          <w:ilvl w:val="0"/>
          <w:numId w:val="9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Объяснять лексическое значение слов </w:t>
      </w:r>
    </w:p>
    <w:p w:rsidR="00D24BA8" w:rsidRPr="00C96F2A" w:rsidRDefault="00D24BA8" w:rsidP="008572C9">
      <w:pPr>
        <w:numPr>
          <w:ilvl w:val="0"/>
          <w:numId w:val="9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C96F2A">
        <w:rPr>
          <w:rFonts w:ascii="Times New Roman" w:hAnsi="Times New Roman"/>
          <w:sz w:val="28"/>
          <w:szCs w:val="28"/>
          <w:lang w:eastAsia="en-US"/>
        </w:rPr>
        <w:t>частвовать в диалоге, общей беседе, выполняя при этом принятые нормы речевого поведения, культуры речи; задавать вопросы, слышать собеседников, стараться понять мысли другого.</w:t>
      </w:r>
    </w:p>
    <w:p w:rsidR="00D24BA8" w:rsidRPr="00C96F2A" w:rsidRDefault="00D24BA8" w:rsidP="008572C9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6F2A">
        <w:rPr>
          <w:rFonts w:ascii="Times New Roman" w:hAnsi="Times New Roman"/>
          <w:b/>
          <w:sz w:val="28"/>
          <w:szCs w:val="28"/>
          <w:lang w:eastAsia="en-US"/>
        </w:rPr>
        <w:t>Личностные</w:t>
      </w:r>
    </w:p>
    <w:p w:rsidR="00D24BA8" w:rsidRPr="00C96F2A" w:rsidRDefault="00D24BA8" w:rsidP="008572C9">
      <w:pPr>
        <w:numPr>
          <w:ilvl w:val="0"/>
          <w:numId w:val="10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Способствовать осмыслению учебной деятельности на основе познавательных интересов, учебных мотивов </w:t>
      </w:r>
    </w:p>
    <w:p w:rsidR="00D24BA8" w:rsidRPr="00C96F2A" w:rsidRDefault="00D24BA8" w:rsidP="008572C9">
      <w:pPr>
        <w:numPr>
          <w:ilvl w:val="0"/>
          <w:numId w:val="10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Осознать практическую значимость материала, ценность совместной деятельности </w:t>
      </w:r>
    </w:p>
    <w:p w:rsidR="00D24BA8" w:rsidRPr="00C96F2A" w:rsidRDefault="00D24BA8" w:rsidP="008572C9">
      <w:pPr>
        <w:numPr>
          <w:ilvl w:val="0"/>
          <w:numId w:val="10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 xml:space="preserve">Выходы из спорных ситуаций; </w:t>
      </w:r>
    </w:p>
    <w:p w:rsidR="00D24BA8" w:rsidRPr="00C96F2A" w:rsidRDefault="00D24BA8" w:rsidP="008572C9">
      <w:pPr>
        <w:numPr>
          <w:ilvl w:val="0"/>
          <w:numId w:val="10"/>
        </w:numPr>
        <w:shd w:val="clear" w:color="auto" w:fill="FFFFFF"/>
        <w:spacing w:before="96" w:after="120" w:line="286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6F2A">
        <w:rPr>
          <w:rFonts w:ascii="Times New Roman" w:hAnsi="Times New Roman"/>
          <w:sz w:val="28"/>
          <w:szCs w:val="28"/>
          <w:lang w:eastAsia="en-US"/>
        </w:rPr>
        <w:t>Установка на безопасный, здоровый образ жизни, мотивация к творческому труду, к работе на результат</w:t>
      </w:r>
    </w:p>
    <w:p w:rsidR="00D24BA8" w:rsidRPr="00AB5DF2" w:rsidRDefault="00D24BA8" w:rsidP="008572C9">
      <w:pPr>
        <w:jc w:val="both"/>
        <w:rPr>
          <w:sz w:val="28"/>
          <w:szCs w:val="28"/>
          <w:lang w:eastAsia="en-US"/>
        </w:rPr>
      </w:pPr>
    </w:p>
    <w:p w:rsidR="00D24BA8" w:rsidRDefault="00D24BA8" w:rsidP="008572C9">
      <w:pPr>
        <w:jc w:val="both"/>
        <w:rPr>
          <w:sz w:val="28"/>
          <w:szCs w:val="28"/>
          <w:lang w:eastAsia="en-US"/>
        </w:rPr>
      </w:pPr>
    </w:p>
    <w:p w:rsidR="00D24BA8" w:rsidRPr="00121918" w:rsidRDefault="00D24BA8" w:rsidP="008572C9">
      <w:pPr>
        <w:jc w:val="both"/>
        <w:rPr>
          <w:sz w:val="28"/>
          <w:szCs w:val="28"/>
          <w:lang w:eastAsia="en-US"/>
        </w:rPr>
      </w:pPr>
    </w:p>
    <w:p w:rsidR="00D24BA8" w:rsidRPr="003E54D8" w:rsidRDefault="00D24BA8" w:rsidP="008572C9">
      <w:pPr>
        <w:shd w:val="clear" w:color="auto" w:fill="FFFFFF"/>
        <w:spacing w:before="96" w:after="120" w:line="286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54D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Урок изучения имени существительного - это сочетание трех факторов: обучения, развития, воспитания, с приоритетом развивающих форм обучения. На данном уроке были учтены возрастные и психологические особенности учащихся. На уроке были использованы различные виды работы: коллективная,индивидуальная, групповая, в парах, самостоятельная, дифференцированная. Один вид деятельности сменялся другим. На уроке были использованы следующие методы обучения: проблемный, частично-поисковый, контроля (самоконтроль, самооценка), словесный, практический. Мною использованы технологии обучения, соответствующие требованиям ФГОС второго поколения: личностно-ориентированное обучение, педагогика сотрудничества, информационно-коммуникационные, здоровьесберегающие.</w:t>
      </w:r>
    </w:p>
    <w:p w:rsidR="00D24BA8" w:rsidRPr="00121918" w:rsidRDefault="00D24BA8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8572C9" w:rsidRPr="00121918" w:rsidRDefault="008572C9" w:rsidP="008572C9"/>
    <w:p w:rsidR="008572C9" w:rsidRPr="00121918" w:rsidRDefault="008572C9" w:rsidP="008572C9"/>
    <w:p w:rsidR="008572C9" w:rsidRPr="00121918" w:rsidRDefault="008572C9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D80CB9" w:rsidRPr="00121918" w:rsidRDefault="00D80CB9" w:rsidP="008572C9"/>
    <w:p w:rsidR="00D80CB9" w:rsidRPr="00AC3BFF" w:rsidRDefault="00D80CB9" w:rsidP="008572C9">
      <w:pPr>
        <w:jc w:val="center"/>
        <w:rPr>
          <w:b/>
          <w:sz w:val="36"/>
          <w:szCs w:val="36"/>
        </w:rPr>
      </w:pPr>
      <w:r w:rsidRPr="00AC3BFF">
        <w:rPr>
          <w:b/>
          <w:sz w:val="36"/>
          <w:szCs w:val="36"/>
        </w:rPr>
        <w:lastRenderedPageBreak/>
        <w:t>Технологическая карта урока</w:t>
      </w:r>
    </w:p>
    <w:p w:rsidR="00D80CB9" w:rsidRPr="00AC3BFF" w:rsidRDefault="00D80CB9" w:rsidP="008572C9">
      <w:pPr>
        <w:rPr>
          <w:sz w:val="28"/>
          <w:szCs w:val="28"/>
        </w:rPr>
      </w:pPr>
      <w:r w:rsidRPr="00AC3BFF">
        <w:rPr>
          <w:b/>
          <w:sz w:val="28"/>
          <w:szCs w:val="28"/>
        </w:rPr>
        <w:t>Предмет:</w:t>
      </w:r>
      <w:r w:rsidRPr="00AC3BFF">
        <w:rPr>
          <w:sz w:val="28"/>
          <w:szCs w:val="28"/>
        </w:rPr>
        <w:t xml:space="preserve">  русский язык</w:t>
      </w:r>
    </w:p>
    <w:p w:rsidR="00D80CB9" w:rsidRPr="00AC3BFF" w:rsidRDefault="00D80CB9" w:rsidP="008572C9">
      <w:pPr>
        <w:rPr>
          <w:sz w:val="28"/>
          <w:szCs w:val="28"/>
        </w:rPr>
      </w:pPr>
      <w:r w:rsidRPr="00AC3BFF">
        <w:rPr>
          <w:b/>
          <w:sz w:val="28"/>
          <w:szCs w:val="28"/>
        </w:rPr>
        <w:t>Класс:</w:t>
      </w:r>
      <w:r w:rsidRPr="00AC3BFF">
        <w:rPr>
          <w:sz w:val="28"/>
          <w:szCs w:val="28"/>
        </w:rPr>
        <w:t xml:space="preserve"> 3</w:t>
      </w:r>
    </w:p>
    <w:p w:rsidR="00D80CB9" w:rsidRPr="00AC3BFF" w:rsidRDefault="00D80CB9" w:rsidP="008572C9">
      <w:pPr>
        <w:rPr>
          <w:sz w:val="28"/>
          <w:szCs w:val="28"/>
        </w:rPr>
      </w:pPr>
      <w:r w:rsidRPr="00AC3BFF">
        <w:rPr>
          <w:b/>
          <w:sz w:val="28"/>
          <w:szCs w:val="28"/>
        </w:rPr>
        <w:t>Автор УМК:</w:t>
      </w:r>
      <w:r w:rsidRPr="00AC3BFF">
        <w:rPr>
          <w:sz w:val="28"/>
          <w:szCs w:val="28"/>
        </w:rPr>
        <w:t xml:space="preserve"> В.П.Канакина, В.Г.Горецкий</w:t>
      </w:r>
    </w:p>
    <w:p w:rsidR="00D80CB9" w:rsidRPr="00AC3BFF" w:rsidRDefault="00D80CB9" w:rsidP="008572C9">
      <w:pPr>
        <w:rPr>
          <w:sz w:val="28"/>
          <w:szCs w:val="28"/>
        </w:rPr>
      </w:pPr>
      <w:r w:rsidRPr="00AC3BFF">
        <w:rPr>
          <w:b/>
          <w:sz w:val="28"/>
          <w:szCs w:val="28"/>
        </w:rPr>
        <w:t>Тема урока:</w:t>
      </w:r>
      <w:r w:rsidRPr="00AC3BFF">
        <w:rPr>
          <w:sz w:val="28"/>
          <w:szCs w:val="28"/>
        </w:rPr>
        <w:t xml:space="preserve"> «Имя существительное»</w:t>
      </w:r>
    </w:p>
    <w:p w:rsidR="00D80CB9" w:rsidRPr="00AC3BFF" w:rsidRDefault="00D80CB9" w:rsidP="008572C9">
      <w:pPr>
        <w:rPr>
          <w:sz w:val="28"/>
          <w:szCs w:val="28"/>
        </w:rPr>
      </w:pPr>
      <w:r w:rsidRPr="00AC3BFF">
        <w:rPr>
          <w:b/>
          <w:sz w:val="28"/>
          <w:szCs w:val="28"/>
        </w:rPr>
        <w:t>Тип урока:</w:t>
      </w:r>
      <w:r w:rsidRPr="00AC3BFF">
        <w:rPr>
          <w:sz w:val="28"/>
          <w:szCs w:val="28"/>
        </w:rPr>
        <w:t xml:space="preserve"> обобщение</w:t>
      </w:r>
    </w:p>
    <w:p w:rsidR="00D80CB9" w:rsidRDefault="00D80CB9" w:rsidP="008572C9">
      <w:pPr>
        <w:rPr>
          <w:sz w:val="28"/>
          <w:szCs w:val="28"/>
        </w:rPr>
      </w:pPr>
      <w:r w:rsidRPr="00AC3BFF">
        <w:rPr>
          <w:b/>
          <w:sz w:val="28"/>
          <w:szCs w:val="28"/>
        </w:rPr>
        <w:t>Учитель:</w:t>
      </w:r>
      <w:r w:rsidRPr="00AC3BFF">
        <w:rPr>
          <w:sz w:val="28"/>
          <w:szCs w:val="28"/>
        </w:rPr>
        <w:t xml:space="preserve"> Ю.Г.Сафонова</w:t>
      </w:r>
    </w:p>
    <w:tbl>
      <w:tblPr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6135"/>
        <w:gridCol w:w="3539"/>
      </w:tblGrid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375F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375F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375F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УУД</w:t>
            </w:r>
          </w:p>
        </w:tc>
      </w:tr>
      <w:tr w:rsidR="00D80CB9" w:rsidTr="00375FED">
        <w:trPr>
          <w:trHeight w:val="400"/>
        </w:trPr>
        <w:tc>
          <w:tcPr>
            <w:tcW w:w="15943" w:type="dxa"/>
            <w:gridSpan w:val="3"/>
            <w:shd w:val="clear" w:color="auto" w:fill="auto"/>
          </w:tcPr>
          <w:p w:rsidR="00D80CB9" w:rsidRPr="00375FED" w:rsidRDefault="00D80CB9" w:rsidP="00375F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1. Организационный момент (мотивация к учебной деятельности)</w:t>
            </w:r>
          </w:p>
        </w:tc>
      </w:tr>
      <w:tr w:rsidR="00D80CB9" w:rsidTr="00375FED">
        <w:trPr>
          <w:trHeight w:val="383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Ученик читает наизусть стихотворение  Ларисы Касимовой (приложение 1)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Сегодня день действительно словно праздник: танцуют, опускаясь на землю, пушистые снежинки, весело хрустит под ногами снег, лёгкий морозец румянит  щёчки. А к нам на урок пожаловали гости. Покажем им все наши лучшие качества. Какие?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Да, нам есть что показать! Я знаю, что у нас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всё получится. Верю в каждого из вас.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Высказывают своё мнение. (умные, добрые, дужные, дисциплинированные…)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Личностные.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(Самоопределение, смыслообразование 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(Выражение своих мыслей, учёт разных мнений)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383"/>
        </w:trPr>
        <w:tc>
          <w:tcPr>
            <w:tcW w:w="15943" w:type="dxa"/>
            <w:gridSpan w:val="3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2. Актуализация знаний</w:t>
            </w: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Начнём урок как всегда с орфографической разминки. Как вы думаете, для чего мы её выполняем?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Возьмите карточки. Прочитайте слова. На сколько групп их можно разбить?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Подчеркните слова: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1 ряд – с проверяемой гласной в корне слова,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2ряд – с парной согласной в корне слова,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3 ряд – с непроизносимой согласной в корне слова.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Проверим работу (фронтальный опрос)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Какое слово повторилось дважды? Почему?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Русский язык не только богат и красив, но и очень сложен. Каждое слово требует к себе должного внимания.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Определяют ряд слов на обозначенную орфограмму.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Доказывают правильность выполнения задания (называют выбранное и проверочное слово)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Тростник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– две орфограммы в корне слова.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(целеполагание)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Познавательные.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Коммуникативные.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(Выражение своих мыслей, учёт разных мнений)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(контроль и коррекция)</w:t>
            </w:r>
          </w:p>
        </w:tc>
      </w:tr>
      <w:tr w:rsidR="00D80CB9" w:rsidTr="00375FED">
        <w:trPr>
          <w:trHeight w:val="400"/>
        </w:trPr>
        <w:tc>
          <w:tcPr>
            <w:tcW w:w="15943" w:type="dxa"/>
            <w:gridSpan w:val="3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3. Постановка целей и задач урока</w:t>
            </w:r>
          </w:p>
        </w:tc>
      </w:tr>
      <w:tr w:rsidR="00D80CB9" w:rsidTr="00375FED">
        <w:trPr>
          <w:trHeight w:val="383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А самый внимательный из вас скажет, что объединяет слова, написанные на карточке?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Открываются карточки:</w:t>
            </w:r>
          </w:p>
          <w:p w:rsidR="00D80CB9" w:rsidRPr="00375FED" w:rsidRDefault="00D80CB9" w:rsidP="008572C9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Имя существительное</w:t>
            </w:r>
          </w:p>
          <w:p w:rsidR="00D80CB9" w:rsidRPr="00375FED" w:rsidRDefault="00D80CB9" w:rsidP="008572C9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Определять: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Что будем делать сегодня на уроке?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Открываются карточки (по мере поступления ответов)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Какие из этих признаков являются непостоянными? Что это значит? А остальные признаки …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 Высказывают предположения.  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(Это всё имена существительные)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Высказывают предположения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(Определять одушевлённое имя сущ. или неодушевлённое, собственное или нарицательное, род, число)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Высказывают предположения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(Есть постоянные признаки и непостоянные. Число – непостоянный признак).  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(целеполагание)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Коммуникативные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(Выражение своих мыслей, учёт разных мнений)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383"/>
        </w:trPr>
        <w:tc>
          <w:tcPr>
            <w:tcW w:w="15943" w:type="dxa"/>
            <w:gridSpan w:val="3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4. Работа по теме урока</w:t>
            </w: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4.1 Работа с текстом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Как видите, нам предстоит выполнить большую работу. Чтобы выполнить первое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задание, прочитаем текст.  </w:t>
            </w: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(Приложение 2)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 Прочитайте текст про себя. Вслух.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 Определите тему текста. Тип текста. Стиль. Сколько частей в тексте? Почему?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Читают текст.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Определяют тему (о зиме), тип (повествование), стиль текста(художественный). Доказывают свой ответ.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Познавательные.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(Выражение своих мыслей, учёт разных мнений.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Умение работать с текстом)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383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4.2 Число имени сущ.  Работа в парах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Следующее задание по тексту  предлагаю выполнять  в парах. Наш девиз:  «Одна голова – хорошо, …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Подчеркните 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все сущ. в тексте,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определите и подпишите их 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число.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Проверим работу (цепочкой)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Поднимите руку те пары, которые выполнили работу без ошибок. Как вы думаете, почему работа вашей пары была успешной? Поблагодарите своего партнёра.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…а две лучше»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Выбирают из текста имена сущ. Определяют число.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Называют сущ., его число. Исправляют возможные ошибки.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Анализируют работу пары.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(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умение работать в парах)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(Выражение своих мыслей, учёт разных мнений)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(Выполнение пробного учебного действия, саморегуляция в ситуации затруднения)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Личностные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(Самооценка; адекватное понимание причин успеха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неуспеха в учебной деятельности)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1155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4.3 Одушевлённые и неодушевлённые имена сущ.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Вы нашли все сущ. В тексте и определили их число.        Какое задание предлагаю вам выполнить?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На экране запись:</w:t>
            </w: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Неодуш.имена сущ.       Одуш. имена сущ.</w:t>
            </w: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Запишите сущ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. из текста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в два столбика, поставив их в 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начальную форму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Какое слово вызвало затруднения? Почему?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 Проверим работу (на экране)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Кто выполнил задание без ошибок? Кто допустил ошибки? Почему?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(Записать сущ. в два столбика)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Самостоятельно работают в тетрадях.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Слова 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хлопья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имеет только множественное число.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Самопроверка.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Анализируют работу.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(Целеполагание, выполнение пробного учебного действия, саморегуляция в ситуации затруднения)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(контроль и коррекция)</w:t>
            </w:r>
          </w:p>
        </w:tc>
      </w:tr>
      <w:tr w:rsidR="00D80CB9" w:rsidTr="00375FED">
        <w:trPr>
          <w:trHeight w:val="4641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Физкультминутка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Как на горке, на горе,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На широком на дворе: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на санках,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на лыжах,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повыше,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пониже,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потише,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с разбегу,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на льду,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А кто по снегу.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 горки – ух,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На горку – ух!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Бух!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Захватывает дух!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4.4 Собственные и нарицательные имена сущ.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Вернёмся к записанным словам. Найдите однокоренные имена сущ.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Выделите корень.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Обращаю ваше внимание на то, что слово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охота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– словарное. Что это значит?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Произнесите его орфоэпически. Выполните транскрипцию. Произнесите орфографически.           Запишите. Сделайте вывод.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такой охотник?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 Охотник это взрослый человек? Обращаясь к взрослому человеку, как мы его называем?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Приведите свои примеры.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Какие слова вы назвали?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Что общего в записи всех имён собственных?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Составьте и запишите предложение со словом охотник, используя имена собственные.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Выделите орфограмму.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Какие ещё имена сущ. являются собственными?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Если сущ. не собственное, как оно называется?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Вернёмся к словам в тетради.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Сделайте вывод.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Охота и охотник – однокоренные слова.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Написание слова надо запомнить.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(Один ученик у доски, остальные в тетрадях.)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Делают вывод.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Высказывают предположения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Работа с толковым словарём.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(по имени отчеству)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Приводят примеры.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Имена собственные.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Орфограмма.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Составляют и записывают предложение.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Нарицательное.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Все сущ. нарицательные.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(Выражение своих мыслей, учёт разных мнений)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(Выполнение пробного учебного действия, саморегуляция в ситуации затруднения)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Познавательные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(Синтез, как составление целого из частей)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3120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4.5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Род имени сущ.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Какой признак имени сущ. не повторили? Как определить род имени существительного?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Определите род выписанных имён сущ.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Какие выводы можно сделать?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Выполним проверку (</w:t>
            </w: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на экране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Поднимите руку, кто выполнил задание верно.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Род. Высказывают предположения.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Самостоятельно определяют род сущ.</w:t>
            </w:r>
          </w:p>
          <w:p w:rsidR="00D80CB9" w:rsidRPr="00375FED" w:rsidRDefault="00D80CB9" w:rsidP="00375FE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375FED">
              <w:rPr>
                <w:sz w:val="28"/>
                <w:szCs w:val="28"/>
              </w:rPr>
              <w:t>Среди слов нет сущ. среднего рода.</w:t>
            </w:r>
          </w:p>
          <w:p w:rsidR="00D80CB9" w:rsidRPr="00375FED" w:rsidRDefault="00D80CB9" w:rsidP="00375FE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375FED">
              <w:rPr>
                <w:sz w:val="28"/>
                <w:szCs w:val="28"/>
              </w:rPr>
              <w:t xml:space="preserve">Слово </w:t>
            </w:r>
            <w:r w:rsidRPr="00375FED">
              <w:rPr>
                <w:i/>
                <w:sz w:val="28"/>
                <w:szCs w:val="28"/>
              </w:rPr>
              <w:t xml:space="preserve">хлопья </w:t>
            </w:r>
            <w:r w:rsidRPr="00375FED">
              <w:rPr>
                <w:sz w:val="28"/>
                <w:szCs w:val="28"/>
              </w:rPr>
              <w:t>не имеет родовой принадлежности.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Самопроверка.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(Выполнение пробного учебного действия, саморегуляция в ситуации затруднения) </w:t>
            </w:r>
          </w:p>
        </w:tc>
      </w:tr>
      <w:tr w:rsidR="00D80CB9" w:rsidTr="00375FED">
        <w:trPr>
          <w:trHeight w:val="975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Физкультминутка для глаз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Тихая музыка. Снежинка спускается медленно сверху вниз. Другая снежинка, спускаясь, вальсирует, танцует (вправо-влево). Третью закружил вихрь (круговые движения). Пушистая снежинка опустилась вам на указательный палец. Посмотрите на неё издалека, ближе, ближе, совсем близко. Колючая снежинка так и норовит залететь в глаза. Закроем глазки, зажмуримся, расслабим веки, зажмуримся.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2475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4.6 Орфограмма «ь на конце сущ.  после шипящих»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Найдите среди выписанных сущ. слова – антонимы.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Что общего в записи данных слов?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Объясните написание ь на конце сущ.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Это новая орфограмма. Повторим правило.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Учебник с.33, упр 57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Прочитайте слова. Что общего?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  Выпишите в тетрадь только те сущ., на конце которых надо писать ь. Выделите орфограмму.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Проверка (на экране)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День – ночь.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 слове день ь – показатель мягкости согласного.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 слове ночь ь после шипящих на конце сущ. ж.р.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Рассказывают правило, приводят свои примеры.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Высказывают предположения (имена сущ., на конце шипящий.)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Самостоятельно выполняют задание в тетради.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(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(Выражение своих мыслей, учёт разных мнений)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(Выполнение пробного учебного действия, саморегуляция в ситуации затруднения)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(контроль и коррекция)</w:t>
            </w:r>
          </w:p>
        </w:tc>
      </w:tr>
      <w:tr w:rsidR="00D80CB9" w:rsidTr="00375FED">
        <w:trPr>
          <w:trHeight w:val="400"/>
        </w:trPr>
        <w:tc>
          <w:tcPr>
            <w:tcW w:w="15943" w:type="dxa"/>
            <w:gridSpan w:val="3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5. Обобщение материала</w:t>
            </w: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Мы вместе выполнили все пункты плана, повторили все признаки имени сущ.  </w:t>
            </w: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375F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    Предлагаю выполнить самостоятельную работу, которая поможет вам оценить свои знания. </w:t>
            </w: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(Приложение 3)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Самостоятельно выполняют работу на карточках 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(умение работать в группах)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 Анализ объектов с целью выделения признаков)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(Выполнение пробного учебного действия, саморегуляция в ситуации затруднения)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6. Самооценка</w:t>
            </w: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Заполните лист самооценки. </w:t>
            </w:r>
            <w:r w:rsidRPr="00375FED">
              <w:rPr>
                <w:rFonts w:eastAsia="Calibri"/>
                <w:i/>
                <w:sz w:val="28"/>
                <w:szCs w:val="28"/>
                <w:lang w:eastAsia="en-US"/>
              </w:rPr>
              <w:t>(Приложение 4)</w:t>
            </w:r>
          </w:p>
          <w:p w:rsidR="00D80CB9" w:rsidRPr="00375FED" w:rsidRDefault="00D80CB9" w:rsidP="008572C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Кто доволен своей работой на уроке? Какие задания показались трудными?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Я тоже вами довольна. Думаю,  вы готовы к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выполнению очень сложного задания.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Заполняют лист самооценки.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Регулятивные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(самооценка)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Личностные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(Самооценка; адекватное понимание причин успеха или неуспеха в учебной деятельности)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 xml:space="preserve">7. Творческое задание.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Составьте текст, используя только имена сущ.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Выполняют творческое задание в группах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Зачитывают несколько текстов.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Познавательные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 Анализ объектов с целью выделения признаков и синтез, как составление целого из частей)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Регулятивные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(умение работать в группах)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Личностные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(Выражение своих мыслей, аргументация своего мнения)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(Формулирование и аргументация своего мнения, учёт разных мнений)</w:t>
            </w:r>
          </w:p>
        </w:tc>
      </w:tr>
      <w:tr w:rsidR="00D80CB9" w:rsidTr="00375FED">
        <w:trPr>
          <w:trHeight w:val="400"/>
        </w:trPr>
        <w:tc>
          <w:tcPr>
            <w:tcW w:w="626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b/>
                <w:sz w:val="28"/>
                <w:szCs w:val="28"/>
                <w:lang w:eastAsia="en-US"/>
              </w:rPr>
              <w:t>8.Рефлексия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   Как вы думаете, получилось ли у вас показать те качества, о которых вы говорили в начале урока?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Почему вы так думаете?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Я благодарю вас за урок. Я испытала истинное удовольствие от общения с вами и заканчиваю урок в таком настроении, какое бывает только в праздник. А вы? </w:t>
            </w:r>
          </w:p>
        </w:tc>
        <w:tc>
          <w:tcPr>
            <w:tcW w:w="6135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>Дают оценку своей работы. Аргументируют её.</w:t>
            </w:r>
          </w:p>
        </w:tc>
        <w:tc>
          <w:tcPr>
            <w:tcW w:w="3539" w:type="dxa"/>
            <w:shd w:val="clear" w:color="auto" w:fill="auto"/>
          </w:tcPr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(Рефлексия способов и условий действия, контроль и оценка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процесса и результатов деятельности)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>Личностные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lang w:eastAsia="en-US"/>
              </w:rPr>
              <w:t xml:space="preserve"> (Самооценка, адекватное понимание причин успеха или неуспеха в учебной деятельности)</w:t>
            </w:r>
          </w:p>
          <w:p w:rsidR="00D80CB9" w:rsidRPr="00375FED" w:rsidRDefault="00D80CB9" w:rsidP="008572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75FE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Коммуникативные </w:t>
            </w:r>
            <w:r w:rsidRPr="00375FED">
              <w:rPr>
                <w:rFonts w:eastAsia="Calibri"/>
                <w:sz w:val="28"/>
                <w:szCs w:val="28"/>
                <w:lang w:eastAsia="en-US"/>
              </w:rPr>
              <w:t>(Формулирование и аргументация своего мнения, учёт разных мнений)</w:t>
            </w:r>
          </w:p>
        </w:tc>
      </w:tr>
    </w:tbl>
    <w:p w:rsidR="00D80CB9" w:rsidRPr="00572889" w:rsidRDefault="00D80CB9" w:rsidP="008572C9">
      <w:pPr>
        <w:rPr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Default="00121918" w:rsidP="00121918">
      <w:pPr>
        <w:rPr>
          <w:rFonts w:ascii="Times New Roman" w:hAnsi="Times New Roman"/>
          <w:b/>
          <w:sz w:val="28"/>
          <w:szCs w:val="28"/>
        </w:rPr>
      </w:pPr>
    </w:p>
    <w:p w:rsidR="00121918" w:rsidRPr="00121918" w:rsidRDefault="00121918" w:rsidP="00121918">
      <w:pPr>
        <w:rPr>
          <w:rFonts w:ascii="Times New Roman" w:hAnsi="Times New Roman"/>
          <w:b/>
          <w:sz w:val="28"/>
          <w:szCs w:val="28"/>
        </w:rPr>
      </w:pPr>
      <w:r w:rsidRPr="00832EE1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32EE1">
        <w:rPr>
          <w:rFonts w:ascii="Times New Roman" w:hAnsi="Times New Roman"/>
          <w:color w:val="000000"/>
          <w:sz w:val="28"/>
          <w:szCs w:val="28"/>
        </w:rPr>
        <w:t>Лариса Касимова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</w:tblGrid>
      <w:tr w:rsidR="00375FED" w:rsidRPr="00375FED" w:rsidTr="00375FED">
        <w:tc>
          <w:tcPr>
            <w:tcW w:w="3794" w:type="dxa"/>
            <w:shd w:val="clear" w:color="auto" w:fill="auto"/>
          </w:tcPr>
          <w:p w:rsidR="00121918" w:rsidRPr="00375FED" w:rsidRDefault="00121918" w:rsidP="00375FE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Прекрасная зима,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На улице морозно.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Оденусь поскорей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И потеплей как можно!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Одену рукавички,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Мне их связала мама.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И шапку меховую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Я натяну упрямо.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Все озеро во льду,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Деревья серебрятся,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И все вокруг в снегу,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А я пойду кататься.</w:t>
            </w:r>
          </w:p>
          <w:p w:rsidR="00121918" w:rsidRPr="00375FED" w:rsidRDefault="00121918" w:rsidP="00375FE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 лыжах я спущусь 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С крутой горы скорее,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На санках прокачусь,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И, падая, согреюсь.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Как зиму я люблю!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121918" w:rsidRPr="00375FED" w:rsidRDefault="00121918" w:rsidP="00121918">
            <w:pPr>
              <w:rPr>
                <w:rFonts w:eastAsia="Calibri"/>
                <w:lang w:eastAsia="en-US"/>
              </w:rPr>
            </w:pP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Быть может, это странно.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Есть времена в году,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Где дождь идет нежданно.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Когда грибы растут,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И набухают почки.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Когда цветут в саду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Красивые цветочки.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Зима красивей всех!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Пусть холодно, но все же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Румяней, веселей,</w:t>
            </w:r>
            <w:r w:rsidRPr="00375FE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На праздник так похоже</w:t>
            </w:r>
          </w:p>
          <w:p w:rsidR="00121918" w:rsidRPr="00375FED" w:rsidRDefault="00121918" w:rsidP="00375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1918" w:rsidRDefault="00121918" w:rsidP="001219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1918" w:rsidRPr="00832EE1" w:rsidRDefault="00121918" w:rsidP="001219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0CB9" w:rsidRDefault="00121918" w:rsidP="00121918">
      <w:r w:rsidRPr="00832EE1">
        <w:rPr>
          <w:rFonts w:ascii="Times New Roman" w:hAnsi="Times New Roman"/>
          <w:color w:val="000000"/>
          <w:sz w:val="28"/>
          <w:szCs w:val="28"/>
        </w:rPr>
        <w:br/>
      </w:r>
    </w:p>
    <w:p w:rsidR="009243E8" w:rsidRDefault="009243E8" w:rsidP="00121918"/>
    <w:p w:rsidR="009243E8" w:rsidRDefault="009243E8" w:rsidP="00121918"/>
    <w:p w:rsidR="009243E8" w:rsidRDefault="009243E8" w:rsidP="001219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8"/>
        <w:gridCol w:w="2529"/>
        <w:gridCol w:w="2528"/>
        <w:gridCol w:w="2548"/>
        <w:gridCol w:w="2539"/>
        <w:gridCol w:w="2539"/>
      </w:tblGrid>
      <w:tr w:rsidR="009243E8" w:rsidRPr="00E52125" w:rsidTr="009243E8">
        <w:trPr>
          <w:trHeight w:val="70"/>
        </w:trPr>
        <w:tc>
          <w:tcPr>
            <w:tcW w:w="2235" w:type="dxa"/>
          </w:tcPr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lastRenderedPageBreak/>
              <w:t xml:space="preserve">   </w:t>
            </w:r>
            <w:r w:rsidR="00852CC9">
              <w:rPr>
                <w:rFonts w:ascii="Times New Roman" w:hAnsi="Times New Roman"/>
                <w:b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i/>
                <w:sz w:val="44"/>
                <w:szCs w:val="44"/>
              </w:rPr>
              <w:t xml:space="preserve">         </w:t>
            </w:r>
            <w:r w:rsidRPr="00232898">
              <w:rPr>
                <w:i/>
                <w:sz w:val="44"/>
                <w:szCs w:val="44"/>
              </w:rPr>
              <w:t>Местность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Подсказка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Раскраска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Ледок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Сердце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Накидка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Тишина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Вырубка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Долина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Тростник</w:t>
            </w:r>
          </w:p>
          <w:p w:rsidR="009243E8" w:rsidRPr="009243E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Солнце</w:t>
            </w:r>
          </w:p>
        </w:tc>
        <w:tc>
          <w:tcPr>
            <w:tcW w:w="2551" w:type="dxa"/>
          </w:tcPr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 xml:space="preserve">               </w:t>
            </w:r>
            <w:r w:rsidRPr="00232898">
              <w:rPr>
                <w:i/>
                <w:sz w:val="44"/>
                <w:szCs w:val="44"/>
              </w:rPr>
              <w:t>Местность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Подсказка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Раскраска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Ледок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Сердце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Накидка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Тишина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Вырубка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Долина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Тростник</w:t>
            </w:r>
          </w:p>
          <w:p w:rsidR="009243E8" w:rsidRPr="009243E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Солнце</w:t>
            </w:r>
          </w:p>
        </w:tc>
        <w:tc>
          <w:tcPr>
            <w:tcW w:w="2410" w:type="dxa"/>
          </w:tcPr>
          <w:p w:rsidR="009243E8" w:rsidRDefault="009243E8" w:rsidP="009243E8">
            <w:pPr>
              <w:spacing w:after="0" w:line="360" w:lineRule="auto"/>
              <w:rPr>
                <w:sz w:val="44"/>
                <w:szCs w:val="44"/>
              </w:rPr>
            </w:pP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Местность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Подсказка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Раскраска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Ледок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Сердце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Накидка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Тишина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Вырубка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Долина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Тростник</w:t>
            </w:r>
          </w:p>
          <w:p w:rsidR="009243E8" w:rsidRPr="009243E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Солнце</w:t>
            </w:r>
          </w:p>
        </w:tc>
        <w:tc>
          <w:tcPr>
            <w:tcW w:w="2835" w:type="dxa"/>
          </w:tcPr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 xml:space="preserve">                        Местность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Подсказка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Раскраска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Ледок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Сердце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Накидка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Тишина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Вырубка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Долина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Тростник</w:t>
            </w:r>
          </w:p>
          <w:p w:rsidR="009243E8" w:rsidRPr="009243E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Солнце</w:t>
            </w:r>
          </w:p>
        </w:tc>
        <w:tc>
          <w:tcPr>
            <w:tcW w:w="2693" w:type="dxa"/>
          </w:tcPr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 xml:space="preserve">                        Местность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Подсказка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Раскраска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Ледок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Сердце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Накидка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Тишина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Вырубка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Долина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Тростник</w:t>
            </w:r>
          </w:p>
          <w:p w:rsidR="009243E8" w:rsidRPr="009243E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Солнце</w:t>
            </w:r>
          </w:p>
        </w:tc>
        <w:tc>
          <w:tcPr>
            <w:tcW w:w="2693" w:type="dxa"/>
          </w:tcPr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 xml:space="preserve">                      </w:t>
            </w:r>
            <w:r w:rsidRPr="00232898">
              <w:rPr>
                <w:i/>
                <w:sz w:val="44"/>
                <w:szCs w:val="44"/>
              </w:rPr>
              <w:t>Местность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Подсказка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Раскраска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Ледок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Сердце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Накидка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Тишина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Вырубка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Долина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 w:rsidRPr="00232898">
              <w:rPr>
                <w:i/>
                <w:sz w:val="44"/>
                <w:szCs w:val="44"/>
              </w:rPr>
              <w:t>Тростник</w:t>
            </w:r>
          </w:p>
          <w:p w:rsidR="009243E8" w:rsidRPr="00232898" w:rsidRDefault="009243E8" w:rsidP="009243E8">
            <w:pPr>
              <w:spacing w:after="0" w:line="360" w:lineRule="auto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Солнце</w:t>
            </w:r>
          </w:p>
        </w:tc>
      </w:tr>
    </w:tbl>
    <w:p w:rsidR="009243E8" w:rsidRDefault="009243E8" w:rsidP="00121918"/>
    <w:p w:rsidR="007D47EB" w:rsidRPr="00852CC9" w:rsidRDefault="00852CC9" w:rsidP="00121918">
      <w:pPr>
        <w:rPr>
          <w:rFonts w:ascii="Times New Roman" w:hAnsi="Times New Roman"/>
          <w:b/>
          <w:sz w:val="28"/>
          <w:szCs w:val="28"/>
        </w:rPr>
      </w:pPr>
      <w:r w:rsidRPr="00852CC9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852CC9" w:rsidTr="00375FED">
        <w:trPr>
          <w:trHeight w:val="3532"/>
        </w:trPr>
        <w:tc>
          <w:tcPr>
            <w:tcW w:w="7605" w:type="dxa"/>
            <w:shd w:val="clear" w:color="auto" w:fill="auto"/>
          </w:tcPr>
          <w:p w:rsidR="00852CC9" w:rsidRPr="00375FED" w:rsidRDefault="00852CC9" w:rsidP="00375FED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75FED">
              <w:rPr>
                <w:rFonts w:eastAsia="Calibri"/>
                <w:sz w:val="32"/>
                <w:szCs w:val="32"/>
                <w:lang w:eastAsia="en-US"/>
              </w:rPr>
              <w:t>Зима вьюжная</w:t>
            </w:r>
          </w:p>
          <w:p w:rsidR="00852CC9" w:rsidRPr="00375FED" w:rsidRDefault="00852CC9" w:rsidP="00375FE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75FED">
              <w:rPr>
                <w:rFonts w:eastAsia="Calibri"/>
                <w:sz w:val="32"/>
                <w:szCs w:val="32"/>
                <w:lang w:eastAsia="en-US"/>
              </w:rPr>
              <w:t xml:space="preserve">             Пришла вьюжная зима. Подули холодные ветры. Наступили морозы. Ночью большими хлопьями начинал падать снег.</w:t>
            </w:r>
          </w:p>
          <w:p w:rsidR="00852CC9" w:rsidRPr="00375FED" w:rsidRDefault="00852CC9" w:rsidP="00375FE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75FED">
              <w:rPr>
                <w:rFonts w:eastAsia="Calibri"/>
                <w:sz w:val="32"/>
                <w:szCs w:val="32"/>
                <w:lang w:eastAsia="en-US"/>
              </w:rPr>
              <w:t xml:space="preserve">         По первой пороше охотники пошли на охоту. Целыми днями слышался по лесу заливистый лай собак.</w:t>
            </w:r>
          </w:p>
        </w:tc>
        <w:tc>
          <w:tcPr>
            <w:tcW w:w="7606" w:type="dxa"/>
            <w:shd w:val="clear" w:color="auto" w:fill="auto"/>
          </w:tcPr>
          <w:p w:rsidR="00852CC9" w:rsidRPr="00375FED" w:rsidRDefault="00852CC9" w:rsidP="00375FED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75FED">
              <w:rPr>
                <w:rFonts w:eastAsia="Calibri"/>
                <w:sz w:val="32"/>
                <w:szCs w:val="32"/>
                <w:lang w:eastAsia="en-US"/>
              </w:rPr>
              <w:t>Зима вьюжная</w:t>
            </w:r>
          </w:p>
          <w:p w:rsidR="00852CC9" w:rsidRPr="00375FED" w:rsidRDefault="00852CC9" w:rsidP="00375FE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75FED">
              <w:rPr>
                <w:rFonts w:eastAsia="Calibri"/>
                <w:sz w:val="32"/>
                <w:szCs w:val="32"/>
                <w:lang w:eastAsia="en-US"/>
              </w:rPr>
              <w:t xml:space="preserve">             Пришла вьюжная зима. Подули холодные ветры. Наступили морозы. Ночью большими хлопьями начинал падать снег.</w:t>
            </w:r>
          </w:p>
          <w:p w:rsidR="00852CC9" w:rsidRPr="00375FED" w:rsidRDefault="00852CC9" w:rsidP="00375FE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75FED">
              <w:rPr>
                <w:rFonts w:eastAsia="Calibri"/>
                <w:sz w:val="32"/>
                <w:szCs w:val="32"/>
                <w:lang w:eastAsia="en-US"/>
              </w:rPr>
              <w:t xml:space="preserve">         По первой пороше охотники пошли на охоту. Целыми днями слышался по лесу заливистый лай собак.</w:t>
            </w:r>
          </w:p>
        </w:tc>
      </w:tr>
    </w:tbl>
    <w:p w:rsidR="00DD0FA1" w:rsidRPr="00852CC9" w:rsidRDefault="00DD0FA1" w:rsidP="00DD0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tbl>
      <w:tblPr>
        <w:tblW w:w="11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1985"/>
        <w:gridCol w:w="1999"/>
      </w:tblGrid>
      <w:tr w:rsidR="00E32C69" w:rsidRPr="0070097F" w:rsidTr="004B7A8A">
        <w:trPr>
          <w:trHeight w:val="1033"/>
        </w:trPr>
        <w:tc>
          <w:tcPr>
            <w:tcW w:w="2943" w:type="dxa"/>
          </w:tcPr>
          <w:p w:rsidR="00E32C69" w:rsidRPr="00E32C69" w:rsidRDefault="00E32C69" w:rsidP="004B7A8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32C69">
              <w:rPr>
                <w:b/>
                <w:i/>
                <w:sz w:val="28"/>
                <w:szCs w:val="28"/>
              </w:rPr>
              <w:t>Под сугробами</w:t>
            </w:r>
          </w:p>
          <w:p w:rsidR="00E32C69" w:rsidRPr="00E32C69" w:rsidRDefault="00E32C69" w:rsidP="004B7A8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32C69">
              <w:rPr>
                <w:b/>
                <w:i/>
                <w:sz w:val="28"/>
                <w:szCs w:val="28"/>
              </w:rPr>
              <w:t>Н.ф. ___________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одуш.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неодуш.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собств.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нариц.</w:t>
            </w:r>
          </w:p>
        </w:tc>
        <w:tc>
          <w:tcPr>
            <w:tcW w:w="1985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ж. 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м.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ср. род</w:t>
            </w:r>
          </w:p>
        </w:tc>
        <w:tc>
          <w:tcPr>
            <w:tcW w:w="1999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  ед.  числе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во мн.  числе</w:t>
            </w:r>
          </w:p>
        </w:tc>
      </w:tr>
      <w:tr w:rsidR="00E32C69" w:rsidRPr="0070097F" w:rsidTr="004B7A8A">
        <w:trPr>
          <w:trHeight w:val="1033"/>
        </w:trPr>
        <w:tc>
          <w:tcPr>
            <w:tcW w:w="2943" w:type="dxa"/>
          </w:tcPr>
          <w:p w:rsidR="00E32C69" w:rsidRPr="00E32C69" w:rsidRDefault="00E32C69" w:rsidP="004B7A8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32C69">
              <w:rPr>
                <w:b/>
                <w:i/>
                <w:sz w:val="28"/>
                <w:szCs w:val="28"/>
              </w:rPr>
              <w:t>Снежинку</w:t>
            </w:r>
          </w:p>
          <w:p w:rsidR="00E32C69" w:rsidRPr="00E32C69" w:rsidRDefault="00E32C69" w:rsidP="004B7A8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32C69">
              <w:rPr>
                <w:b/>
                <w:i/>
                <w:sz w:val="28"/>
                <w:szCs w:val="28"/>
              </w:rPr>
              <w:t>Н.ф. ___________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одуш.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неодуш.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собств.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нариц.</w:t>
            </w:r>
          </w:p>
        </w:tc>
        <w:tc>
          <w:tcPr>
            <w:tcW w:w="1985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ж. 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м.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ср. род</w:t>
            </w:r>
          </w:p>
        </w:tc>
        <w:tc>
          <w:tcPr>
            <w:tcW w:w="1999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  ед.  числе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во мн.  числе</w:t>
            </w:r>
          </w:p>
        </w:tc>
      </w:tr>
      <w:tr w:rsidR="00E32C69" w:rsidRPr="0070097F" w:rsidTr="004B7A8A">
        <w:trPr>
          <w:trHeight w:val="1033"/>
        </w:trPr>
        <w:tc>
          <w:tcPr>
            <w:tcW w:w="2943" w:type="dxa"/>
          </w:tcPr>
          <w:p w:rsidR="00E32C69" w:rsidRPr="00E32C69" w:rsidRDefault="00E32C69" w:rsidP="004B7A8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32C69">
              <w:rPr>
                <w:b/>
                <w:i/>
                <w:sz w:val="28"/>
                <w:szCs w:val="28"/>
              </w:rPr>
              <w:t>Деревья</w:t>
            </w:r>
          </w:p>
          <w:p w:rsidR="00E32C69" w:rsidRPr="00E32C69" w:rsidRDefault="00E32C69" w:rsidP="004B7A8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32C69">
              <w:rPr>
                <w:b/>
                <w:i/>
                <w:sz w:val="28"/>
                <w:szCs w:val="28"/>
              </w:rPr>
              <w:t>Н.ф. ___________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одуш.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неодуш.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собств.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нариц.</w:t>
            </w:r>
          </w:p>
        </w:tc>
        <w:tc>
          <w:tcPr>
            <w:tcW w:w="1985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ж. 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м.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ср. род</w:t>
            </w:r>
          </w:p>
        </w:tc>
        <w:tc>
          <w:tcPr>
            <w:tcW w:w="1999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  ед.  числе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во мн.  числе</w:t>
            </w:r>
          </w:p>
        </w:tc>
      </w:tr>
      <w:tr w:rsidR="00E32C69" w:rsidRPr="0070097F" w:rsidTr="004B7A8A">
        <w:trPr>
          <w:trHeight w:val="789"/>
        </w:trPr>
        <w:tc>
          <w:tcPr>
            <w:tcW w:w="2943" w:type="dxa"/>
          </w:tcPr>
          <w:p w:rsidR="00E32C69" w:rsidRPr="00E32C69" w:rsidRDefault="00E32C69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одуш.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собств.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м. 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99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  ед.  числе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32C69" w:rsidRPr="0070097F" w:rsidTr="004B7A8A">
        <w:trPr>
          <w:trHeight w:val="774"/>
        </w:trPr>
        <w:tc>
          <w:tcPr>
            <w:tcW w:w="2943" w:type="dxa"/>
          </w:tcPr>
          <w:p w:rsidR="00E32C69" w:rsidRPr="00E32C69" w:rsidRDefault="00E32C69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неодуш.</w:t>
            </w: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собств.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ж.  род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99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32C69">
              <w:rPr>
                <w:i/>
                <w:sz w:val="28"/>
                <w:szCs w:val="28"/>
              </w:rPr>
              <w:t>в  ед.  числе</w:t>
            </w:r>
          </w:p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32C69" w:rsidRPr="0070097F" w:rsidTr="004B7A8A">
        <w:trPr>
          <w:trHeight w:val="395"/>
        </w:trPr>
        <w:tc>
          <w:tcPr>
            <w:tcW w:w="2943" w:type="dxa"/>
          </w:tcPr>
          <w:p w:rsidR="00E32C69" w:rsidRPr="00E32C69" w:rsidRDefault="00E32C69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99" w:type="dxa"/>
          </w:tcPr>
          <w:p w:rsidR="00E32C69" w:rsidRPr="00E32C69" w:rsidRDefault="00E32C69" w:rsidP="004B7A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52CC9" w:rsidRDefault="00852CC9" w:rsidP="00DD0FA1"/>
    <w:p w:rsidR="002F2067" w:rsidRPr="002F2067" w:rsidRDefault="002F2067" w:rsidP="00DD0FA1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2F2067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bookmarkEnd w:id="0"/>
    <w:p w:rsidR="002F2067" w:rsidRDefault="002F2067" w:rsidP="002F2067">
      <w:pPr>
        <w:jc w:val="center"/>
        <w:rPr>
          <w:sz w:val="28"/>
          <w:szCs w:val="28"/>
        </w:rPr>
      </w:pPr>
      <w:r w:rsidRPr="008C212D">
        <w:rPr>
          <w:sz w:val="28"/>
          <w:szCs w:val="28"/>
        </w:rPr>
        <w:t>Лист самооценки</w:t>
      </w:r>
    </w:p>
    <w:p w:rsidR="002F2067" w:rsidRDefault="002F2067" w:rsidP="002F20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2"/>
        <w:gridCol w:w="5660"/>
        <w:gridCol w:w="1666"/>
      </w:tblGrid>
      <w:tr w:rsidR="002F2067" w:rsidRPr="009C710A" w:rsidTr="004B7A8A">
        <w:tc>
          <w:tcPr>
            <w:tcW w:w="9322" w:type="dxa"/>
            <w:gridSpan w:val="2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  <w:r w:rsidRPr="009C710A">
              <w:rPr>
                <w:sz w:val="28"/>
                <w:szCs w:val="28"/>
              </w:rPr>
              <w:t xml:space="preserve">1. </w:t>
            </w:r>
            <w:r>
              <w:rPr>
                <w:sz w:val="32"/>
                <w:szCs w:val="32"/>
              </w:rPr>
              <w:t xml:space="preserve">Умею ставить </w:t>
            </w:r>
            <w:r w:rsidRPr="009C710A">
              <w:rPr>
                <w:sz w:val="32"/>
                <w:szCs w:val="32"/>
              </w:rPr>
              <w:t>имена с</w:t>
            </w:r>
            <w:r>
              <w:rPr>
                <w:sz w:val="32"/>
                <w:szCs w:val="32"/>
              </w:rPr>
              <w:t>ущ. в начальную форму</w:t>
            </w:r>
          </w:p>
        </w:tc>
        <w:tc>
          <w:tcPr>
            <w:tcW w:w="1666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2067" w:rsidRPr="009C710A" w:rsidTr="004B7A8A">
        <w:tc>
          <w:tcPr>
            <w:tcW w:w="3662" w:type="dxa"/>
            <w:vMerge w:val="restart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  <w:r w:rsidRPr="009C710A">
              <w:rPr>
                <w:sz w:val="28"/>
                <w:szCs w:val="28"/>
              </w:rPr>
              <w:t xml:space="preserve">2. </w:t>
            </w:r>
            <w:r w:rsidRPr="009C710A">
              <w:rPr>
                <w:sz w:val="32"/>
                <w:szCs w:val="32"/>
              </w:rPr>
              <w:t>Умею определять</w:t>
            </w:r>
          </w:p>
        </w:tc>
        <w:tc>
          <w:tcPr>
            <w:tcW w:w="5660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  <w:r w:rsidRPr="009C710A">
              <w:rPr>
                <w:sz w:val="28"/>
                <w:szCs w:val="28"/>
              </w:rPr>
              <w:t xml:space="preserve">   Число имён существительных</w:t>
            </w:r>
          </w:p>
        </w:tc>
        <w:tc>
          <w:tcPr>
            <w:tcW w:w="1666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2067" w:rsidRPr="009C710A" w:rsidTr="004B7A8A">
        <w:tc>
          <w:tcPr>
            <w:tcW w:w="3662" w:type="dxa"/>
            <w:vMerge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0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  <w:r w:rsidRPr="009C710A">
              <w:rPr>
                <w:sz w:val="28"/>
                <w:szCs w:val="28"/>
              </w:rPr>
              <w:t xml:space="preserve">   Одушевлённое или неодушевлённое имя сущ.</w:t>
            </w:r>
          </w:p>
        </w:tc>
        <w:tc>
          <w:tcPr>
            <w:tcW w:w="1666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2067" w:rsidRPr="009C710A" w:rsidTr="004B7A8A">
        <w:tc>
          <w:tcPr>
            <w:tcW w:w="3662" w:type="dxa"/>
            <w:vMerge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0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  <w:r w:rsidRPr="009C710A">
              <w:rPr>
                <w:sz w:val="28"/>
                <w:szCs w:val="28"/>
              </w:rPr>
              <w:t xml:space="preserve">   Собственное или нарицательное имя сущ.</w:t>
            </w:r>
          </w:p>
        </w:tc>
        <w:tc>
          <w:tcPr>
            <w:tcW w:w="1666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2067" w:rsidRPr="009C710A" w:rsidTr="004B7A8A">
        <w:tc>
          <w:tcPr>
            <w:tcW w:w="3662" w:type="dxa"/>
            <w:vMerge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0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  <w:r w:rsidRPr="009C710A">
              <w:rPr>
                <w:sz w:val="28"/>
                <w:szCs w:val="28"/>
              </w:rPr>
              <w:t xml:space="preserve">    Род имён существительных</w:t>
            </w:r>
          </w:p>
        </w:tc>
        <w:tc>
          <w:tcPr>
            <w:tcW w:w="1666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2067" w:rsidRPr="009C710A" w:rsidTr="004B7A8A">
        <w:tc>
          <w:tcPr>
            <w:tcW w:w="9322" w:type="dxa"/>
            <w:gridSpan w:val="2"/>
          </w:tcPr>
          <w:p w:rsidR="002F2067" w:rsidRPr="009C710A" w:rsidRDefault="002F2067" w:rsidP="004B7A8A">
            <w:pPr>
              <w:spacing w:after="0" w:line="240" w:lineRule="auto"/>
              <w:rPr>
                <w:sz w:val="32"/>
                <w:szCs w:val="32"/>
              </w:rPr>
            </w:pPr>
            <w:r w:rsidRPr="009C710A">
              <w:rPr>
                <w:sz w:val="32"/>
                <w:szCs w:val="32"/>
              </w:rPr>
              <w:t>3. Я доволен результатом</w:t>
            </w:r>
          </w:p>
        </w:tc>
        <w:tc>
          <w:tcPr>
            <w:tcW w:w="1666" w:type="dxa"/>
          </w:tcPr>
          <w:p w:rsidR="002F2067" w:rsidRPr="009C710A" w:rsidRDefault="002F2067" w:rsidP="004B7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F2067" w:rsidRPr="00DD0FA1" w:rsidRDefault="002F2067" w:rsidP="00DD0FA1"/>
    <w:sectPr w:rsidR="002F2067" w:rsidRPr="00DD0FA1" w:rsidSect="008572C9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ED" w:rsidRDefault="00375FED" w:rsidP="008572C9">
      <w:pPr>
        <w:spacing w:after="0" w:line="240" w:lineRule="auto"/>
      </w:pPr>
      <w:r>
        <w:separator/>
      </w:r>
    </w:p>
  </w:endnote>
  <w:endnote w:type="continuationSeparator" w:id="0">
    <w:p w:rsidR="00375FED" w:rsidRDefault="00375FED" w:rsidP="0085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ED" w:rsidRDefault="00375FED" w:rsidP="008572C9">
      <w:pPr>
        <w:spacing w:after="0" w:line="240" w:lineRule="auto"/>
      </w:pPr>
      <w:r>
        <w:separator/>
      </w:r>
    </w:p>
  </w:footnote>
  <w:footnote w:type="continuationSeparator" w:id="0">
    <w:p w:rsidR="00375FED" w:rsidRDefault="00375FED" w:rsidP="0085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3E1"/>
    <w:multiLevelType w:val="multilevel"/>
    <w:tmpl w:val="5CD6D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355" w:hanging="55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B1DF5"/>
    <w:multiLevelType w:val="hybridMultilevel"/>
    <w:tmpl w:val="EE0E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F018D"/>
    <w:multiLevelType w:val="hybridMultilevel"/>
    <w:tmpl w:val="3BA6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8C1"/>
    <w:multiLevelType w:val="multilevel"/>
    <w:tmpl w:val="E11EB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D7FD1"/>
    <w:multiLevelType w:val="multilevel"/>
    <w:tmpl w:val="9FFC0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93D3F"/>
    <w:multiLevelType w:val="multilevel"/>
    <w:tmpl w:val="C32E6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407CE"/>
    <w:multiLevelType w:val="multilevel"/>
    <w:tmpl w:val="294E1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C0AC5"/>
    <w:multiLevelType w:val="hybridMultilevel"/>
    <w:tmpl w:val="9992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816CF6"/>
    <w:multiLevelType w:val="multilevel"/>
    <w:tmpl w:val="D3864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87FCD"/>
    <w:multiLevelType w:val="hybridMultilevel"/>
    <w:tmpl w:val="4DC0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AC7E48"/>
    <w:multiLevelType w:val="hybridMultilevel"/>
    <w:tmpl w:val="B966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A5F"/>
    <w:rsid w:val="000508E0"/>
    <w:rsid w:val="000B647C"/>
    <w:rsid w:val="00121918"/>
    <w:rsid w:val="00203344"/>
    <w:rsid w:val="00253A31"/>
    <w:rsid w:val="002568B3"/>
    <w:rsid w:val="00293DBE"/>
    <w:rsid w:val="002F2067"/>
    <w:rsid w:val="00375FED"/>
    <w:rsid w:val="003E54D8"/>
    <w:rsid w:val="003E7F85"/>
    <w:rsid w:val="00686431"/>
    <w:rsid w:val="007D47EB"/>
    <w:rsid w:val="00852CC9"/>
    <w:rsid w:val="008572C9"/>
    <w:rsid w:val="009243E8"/>
    <w:rsid w:val="009D6CC1"/>
    <w:rsid w:val="00AA4CA6"/>
    <w:rsid w:val="00AB5DF2"/>
    <w:rsid w:val="00AF7A5F"/>
    <w:rsid w:val="00C96F2A"/>
    <w:rsid w:val="00CF68B3"/>
    <w:rsid w:val="00D24BA8"/>
    <w:rsid w:val="00D56739"/>
    <w:rsid w:val="00D7710A"/>
    <w:rsid w:val="00D80CB9"/>
    <w:rsid w:val="00DD0FA1"/>
    <w:rsid w:val="00E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21190"/>
  <w15:docId w15:val="{31504064-35EB-496E-9677-217D231F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80CB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CB9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8572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2C9"/>
  </w:style>
  <w:style w:type="paragraph" w:styleId="a7">
    <w:name w:val="footer"/>
    <w:basedOn w:val="a"/>
    <w:link w:val="a8"/>
    <w:uiPriority w:val="99"/>
    <w:unhideWhenUsed/>
    <w:rsid w:val="008572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DCEF-2E41-4030-844D-5216411A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Паша</cp:lastModifiedBy>
  <cp:revision>12</cp:revision>
  <dcterms:created xsi:type="dcterms:W3CDTF">2014-01-29T05:54:00Z</dcterms:created>
  <dcterms:modified xsi:type="dcterms:W3CDTF">2024-12-15T19:09:00Z</dcterms:modified>
</cp:coreProperties>
</file>