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24" w:rsidRDefault="00AB7624" w:rsidP="00AB76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Выступление: Совместная деятельность с родителями инструктора по физкультуре.</w:t>
      </w:r>
    </w:p>
    <w:p w:rsidR="007F432C" w:rsidRPr="007F432C" w:rsidRDefault="009B7CEE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Слайд.1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32C" w:rsidRPr="007F432C">
        <w:rPr>
          <w:rFonts w:ascii="Times New Roman" w:hAnsi="Times New Roman" w:cs="Times New Roman"/>
          <w:sz w:val="28"/>
          <w:szCs w:val="28"/>
        </w:rPr>
        <w:t>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– важные составляющие воспитания в семье. Но следует помнить, что в формировании у дошкольников потребности быть здоровым нотации и поучения не приносят успеха. Лучший способ приобщить ребенка к здоровому образу жизни – это показать на собственном примере, как нужно относиться к физкультуре и спорту. Если ребенок видит, что родители испытывают удовольствие от здорового активного досуга, они обязательно будут им подражать.</w:t>
      </w:r>
    </w:p>
    <w:p w:rsidR="007F432C" w:rsidRPr="007F432C" w:rsidRDefault="009B7CEE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Слайд.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32C" w:rsidRPr="007F432C">
        <w:rPr>
          <w:rFonts w:ascii="Times New Roman" w:hAnsi="Times New Roman" w:cs="Times New Roman"/>
          <w:sz w:val="28"/>
          <w:szCs w:val="28"/>
        </w:rPr>
        <w:t>Однако в силу сложившихся экономических причин, занятости на работе современные родители большую часть времени уделяют вопросам материального обеспечения семьи, таким образом, естественная потребность ребенка в движении в семье пусть неосознанно, но подавляется. А, начав водить ребенка в дошкольное учреждение, ответственность за его физическое воспитание родители часто перекладывают на плечи педагогов. Но только при тесной поддержке родителей ДОУ может достичь положительных результатов в воспитании здорового ребенка.</w:t>
      </w:r>
    </w:p>
    <w:p w:rsidR="007F432C" w:rsidRPr="007F432C" w:rsidRDefault="00C16647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лайд.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32C" w:rsidRPr="007F43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Перед собой я поставила цель: </w:t>
      </w:r>
      <w:r w:rsidR="008C3772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7F432C" w:rsidRPr="007F432C">
        <w:rPr>
          <w:rFonts w:ascii="Times New Roman" w:hAnsi="Times New Roman" w:cs="Times New Roman"/>
          <w:sz w:val="28"/>
          <w:szCs w:val="28"/>
        </w:rPr>
        <w:t>современных форм сотрудничества инструктора по физической культуре с родителями, как условие позитивного физического развития ребёнка и формирования родительской компетентности.</w:t>
      </w:r>
    </w:p>
    <w:p w:rsidR="007F432C" w:rsidRPr="007F432C" w:rsidRDefault="00C16647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лайд.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32C" w:rsidRPr="007F432C">
        <w:rPr>
          <w:rFonts w:ascii="Times New Roman" w:hAnsi="Times New Roman" w:cs="Times New Roman"/>
          <w:sz w:val="28"/>
          <w:szCs w:val="28"/>
        </w:rPr>
        <w:t>В работе по реализации поставленной цели я использую разнообразные формы работ, средств и методов.</w:t>
      </w:r>
    </w:p>
    <w:p w:rsidR="007F432C" w:rsidRPr="007F432C" w:rsidRDefault="00C16647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лайд. 5 </w:t>
      </w:r>
      <w:r w:rsidR="007F432C" w:rsidRPr="007F432C">
        <w:rPr>
          <w:rFonts w:ascii="Times New Roman" w:hAnsi="Times New Roman" w:cs="Times New Roman"/>
          <w:b/>
          <w:bCs/>
          <w:sz w:val="28"/>
          <w:szCs w:val="28"/>
        </w:rPr>
        <w:t>Родительские собрания.</w:t>
      </w:r>
    </w:p>
    <w:p w:rsidR="007F432C" w:rsidRPr="007F432C" w:rsidRDefault="007F432C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ежегодной работе с родителями </w:t>
      </w:r>
      <w:r w:rsidRPr="007F432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провожу родительские собрания</w:t>
      </w:r>
      <w:r w:rsidRPr="007F432C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Pr="002673B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B92FE0">
        <w:rPr>
          <w:rFonts w:ascii="Times New Roman" w:hAnsi="Times New Roman" w:cs="Times New Roman"/>
          <w:sz w:val="28"/>
          <w:szCs w:val="28"/>
        </w:rPr>
        <w:t>элементами практикума</w:t>
      </w:r>
      <w:r w:rsidR="00B92FE0">
        <w:rPr>
          <w:rFonts w:ascii="Times New Roman" w:hAnsi="Times New Roman" w:cs="Times New Roman"/>
          <w:sz w:val="28"/>
          <w:szCs w:val="28"/>
        </w:rPr>
        <w:t>.</w:t>
      </w:r>
      <w:r w:rsidRPr="007F432C">
        <w:rPr>
          <w:rFonts w:ascii="Times New Roman" w:hAnsi="Times New Roman" w:cs="Times New Roman"/>
          <w:sz w:val="28"/>
          <w:szCs w:val="28"/>
        </w:rPr>
        <w:t xml:space="preserve"> Это традиционная форма работы, позволяющая педагогу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432C">
        <w:rPr>
          <w:rFonts w:ascii="Times New Roman" w:hAnsi="Times New Roman" w:cs="Times New Roman"/>
          <w:sz w:val="28"/>
          <w:szCs w:val="28"/>
        </w:rPr>
        <w:t xml:space="preserve"> лично знакомится с семьями воспитанников на основе личной беседы выявить потребности и желания родителей в вопросах физического воспитания. </w:t>
      </w:r>
      <w:r w:rsidRPr="008562A1">
        <w:rPr>
          <w:rFonts w:ascii="Times New Roman" w:hAnsi="Times New Roman" w:cs="Times New Roman"/>
          <w:sz w:val="28"/>
          <w:szCs w:val="28"/>
        </w:rPr>
        <w:t>Познакомить </w:t>
      </w:r>
      <w:r w:rsidRPr="008562A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родителей воспитанников</w:t>
      </w:r>
      <w:r w:rsidRPr="008562A1">
        <w:rPr>
          <w:rFonts w:ascii="Times New Roman" w:hAnsi="Times New Roman" w:cs="Times New Roman"/>
          <w:sz w:val="28"/>
          <w:szCs w:val="28"/>
        </w:rPr>
        <w:t> с основными факторами, способствующими укреплению и сохранению </w:t>
      </w:r>
      <w:r w:rsidRPr="008562A1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здоровья дошкольников в домашних условиях</w:t>
      </w:r>
      <w:r w:rsidRPr="008562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32C">
        <w:rPr>
          <w:rFonts w:ascii="Times New Roman" w:hAnsi="Times New Roman" w:cs="Times New Roman"/>
          <w:sz w:val="28"/>
          <w:szCs w:val="28"/>
        </w:rPr>
        <w:t>Безусловно, на родительских собраниях невозможно получить все вопросы, по этому провожу анкетирование.</w:t>
      </w:r>
    </w:p>
    <w:p w:rsidR="007F432C" w:rsidRPr="007F432C" w:rsidRDefault="00C16647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лайд. 6 </w:t>
      </w:r>
      <w:r w:rsidR="007F432C" w:rsidRPr="007F432C">
        <w:rPr>
          <w:rFonts w:ascii="Times New Roman" w:hAnsi="Times New Roman" w:cs="Times New Roman"/>
          <w:b/>
          <w:bCs/>
          <w:sz w:val="28"/>
          <w:szCs w:val="28"/>
        </w:rPr>
        <w:t>Анкетирование.</w:t>
      </w:r>
    </w:p>
    <w:p w:rsidR="008C3772" w:rsidRPr="00550383" w:rsidRDefault="007F432C" w:rsidP="0055038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550383">
        <w:rPr>
          <w:rFonts w:ascii="Times New Roman" w:hAnsi="Times New Roman" w:cs="Times New Roman"/>
          <w:sz w:val="28"/>
          <w:szCs w:val="28"/>
        </w:rPr>
        <w:t>Для получения объективной картины значимости физической культуры и спроса в семье, выясняю занимаются ли родители спортом, интересуются ли они спортивными достижениями ребёнка, а также стремятся ли они к привлечению детей к физической культуре.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Анализируя результаты анкетирования, получаю представление о трудностях, с которыми сталкиваются родители в процессе физического воспитания ребенка в семье 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анкетировании </w:t>
      </w:r>
      <w:r w:rsidR="00550383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17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семе</w:t>
      </w:r>
      <w:r w:rsidR="00550383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из 21, это 8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0 % группы.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показал опрос, родители недостаточно компетентны в вопросах оздоровления ребенка дома. Результаты опроса позволяют судить о том, что только 35% семей имеют необходимый спортивный инвентарь. 60% из опрошенных семей имеют только частичный спортинвентарь, такой как: мячи, скакалки, обручи; у некоторых есть батут и велосипед. 40 % опрошенных делают зарядку. Этого не достаточно, так как для разностороннего физического развития необходимы приспособления и предметы, помогающие развивать у ребенка силу, быстроту, выносливость, ловкость, меткость и так далее. При покупке игрушек родители отдают предпочтение настольным или сюжетным играм, а не спортивному инвентарю.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участвуют в прогулках и подвижных играх детей лишь в 50 % семей, да и то не всегда. Это в основном игры с мячом и скакалкой, редко бадминтон, прятки. В более благоприятных условиях оказываются дети, имеющие старшего брата или сестру. Большинство взрослых (76%) убеждены, что дети должны играть на улице самостоятельно и им не следует вмешиваться. Они не осознают, что для ребенка любого возраста важно даже самое малое участие родителей в их подвижной деятельности.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то же время только 57% считают, что подвижные игры, прогулки, походы имеют решающее значение для укрепления здоровья детей, а так же помогают лучше понять интересы ребенка, его характер. И лишь 18% опрошенных считают закаливание важным фактором укрепления здоровья детей.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анализа анкетирования мною была разработана последующая работа с родителями и детьми: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1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Проводить «Дни Совместной деятельности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9C1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(зарядка)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Провести консультации на тему: «Здоровье ребенка в наших руках», «Подвижные игры дома», «Закаливание дома» с целью обратить внимание родителей на уровень физического развития и здоровье их детей.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Дать рекомендации по приобретению спортивного инвентаря.</w:t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C3772" w:rsidRPr="00550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Проводить беседы с детьми на темы: Каким должен быть здоровый человек?», «Что нужно делать, чтобы вырасти здоровым».</w:t>
      </w:r>
    </w:p>
    <w:p w:rsidR="007F432C" w:rsidRPr="007F432C" w:rsidRDefault="00C16647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лайд. 7 </w:t>
      </w:r>
      <w:r w:rsidR="009C1FDA">
        <w:rPr>
          <w:rFonts w:ascii="Times New Roman" w:hAnsi="Times New Roman" w:cs="Times New Roman"/>
          <w:b/>
          <w:bCs/>
          <w:sz w:val="28"/>
          <w:szCs w:val="28"/>
        </w:rPr>
        <w:t>Беседы и консультации</w:t>
      </w:r>
    </w:p>
    <w:p w:rsidR="007F432C" w:rsidRPr="007F432C" w:rsidRDefault="007F432C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32C">
        <w:rPr>
          <w:rFonts w:ascii="Times New Roman" w:hAnsi="Times New Roman" w:cs="Times New Roman"/>
          <w:sz w:val="28"/>
          <w:szCs w:val="28"/>
        </w:rPr>
        <w:t>Одной из форм работы с родителями считаю индивидуальные беседы. Беседы лаконичны значимы для родителей. Побуждают родителей к высказыванию. Обсуждаем характерные особенности ребёнка, возможные формы организации совместной деятельности дома, на улице, а также рекомендую литературу по развитию движения у детей.</w:t>
      </w:r>
    </w:p>
    <w:p w:rsidR="007F432C" w:rsidRPr="007F432C" w:rsidRDefault="00C16647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лайд. 8 </w:t>
      </w:r>
      <w:r w:rsidR="007F432C" w:rsidRPr="007F432C">
        <w:rPr>
          <w:rFonts w:ascii="Times New Roman" w:hAnsi="Times New Roman" w:cs="Times New Roman"/>
          <w:b/>
          <w:bCs/>
          <w:sz w:val="28"/>
          <w:szCs w:val="28"/>
        </w:rPr>
        <w:t>Наглядно-информационные работы.</w:t>
      </w:r>
    </w:p>
    <w:p w:rsidR="007F432C" w:rsidRPr="007F432C" w:rsidRDefault="007F432C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32C">
        <w:rPr>
          <w:rFonts w:ascii="Times New Roman" w:hAnsi="Times New Roman" w:cs="Times New Roman"/>
          <w:sz w:val="28"/>
          <w:szCs w:val="28"/>
        </w:rPr>
        <w:t>Для повышения компетенции родителей использую наглядно-информационные фо</w:t>
      </w:r>
      <w:r w:rsidR="007E576C">
        <w:rPr>
          <w:rFonts w:ascii="Times New Roman" w:hAnsi="Times New Roman" w:cs="Times New Roman"/>
          <w:sz w:val="28"/>
          <w:szCs w:val="28"/>
        </w:rPr>
        <w:t xml:space="preserve">рмы работы: вывешиваю в </w:t>
      </w:r>
      <w:r w:rsidRPr="007F432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7E576C">
        <w:rPr>
          <w:rFonts w:ascii="Times New Roman" w:hAnsi="Times New Roman" w:cs="Times New Roman"/>
          <w:sz w:val="28"/>
          <w:szCs w:val="28"/>
        </w:rPr>
        <w:t>ах</w:t>
      </w:r>
      <w:r w:rsidRPr="007F432C">
        <w:rPr>
          <w:rFonts w:ascii="Times New Roman" w:hAnsi="Times New Roman" w:cs="Times New Roman"/>
          <w:sz w:val="28"/>
          <w:szCs w:val="28"/>
        </w:rPr>
        <w:t xml:space="preserve"> консультации для родителей, папки с рекомендациями по обучению детей здоровьесберегающим технологиям: дыхательная гимнастика, </w:t>
      </w:r>
      <w:r w:rsidRPr="007F432C">
        <w:rPr>
          <w:rFonts w:ascii="Times New Roman" w:hAnsi="Times New Roman" w:cs="Times New Roman"/>
          <w:sz w:val="28"/>
          <w:szCs w:val="28"/>
        </w:rPr>
        <w:lastRenderedPageBreak/>
        <w:t>коррегирующая гимнастика, подвижные и спортивные игры, гимнастика для глаз, физкультминутки, релаксация и др. Папки</w:t>
      </w:r>
      <w:r w:rsidR="007E576C">
        <w:rPr>
          <w:rFonts w:ascii="Times New Roman" w:hAnsi="Times New Roman" w:cs="Times New Roman"/>
          <w:sz w:val="28"/>
          <w:szCs w:val="28"/>
        </w:rPr>
        <w:t xml:space="preserve"> меняются</w:t>
      </w:r>
      <w:r w:rsidRPr="007F432C">
        <w:rPr>
          <w:rFonts w:ascii="Times New Roman" w:hAnsi="Times New Roman" w:cs="Times New Roman"/>
          <w:sz w:val="28"/>
          <w:szCs w:val="28"/>
        </w:rPr>
        <w:t xml:space="preserve"> в течение года.</w:t>
      </w:r>
    </w:p>
    <w:p w:rsidR="007F432C" w:rsidRPr="007F432C" w:rsidRDefault="00C16647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лайд. 9 </w:t>
      </w:r>
      <w:r w:rsidR="007F432C" w:rsidRPr="007F432C">
        <w:rPr>
          <w:rFonts w:ascii="Times New Roman" w:hAnsi="Times New Roman" w:cs="Times New Roman"/>
          <w:b/>
          <w:bCs/>
          <w:sz w:val="28"/>
          <w:szCs w:val="28"/>
        </w:rPr>
        <w:t>Открытые занятия.</w:t>
      </w:r>
    </w:p>
    <w:p w:rsidR="007F432C" w:rsidRPr="007F432C" w:rsidRDefault="007F432C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32C">
        <w:rPr>
          <w:rFonts w:ascii="Times New Roman" w:hAnsi="Times New Roman" w:cs="Times New Roman"/>
          <w:sz w:val="28"/>
          <w:szCs w:val="28"/>
        </w:rPr>
        <w:t>В нашем ДОУ проходят открытые занятия,</w:t>
      </w:r>
      <w:r w:rsidR="007E576C">
        <w:rPr>
          <w:rFonts w:ascii="Times New Roman" w:hAnsi="Times New Roman" w:cs="Times New Roman"/>
          <w:sz w:val="28"/>
          <w:szCs w:val="28"/>
        </w:rPr>
        <w:t xml:space="preserve"> в средних группах,</w:t>
      </w:r>
      <w:r w:rsidRPr="007F432C">
        <w:rPr>
          <w:rFonts w:ascii="Times New Roman" w:hAnsi="Times New Roman" w:cs="Times New Roman"/>
          <w:sz w:val="28"/>
          <w:szCs w:val="28"/>
        </w:rPr>
        <w:t xml:space="preserve"> которые демонстрируют че</w:t>
      </w:r>
      <w:r w:rsidR="007E576C">
        <w:rPr>
          <w:rFonts w:ascii="Times New Roman" w:hAnsi="Times New Roman" w:cs="Times New Roman"/>
          <w:sz w:val="28"/>
          <w:szCs w:val="28"/>
        </w:rPr>
        <w:t>му воспитанники научились</w:t>
      </w:r>
      <w:r w:rsidRPr="007F432C">
        <w:rPr>
          <w:rFonts w:ascii="Times New Roman" w:hAnsi="Times New Roman" w:cs="Times New Roman"/>
          <w:sz w:val="28"/>
          <w:szCs w:val="28"/>
        </w:rPr>
        <w:t>. Родители наблюдают за детьми на занятии, что даёт возможность увидеть результаты воспитательно-образовательнного процесса, осознать особенности личности ребёнка и его индивидуальность.</w:t>
      </w:r>
    </w:p>
    <w:p w:rsidR="007F432C" w:rsidRPr="007F432C" w:rsidRDefault="00C16647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</w:t>
      </w:r>
      <w:r w:rsidR="009C1FDA">
        <w:rPr>
          <w:rFonts w:ascii="Times New Roman" w:hAnsi="Times New Roman" w:cs="Times New Roman"/>
          <w:b/>
          <w:sz w:val="28"/>
          <w:szCs w:val="28"/>
        </w:rPr>
        <w:t xml:space="preserve">лайд. 10-11 </w:t>
      </w:r>
      <w:r w:rsidR="007F432C" w:rsidRPr="007F432C">
        <w:rPr>
          <w:rFonts w:ascii="Times New Roman" w:hAnsi="Times New Roman" w:cs="Times New Roman"/>
          <w:b/>
          <w:bCs/>
          <w:sz w:val="28"/>
          <w:szCs w:val="28"/>
        </w:rPr>
        <w:t>Совместные занятия родителей и детей.</w:t>
      </w:r>
    </w:p>
    <w:p w:rsidR="007F432C" w:rsidRPr="007F432C" w:rsidRDefault="007F432C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32C">
        <w:rPr>
          <w:rFonts w:ascii="Times New Roman" w:hAnsi="Times New Roman" w:cs="Times New Roman"/>
          <w:sz w:val="28"/>
          <w:szCs w:val="28"/>
        </w:rPr>
        <w:t xml:space="preserve">Помимо открытых занятий провожу и </w:t>
      </w:r>
      <w:r w:rsidR="007E576C">
        <w:rPr>
          <w:rFonts w:ascii="Times New Roman" w:hAnsi="Times New Roman" w:cs="Times New Roman"/>
          <w:sz w:val="28"/>
          <w:szCs w:val="28"/>
        </w:rPr>
        <w:t>совместную утреннюю гимнастику</w:t>
      </w:r>
      <w:r w:rsidRPr="007F432C">
        <w:rPr>
          <w:rFonts w:ascii="Times New Roman" w:hAnsi="Times New Roman" w:cs="Times New Roman"/>
          <w:sz w:val="28"/>
          <w:szCs w:val="28"/>
        </w:rPr>
        <w:t xml:space="preserve"> родителей и детей, целью которых является формирование двигательных навыков у детей и обучен</w:t>
      </w:r>
      <w:r w:rsidR="007E576C">
        <w:rPr>
          <w:rFonts w:ascii="Times New Roman" w:hAnsi="Times New Roman" w:cs="Times New Roman"/>
          <w:sz w:val="28"/>
          <w:szCs w:val="28"/>
        </w:rPr>
        <w:t>ие родителей. Такой прием дае</w:t>
      </w:r>
      <w:r w:rsidRPr="007F432C">
        <w:rPr>
          <w:rFonts w:ascii="Times New Roman" w:hAnsi="Times New Roman" w:cs="Times New Roman"/>
          <w:sz w:val="28"/>
          <w:szCs w:val="28"/>
        </w:rPr>
        <w:t>т возможность родителям заниматься физкультурой вместе с детьми, помогают создавать атмосферу радости от совместной двигательной деятельности, снизить дефицит общения. Отличительная</w:t>
      </w:r>
      <w:r w:rsidR="007E576C">
        <w:rPr>
          <w:rFonts w:ascii="Times New Roman" w:hAnsi="Times New Roman" w:cs="Times New Roman"/>
          <w:sz w:val="28"/>
          <w:szCs w:val="28"/>
        </w:rPr>
        <w:t xml:space="preserve"> особенность совместной деятельности </w:t>
      </w:r>
      <w:r w:rsidRPr="007F432C">
        <w:rPr>
          <w:rFonts w:ascii="Times New Roman" w:hAnsi="Times New Roman" w:cs="Times New Roman"/>
          <w:sz w:val="28"/>
          <w:szCs w:val="28"/>
        </w:rPr>
        <w:t>детей и взрослых состоит в том, что взрослые помогают инструктору по физической культуре и каждый из них тренер своего ребёнка. В результате о</w:t>
      </w:r>
      <w:r w:rsidR="007E576C">
        <w:rPr>
          <w:rFonts w:ascii="Times New Roman" w:hAnsi="Times New Roman" w:cs="Times New Roman"/>
          <w:sz w:val="28"/>
          <w:szCs w:val="28"/>
        </w:rPr>
        <w:t>тмечается повышение активности детей.</w:t>
      </w:r>
      <w:r w:rsidRPr="007F432C">
        <w:rPr>
          <w:rFonts w:ascii="Times New Roman" w:hAnsi="Times New Roman" w:cs="Times New Roman"/>
          <w:sz w:val="28"/>
          <w:szCs w:val="28"/>
        </w:rPr>
        <w:t xml:space="preserve"> Дети старательно выполняют все движения, активны, самостоятельны, инициативны, стараются получить положительную оценку взрослых – не только педагога, но и в первую очередь родителей.</w:t>
      </w:r>
    </w:p>
    <w:p w:rsidR="007F432C" w:rsidRPr="007F432C" w:rsidRDefault="00C16647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лайд. 12</w:t>
      </w:r>
      <w:r w:rsidR="00DE6123">
        <w:rPr>
          <w:rFonts w:ascii="Times New Roman" w:hAnsi="Times New Roman" w:cs="Times New Roman"/>
          <w:sz w:val="28"/>
          <w:szCs w:val="28"/>
        </w:rPr>
        <w:t xml:space="preserve">   В </w:t>
      </w:r>
      <w:r w:rsidR="00DE6123">
        <w:rPr>
          <w:rFonts w:ascii="Times New Roman" w:hAnsi="Times New Roman" w:cs="Times New Roman"/>
          <w:b/>
          <w:bCs/>
          <w:sz w:val="28"/>
          <w:szCs w:val="28"/>
        </w:rPr>
        <w:t>саду</w:t>
      </w:r>
      <w:r w:rsidR="00DE6123">
        <w:rPr>
          <w:rFonts w:ascii="Times New Roman" w:hAnsi="Times New Roman" w:cs="Times New Roman"/>
          <w:sz w:val="28"/>
          <w:szCs w:val="28"/>
        </w:rPr>
        <w:t xml:space="preserve"> организуем выставки</w:t>
      </w:r>
      <w:bookmarkStart w:id="0" w:name="_GoBack"/>
      <w:bookmarkEnd w:id="0"/>
      <w:r w:rsidR="007F432C" w:rsidRPr="007F432C">
        <w:rPr>
          <w:rFonts w:ascii="Times New Roman" w:hAnsi="Times New Roman" w:cs="Times New Roman"/>
          <w:sz w:val="28"/>
          <w:szCs w:val="28"/>
        </w:rPr>
        <w:t>, совместных работ детей и родителей «Любим спортом заниматься», «Мы со спортом очень дружим», а также фотовыставок, которые отражают совместный физкультурный досуг взрослого и ребёнка. Многие родители с удовольствием принимают в них участие, приносят фотографии и рисунки.</w:t>
      </w:r>
    </w:p>
    <w:p w:rsidR="007F432C" w:rsidRPr="007F432C" w:rsidRDefault="00C16647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лайд. 13 </w:t>
      </w:r>
      <w:r w:rsidR="007F432C" w:rsidRPr="007F432C">
        <w:rPr>
          <w:rFonts w:ascii="Times New Roman" w:hAnsi="Times New Roman" w:cs="Times New Roman"/>
          <w:b/>
          <w:bCs/>
          <w:sz w:val="28"/>
          <w:szCs w:val="28"/>
        </w:rPr>
        <w:t>Спортивные праздники, развлечения и досуги</w:t>
      </w:r>
    </w:p>
    <w:p w:rsidR="007F432C" w:rsidRPr="007F432C" w:rsidRDefault="007F432C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432C">
        <w:rPr>
          <w:rFonts w:ascii="Times New Roman" w:hAnsi="Times New Roman" w:cs="Times New Roman"/>
          <w:sz w:val="28"/>
          <w:szCs w:val="28"/>
        </w:rPr>
        <w:t xml:space="preserve">Конечно, невозможно представить жизнь ребёнка в детском саду без весёлых досугов и развлечений, шумных праздников и соревнований. В нашем детском саду стало традицией проводить спортивные праздники для мам в День матери, для </w:t>
      </w:r>
      <w:r w:rsidR="007E576C">
        <w:rPr>
          <w:rFonts w:ascii="Times New Roman" w:hAnsi="Times New Roman" w:cs="Times New Roman"/>
          <w:sz w:val="28"/>
          <w:szCs w:val="28"/>
        </w:rPr>
        <w:t xml:space="preserve">пап в День Защитника Отечества» </w:t>
      </w:r>
      <w:r w:rsidRPr="007F432C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спортивного праздника для детей является то что все они проходят при активном участие родителей, которые с удовольствием играют в игры, соревнуются с детьми и между собой. Семейные спортивные праздники проходят очень эмоционально, в них много шуток, юмора, соревновательного задора. Такие мероприятия укрепляют взаимоотношение взрослых и детей, наполняют их теплотой, способствуют повышению авторитета родителей. </w:t>
      </w:r>
    </w:p>
    <w:p w:rsidR="00AB7624" w:rsidRPr="00AB7624" w:rsidRDefault="00C16647" w:rsidP="007E576C">
      <w:pPr>
        <w:pStyle w:val="a4"/>
        <w:rPr>
          <w:rFonts w:ascii="Times New Roman" w:hAnsi="Times New Roman" w:cs="Times New Roman"/>
          <w:sz w:val="28"/>
          <w:szCs w:val="28"/>
        </w:rPr>
      </w:pPr>
      <w:r w:rsidRPr="009B7CEE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лайд. 14-15 </w:t>
      </w:r>
      <w:r w:rsidR="007F432C" w:rsidRPr="007F432C">
        <w:rPr>
          <w:rFonts w:ascii="Times New Roman" w:hAnsi="Times New Roman" w:cs="Times New Roman"/>
          <w:b/>
          <w:bCs/>
          <w:sz w:val="28"/>
          <w:szCs w:val="28"/>
        </w:rPr>
        <w:t xml:space="preserve">Одним из новшеств в нашем детском </w:t>
      </w:r>
      <w:r w:rsidR="007F432C" w:rsidRPr="00AB7624">
        <w:rPr>
          <w:rFonts w:ascii="Times New Roman" w:hAnsi="Times New Roman" w:cs="Times New Roman"/>
          <w:b/>
          <w:bCs/>
          <w:sz w:val="28"/>
          <w:szCs w:val="28"/>
        </w:rPr>
        <w:t>саду </w:t>
      </w:r>
      <w:r w:rsidR="007E576C" w:rsidRPr="00AB7624">
        <w:rPr>
          <w:rFonts w:ascii="Times New Roman" w:hAnsi="Times New Roman" w:cs="Times New Roman"/>
          <w:sz w:val="28"/>
          <w:szCs w:val="28"/>
        </w:rPr>
        <w:t xml:space="preserve">было проведение </w:t>
      </w:r>
      <w:r w:rsidR="00AB7624" w:rsidRPr="00AB7624">
        <w:rPr>
          <w:rFonts w:ascii="Times New Roman" w:hAnsi="Times New Roman" w:cs="Times New Roman"/>
          <w:sz w:val="28"/>
          <w:szCs w:val="28"/>
        </w:rPr>
        <w:t xml:space="preserve">Всероссийского физкультурно- оздоровительного комплекса "Готов к труду и обороне" среди семейных команд "Моя семья за ГТО" </w:t>
      </w:r>
      <w:r w:rsidR="007E576C" w:rsidRPr="00AB7624">
        <w:rPr>
          <w:rFonts w:ascii="Times New Roman" w:hAnsi="Times New Roman" w:cs="Times New Roman"/>
          <w:sz w:val="28"/>
          <w:szCs w:val="28"/>
        </w:rPr>
        <w:t>на базе нашего сада.</w:t>
      </w:r>
      <w:r w:rsidR="00AB7624" w:rsidRPr="00AB7624">
        <w:rPr>
          <w:rFonts w:ascii="Times New Roman" w:hAnsi="Times New Roman" w:cs="Times New Roman"/>
          <w:sz w:val="28"/>
          <w:szCs w:val="28"/>
        </w:rPr>
        <w:t xml:space="preserve"> В программе фестивали участникам предстояло:</w:t>
      </w:r>
      <w:r w:rsidR="00AB7624" w:rsidRPr="00AB7624">
        <w:rPr>
          <w:rFonts w:ascii="Times New Roman" w:hAnsi="Times New Roman" w:cs="Times New Roman"/>
          <w:sz w:val="28"/>
          <w:szCs w:val="28"/>
        </w:rPr>
        <w:br/>
        <w:t>- подтягивание из виса на высокой перекладине или рывок гири 16кг. ( для мужчин)</w:t>
      </w:r>
      <w:r w:rsidR="00AB7624" w:rsidRPr="00AB7624">
        <w:rPr>
          <w:rFonts w:ascii="Times New Roman" w:hAnsi="Times New Roman" w:cs="Times New Roman"/>
          <w:sz w:val="28"/>
          <w:szCs w:val="28"/>
        </w:rPr>
        <w:br/>
        <w:t>- прыжок в длину с места толчком двумя ногами( вся команда)</w:t>
      </w:r>
      <w:r w:rsidR="00AB7624" w:rsidRPr="00AB7624">
        <w:rPr>
          <w:rFonts w:ascii="Times New Roman" w:hAnsi="Times New Roman" w:cs="Times New Roman"/>
          <w:sz w:val="28"/>
          <w:szCs w:val="28"/>
        </w:rPr>
        <w:br/>
      </w:r>
      <w:r w:rsidR="00AB7624" w:rsidRPr="00AB7624">
        <w:rPr>
          <w:rFonts w:ascii="Times New Roman" w:hAnsi="Times New Roman" w:cs="Times New Roman"/>
          <w:sz w:val="28"/>
          <w:szCs w:val="28"/>
        </w:rPr>
        <w:lastRenderedPageBreak/>
        <w:t>- наклон вперёд из положения стоя с прямыми ногами на гимнастической скамейке( вся команда)</w:t>
      </w:r>
      <w:r w:rsidR="00AB7624" w:rsidRPr="00AB7624">
        <w:rPr>
          <w:rFonts w:ascii="Times New Roman" w:hAnsi="Times New Roman" w:cs="Times New Roman"/>
          <w:sz w:val="28"/>
          <w:szCs w:val="28"/>
        </w:rPr>
        <w:br/>
        <w:t>- поднимание туловища из положения лежа на спине( вся команда)</w:t>
      </w:r>
    </w:p>
    <w:p w:rsidR="007E576C" w:rsidRPr="00AB7624" w:rsidRDefault="00AB7624" w:rsidP="007E576C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624">
        <w:rPr>
          <w:rFonts w:ascii="Times New Roman" w:hAnsi="Times New Roman" w:cs="Times New Roman"/>
          <w:sz w:val="28"/>
          <w:szCs w:val="28"/>
        </w:rPr>
        <w:t>-челночный бег</w:t>
      </w:r>
      <w:r w:rsidRPr="00AB7624">
        <w:rPr>
          <w:rFonts w:ascii="Times New Roman" w:hAnsi="Times New Roman" w:cs="Times New Roman"/>
          <w:sz w:val="28"/>
          <w:szCs w:val="28"/>
        </w:rPr>
        <w:br/>
        <w:t>Все участники фестиваля проявили свою ловкость, гибкость, упорство и выдержку и были награждены грамотами и медалями. А самое главное заряд позитива и радости от совместной деятельности.</w:t>
      </w:r>
    </w:p>
    <w:p w:rsidR="00823E1B" w:rsidRDefault="00823E1B" w:rsidP="00823E1B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Вывод: </w:t>
      </w:r>
    </w:p>
    <w:p w:rsidR="0070600D" w:rsidRPr="00AB7624" w:rsidRDefault="00823E1B" w:rsidP="007F43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выше изложенного,</w:t>
      </w:r>
      <w:r w:rsidRPr="0082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сделать вывод, что взаимодействие с родителями по вопросам физического развития и оздоровления детей, единый подход к воспитанию ребенка, проведение совместных различных образоват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ельных и досуговых мероприятий</w:t>
      </w:r>
      <w:r w:rsidRPr="0082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изучения удовлетворенности родителей,  имеет эффективность совместной работы и положительную динамику</w:t>
      </w:r>
      <w:r>
        <w:rPr>
          <w:color w:val="000000"/>
          <w:sz w:val="28"/>
          <w:szCs w:val="28"/>
          <w:shd w:val="clear" w:color="auto" w:fill="FFFFFF"/>
        </w:rPr>
        <w:t>.</w:t>
      </w:r>
    </w:p>
    <w:sectPr w:rsidR="0070600D" w:rsidRPr="00AB7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2C"/>
    <w:rsid w:val="00052FCC"/>
    <w:rsid w:val="00550383"/>
    <w:rsid w:val="0070600D"/>
    <w:rsid w:val="007E576C"/>
    <w:rsid w:val="007F432C"/>
    <w:rsid w:val="00823E1B"/>
    <w:rsid w:val="008C3772"/>
    <w:rsid w:val="009B7CEE"/>
    <w:rsid w:val="009C1FDA"/>
    <w:rsid w:val="00AB7624"/>
    <w:rsid w:val="00B92FE0"/>
    <w:rsid w:val="00BA1136"/>
    <w:rsid w:val="00C16647"/>
    <w:rsid w:val="00D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7B5B"/>
  <w15:chartTrackingRefBased/>
  <w15:docId w15:val="{A9D3A33B-32E4-4DE7-AD17-A5F02AD0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432C"/>
    <w:pPr>
      <w:spacing w:after="0" w:line="240" w:lineRule="auto"/>
    </w:pPr>
  </w:style>
  <w:style w:type="character" w:styleId="a5">
    <w:name w:val="Strong"/>
    <w:basedOn w:val="a0"/>
    <w:uiPriority w:val="22"/>
    <w:qFormat/>
    <w:rsid w:val="007F432C"/>
    <w:rPr>
      <w:b/>
      <w:bCs/>
    </w:rPr>
  </w:style>
  <w:style w:type="paragraph" w:customStyle="1" w:styleId="c7">
    <w:name w:val="c7"/>
    <w:basedOn w:val="a"/>
    <w:rsid w:val="00823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3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2024-10-30T09:20:00Z</dcterms:created>
  <dcterms:modified xsi:type="dcterms:W3CDTF">2024-11-21T08:03:00Z</dcterms:modified>
</cp:coreProperties>
</file>