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4F8EE" w14:textId="77777777" w:rsidR="008F4CB6" w:rsidRPr="008F4CB6" w:rsidRDefault="008F4CB6" w:rsidP="008F4CB6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67175902"/>
      <w:bookmarkStart w:id="1" w:name="_Hlk164243102"/>
      <w:bookmarkStart w:id="2" w:name="_Hlk167697024"/>
      <w:bookmarkStart w:id="3" w:name="_Hlk168387873"/>
      <w:r w:rsidRPr="008F4CB6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№9                                             </w:t>
      </w:r>
    </w:p>
    <w:bookmarkEnd w:id="0"/>
    <w:p w14:paraId="626EBD91" w14:textId="77777777" w:rsidR="008F4CB6" w:rsidRPr="008F4CB6" w:rsidRDefault="008F4CB6" w:rsidP="008F4CB6">
      <w:pPr>
        <w:rPr>
          <w:rFonts w:ascii="Times New Roman" w:hAnsi="Times New Roman" w:cs="Times New Roman"/>
          <w:b/>
          <w:sz w:val="28"/>
          <w:szCs w:val="28"/>
        </w:rPr>
      </w:pPr>
    </w:p>
    <w:bookmarkEnd w:id="1"/>
    <w:p w14:paraId="4D6B4E39" w14:textId="77777777" w:rsidR="008F4CB6" w:rsidRPr="008F4CB6" w:rsidRDefault="008F4CB6" w:rsidP="008F4CB6">
      <w:pPr>
        <w:rPr>
          <w:rFonts w:ascii="Times New Roman" w:hAnsi="Times New Roman" w:cs="Times New Roman"/>
        </w:rPr>
      </w:pPr>
    </w:p>
    <w:p w14:paraId="28A4C5C9" w14:textId="77777777" w:rsidR="008F4CB6" w:rsidRPr="008F4CB6" w:rsidRDefault="008F4CB6" w:rsidP="008F4CB6">
      <w:pPr>
        <w:rPr>
          <w:rFonts w:ascii="Times New Roman" w:hAnsi="Times New Roman" w:cs="Times New Roman"/>
        </w:rPr>
      </w:pPr>
    </w:p>
    <w:p w14:paraId="54448B22" w14:textId="77777777" w:rsidR="008F4CB6" w:rsidRPr="008F4CB6" w:rsidRDefault="008F4CB6" w:rsidP="008F4CB6">
      <w:pPr>
        <w:jc w:val="center"/>
        <w:rPr>
          <w:rFonts w:ascii="Times New Roman" w:hAnsi="Times New Roman" w:cs="Times New Roman"/>
        </w:rPr>
      </w:pPr>
    </w:p>
    <w:p w14:paraId="649A6C65" w14:textId="77777777" w:rsidR="008F4CB6" w:rsidRDefault="008F4CB6" w:rsidP="008F4CB6"/>
    <w:p w14:paraId="1024DC26" w14:textId="77777777" w:rsidR="008F4CB6" w:rsidRDefault="008F4CB6" w:rsidP="008F4CB6"/>
    <w:p w14:paraId="711E5A58" w14:textId="77777777" w:rsidR="008F4CB6" w:rsidRDefault="008F4CB6" w:rsidP="008F4CB6"/>
    <w:p w14:paraId="4BC98279" w14:textId="77777777" w:rsidR="008F4CB6" w:rsidRDefault="008F4CB6" w:rsidP="008F4CB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i/>
          <w:iCs/>
          <w:color w:val="2F2D26"/>
          <w:sz w:val="40"/>
          <w:szCs w:val="40"/>
        </w:rPr>
      </w:pPr>
      <w:r>
        <w:rPr>
          <w:i/>
          <w:iCs/>
          <w:color w:val="2F2D26"/>
          <w:sz w:val="40"/>
          <w:szCs w:val="40"/>
        </w:rPr>
        <w:t>Методическая разработка.</w:t>
      </w:r>
    </w:p>
    <w:p w14:paraId="62BBD31E" w14:textId="6FC74C5D" w:rsidR="008F4CB6" w:rsidRPr="00CB46FD" w:rsidRDefault="008F4CB6" w:rsidP="008F4CB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i/>
          <w:iCs/>
          <w:color w:val="2F2D26"/>
          <w:sz w:val="40"/>
          <w:szCs w:val="40"/>
        </w:rPr>
        <w:t xml:space="preserve"> </w:t>
      </w:r>
      <w:r w:rsidRPr="00CB46FD">
        <w:rPr>
          <w:i/>
          <w:iCs/>
          <w:color w:val="2F2D26"/>
          <w:sz w:val="40"/>
          <w:szCs w:val="40"/>
        </w:rPr>
        <w:t>Тематическое</w:t>
      </w:r>
      <w:r>
        <w:rPr>
          <w:i/>
          <w:iCs/>
          <w:color w:val="2F2D26"/>
          <w:sz w:val="40"/>
          <w:szCs w:val="40"/>
        </w:rPr>
        <w:t xml:space="preserve"> занятие</w:t>
      </w:r>
    </w:p>
    <w:p w14:paraId="5A9F1C9F" w14:textId="68F9D119" w:rsidR="008F4CB6" w:rsidRPr="00CB46FD" w:rsidRDefault="008F4CB6" w:rsidP="008F4CB6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CB46FD">
        <w:rPr>
          <w:i/>
          <w:iCs/>
          <w:color w:val="2F2D26"/>
          <w:sz w:val="40"/>
          <w:szCs w:val="40"/>
        </w:rPr>
        <w:t>по ознакомлению с казачьим музыкальным фольклором «Казачество на Дону» для детей старшего возраста</w:t>
      </w:r>
      <w:r>
        <w:rPr>
          <w:i/>
          <w:iCs/>
          <w:color w:val="2F2D26"/>
          <w:sz w:val="40"/>
          <w:szCs w:val="40"/>
        </w:rPr>
        <w:t>.</w:t>
      </w:r>
    </w:p>
    <w:p w14:paraId="28B1DA6A" w14:textId="77777777" w:rsidR="008F4CB6" w:rsidRDefault="008F4CB6" w:rsidP="008F4CB6"/>
    <w:p w14:paraId="4A14D805" w14:textId="77777777" w:rsidR="008F4CB6" w:rsidRDefault="008F4CB6" w:rsidP="008F4CB6"/>
    <w:p w14:paraId="1CB0048C" w14:textId="77777777" w:rsidR="008F4CB6" w:rsidRDefault="008F4CB6" w:rsidP="008F4CB6"/>
    <w:p w14:paraId="27AB2256" w14:textId="77777777" w:rsidR="008F4CB6" w:rsidRDefault="008F4CB6" w:rsidP="008F4CB6">
      <w:pPr>
        <w:jc w:val="right"/>
        <w:rPr>
          <w:sz w:val="28"/>
          <w:szCs w:val="28"/>
        </w:rPr>
      </w:pPr>
    </w:p>
    <w:p w14:paraId="6B510EE9" w14:textId="77777777" w:rsidR="008F4CB6" w:rsidRDefault="008F4CB6" w:rsidP="008F4CB6">
      <w:pPr>
        <w:jc w:val="right"/>
        <w:rPr>
          <w:sz w:val="28"/>
          <w:szCs w:val="28"/>
        </w:rPr>
      </w:pPr>
    </w:p>
    <w:p w14:paraId="1FB60066" w14:textId="77777777" w:rsidR="008F4CB6" w:rsidRDefault="008F4CB6" w:rsidP="008F4CB6">
      <w:pPr>
        <w:jc w:val="right"/>
        <w:rPr>
          <w:sz w:val="28"/>
          <w:szCs w:val="28"/>
        </w:rPr>
      </w:pPr>
    </w:p>
    <w:p w14:paraId="243A175B" w14:textId="77777777" w:rsidR="008F4CB6" w:rsidRDefault="008F4CB6" w:rsidP="008F4CB6">
      <w:pPr>
        <w:jc w:val="right"/>
        <w:rPr>
          <w:sz w:val="28"/>
          <w:szCs w:val="28"/>
        </w:rPr>
      </w:pPr>
    </w:p>
    <w:p w14:paraId="639ED0C7" w14:textId="77777777" w:rsidR="008F4CB6" w:rsidRDefault="008F4CB6" w:rsidP="008F4CB6">
      <w:pPr>
        <w:jc w:val="right"/>
        <w:rPr>
          <w:sz w:val="28"/>
          <w:szCs w:val="28"/>
        </w:rPr>
      </w:pPr>
    </w:p>
    <w:p w14:paraId="0615B1CD" w14:textId="17274F9A" w:rsidR="008F4CB6" w:rsidRPr="008F4CB6" w:rsidRDefault="008F4CB6" w:rsidP="008F4CB6">
      <w:pPr>
        <w:jc w:val="right"/>
        <w:rPr>
          <w:rFonts w:ascii="Times New Roman" w:hAnsi="Times New Roman" w:cs="Times New Roman"/>
          <w:sz w:val="28"/>
          <w:szCs w:val="28"/>
        </w:rPr>
      </w:pPr>
      <w:r w:rsidRPr="008F4CB6">
        <w:rPr>
          <w:rFonts w:ascii="Times New Roman" w:hAnsi="Times New Roman" w:cs="Times New Roman"/>
          <w:sz w:val="28"/>
          <w:szCs w:val="28"/>
        </w:rPr>
        <w:t>Разработала музыкальный руководитель</w:t>
      </w:r>
    </w:p>
    <w:p w14:paraId="0952C29F" w14:textId="69164A25" w:rsidR="008F4CB6" w:rsidRPr="008F4CB6" w:rsidRDefault="008F4CB6" w:rsidP="008F4CB6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4CB6">
        <w:rPr>
          <w:rFonts w:ascii="Times New Roman" w:hAnsi="Times New Roman" w:cs="Times New Roman"/>
          <w:sz w:val="28"/>
          <w:szCs w:val="28"/>
        </w:rPr>
        <w:t>Пиховкина</w:t>
      </w:r>
      <w:proofErr w:type="spellEnd"/>
      <w:r w:rsidRPr="008F4CB6">
        <w:rPr>
          <w:rFonts w:ascii="Times New Roman" w:hAnsi="Times New Roman" w:cs="Times New Roman"/>
          <w:sz w:val="28"/>
          <w:szCs w:val="28"/>
        </w:rPr>
        <w:t xml:space="preserve"> М.Ф.</w:t>
      </w:r>
    </w:p>
    <w:p w14:paraId="4700F1A3" w14:textId="77777777" w:rsidR="008F4CB6" w:rsidRDefault="008F4CB6" w:rsidP="008F4CB6">
      <w:pPr>
        <w:jc w:val="right"/>
        <w:rPr>
          <w:sz w:val="28"/>
          <w:szCs w:val="28"/>
        </w:rPr>
      </w:pPr>
    </w:p>
    <w:p w14:paraId="6378BA8C" w14:textId="77777777" w:rsidR="008F4CB6" w:rsidRDefault="008F4CB6" w:rsidP="008F4CB6">
      <w:pPr>
        <w:jc w:val="center"/>
        <w:rPr>
          <w:sz w:val="28"/>
          <w:szCs w:val="28"/>
        </w:rPr>
      </w:pPr>
    </w:p>
    <w:p w14:paraId="29997F94" w14:textId="77777777" w:rsidR="008F4CB6" w:rsidRPr="008F4CB6" w:rsidRDefault="008F4CB6" w:rsidP="008F4CB6">
      <w:pPr>
        <w:jc w:val="center"/>
        <w:rPr>
          <w:rFonts w:ascii="Times New Roman" w:hAnsi="Times New Roman" w:cs="Times New Roman"/>
          <w:sz w:val="28"/>
          <w:szCs w:val="28"/>
        </w:rPr>
      </w:pPr>
      <w:r w:rsidRPr="008F4CB6">
        <w:rPr>
          <w:rFonts w:ascii="Times New Roman" w:hAnsi="Times New Roman" w:cs="Times New Roman"/>
          <w:sz w:val="28"/>
          <w:szCs w:val="28"/>
        </w:rPr>
        <w:t>Новочеркасск., 2024г</w:t>
      </w:r>
    </w:p>
    <w:bookmarkEnd w:id="2"/>
    <w:bookmarkEnd w:id="3"/>
    <w:p w14:paraId="38FD7302" w14:textId="4AE6817F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2F2D26"/>
          <w:sz w:val="28"/>
          <w:szCs w:val="28"/>
        </w:rPr>
        <w:lastRenderedPageBreak/>
        <w:t>Тематическое занятие</w:t>
      </w:r>
    </w:p>
    <w:p w14:paraId="6E31E878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2F2D26"/>
          <w:sz w:val="28"/>
          <w:szCs w:val="28"/>
        </w:rPr>
        <w:t>по ознакомлению с казачьим музыкальным фольклором «Казачество на Дону» для детей старшего возраста</w:t>
      </w:r>
    </w:p>
    <w:p w14:paraId="0BB02E25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b/>
          <w:bCs/>
          <w:i/>
          <w:iCs/>
          <w:color w:val="000000"/>
          <w:sz w:val="28"/>
          <w:szCs w:val="28"/>
        </w:rPr>
        <w:t>Программное содержание:</w:t>
      </w:r>
    </w:p>
    <w:p w14:paraId="00E7004F" w14:textId="77777777" w:rsidR="00CB46FD" w:rsidRPr="008F4CB6" w:rsidRDefault="00CB46FD" w:rsidP="00CB4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Приобщать детей к народным традициям: познакомить с обрядами и обычаями казаков</w:t>
      </w:r>
    </w:p>
    <w:p w14:paraId="39039963" w14:textId="77777777" w:rsidR="00CB46FD" w:rsidRPr="008F4CB6" w:rsidRDefault="00CB46FD" w:rsidP="00CB4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Развивать интерес к истории народа, его быту средствами казачьей песни.</w:t>
      </w:r>
    </w:p>
    <w:p w14:paraId="5A2037C4" w14:textId="77777777" w:rsidR="00CB46FD" w:rsidRPr="008F4CB6" w:rsidRDefault="00CB46FD" w:rsidP="00CB4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Закрепить умение у детей воспринимать характер казачьей песни. Петь лёгким, подвижным звуком, чётко произносить слова, подыгрывать при исполнении себе на народных инструментах.</w:t>
      </w:r>
    </w:p>
    <w:p w14:paraId="2108467A" w14:textId="77777777" w:rsidR="00CB46FD" w:rsidRPr="008F4CB6" w:rsidRDefault="00CB46FD" w:rsidP="00CB4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Побуждать детей выразительно передавать музыкально — игровые образы.</w:t>
      </w:r>
    </w:p>
    <w:p w14:paraId="55847BDA" w14:textId="77777777" w:rsidR="00CB46FD" w:rsidRPr="008F4CB6" w:rsidRDefault="00CB46FD" w:rsidP="00CB46F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7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Воспитывать любовь к родному краю.</w:t>
      </w:r>
    </w:p>
    <w:p w14:paraId="5690499D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b/>
          <w:bCs/>
          <w:i/>
          <w:iCs/>
          <w:color w:val="000000"/>
          <w:sz w:val="28"/>
          <w:szCs w:val="28"/>
        </w:rPr>
        <w:t>Ход занятия</w:t>
      </w:r>
    </w:p>
    <w:p w14:paraId="7864E9B1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i/>
          <w:iCs/>
          <w:color w:val="000000"/>
          <w:sz w:val="28"/>
          <w:szCs w:val="28"/>
        </w:rPr>
        <w:t>Дети заходят в зал, садятся на стульчики.</w:t>
      </w:r>
    </w:p>
    <w:p w14:paraId="52662D73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М.Р. Сегодня у нас будет необычное занятие. У нас в России живут разные народы.</w:t>
      </w:r>
    </w:p>
    <w:p w14:paraId="34EA8240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И мы с Вами познакомимся с таким населением-казаки.</w:t>
      </w:r>
    </w:p>
    <w:p w14:paraId="23939330" w14:textId="1B40475C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i/>
          <w:iCs/>
          <w:color w:val="000000"/>
          <w:sz w:val="28"/>
          <w:szCs w:val="28"/>
        </w:rPr>
        <w:t>Звучит фонограмма народной </w:t>
      </w:r>
      <w:r w:rsidRPr="008F4CB6">
        <w:rPr>
          <w:b/>
          <w:bCs/>
          <w:i/>
          <w:iCs/>
          <w:color w:val="000000"/>
          <w:sz w:val="28"/>
          <w:szCs w:val="28"/>
        </w:rPr>
        <w:t>песни «Распрягайте, хлопцы, кони…»</w:t>
      </w:r>
      <w:r w:rsidRPr="008F4CB6">
        <w:rPr>
          <w:i/>
          <w:iCs/>
          <w:color w:val="000000"/>
          <w:sz w:val="28"/>
          <w:szCs w:val="28"/>
        </w:rPr>
        <w:t> </w:t>
      </w:r>
      <w:r w:rsidRPr="008F4CB6">
        <w:rPr>
          <w:color w:val="000000"/>
          <w:sz w:val="28"/>
          <w:szCs w:val="28"/>
        </w:rPr>
        <w:br/>
        <w:t>М.Р    Ребята, вы сейчас услышали прекрасную, разудалую песню. Как вы думаете, кто поет эту песню?</w:t>
      </w:r>
      <w:r w:rsidRPr="008F4CB6">
        <w:rPr>
          <w:color w:val="000000"/>
          <w:sz w:val="28"/>
          <w:szCs w:val="28"/>
        </w:rPr>
        <w:br/>
        <w:t>Дети: Казаки.</w:t>
      </w:r>
      <w:r w:rsidRPr="008F4CB6">
        <w:rPr>
          <w:color w:val="000000"/>
          <w:sz w:val="28"/>
          <w:szCs w:val="28"/>
        </w:rPr>
        <w:br/>
        <w:t>М.Р.  Правильно, песню эту поют казаки – люди вольнолюбивые, независимые, гордые. Казаки, поселившиеся на Дону, умели храбро воевать и жить честно, были смелые, бесстрашные. Семьи у них были большие, было много детей, и все жили в дружбе и любви. Очень строго в казачьей семье соблюдались традиции и обычаи.</w:t>
      </w:r>
    </w:p>
    <w:p w14:paraId="6F826C48" w14:textId="021D5C8E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С первым обычаем мы познакомимся с Вами-посвящение в казаки.</w:t>
      </w:r>
      <w:r w:rsidR="008F4CB6">
        <w:rPr>
          <w:color w:val="000000"/>
          <w:sz w:val="28"/>
          <w:szCs w:val="28"/>
        </w:rPr>
        <w:t xml:space="preserve"> </w:t>
      </w:r>
      <w:r w:rsidRPr="008F4CB6">
        <w:rPr>
          <w:color w:val="000000"/>
          <w:sz w:val="28"/>
          <w:szCs w:val="28"/>
        </w:rPr>
        <w:t xml:space="preserve">Когда рождается ребенок он еще не казак. И как только его мама пронесет вокруг дома его семьи, напевая казачью колыбельную песню, считалось, что он становился </w:t>
      </w:r>
      <w:proofErr w:type="gramStart"/>
      <w:r w:rsidRPr="008F4CB6">
        <w:rPr>
          <w:color w:val="000000"/>
          <w:sz w:val="28"/>
          <w:szCs w:val="28"/>
        </w:rPr>
        <w:t>казаком ,членом</w:t>
      </w:r>
      <w:proofErr w:type="gramEnd"/>
      <w:r w:rsidRPr="008F4CB6">
        <w:rPr>
          <w:color w:val="000000"/>
          <w:sz w:val="28"/>
          <w:szCs w:val="28"/>
        </w:rPr>
        <w:t xml:space="preserve"> казачьей семьи. Давайте сейчас поиграем в такой обряд. Разучим и споем колыбельную </w:t>
      </w:r>
      <w:proofErr w:type="gramStart"/>
      <w:r w:rsidRPr="008F4CB6">
        <w:rPr>
          <w:color w:val="000000"/>
          <w:sz w:val="28"/>
          <w:szCs w:val="28"/>
        </w:rPr>
        <w:t>песню .</w:t>
      </w:r>
      <w:proofErr w:type="gramEnd"/>
    </w:p>
    <w:p w14:paraId="7980E9CF" w14:textId="68EFE25B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 xml:space="preserve">Дети слушают песню в исполнении МР, затем закрепляют текст песни, пропевают медленно по фразам. Далее предлагается повторить песню, инсценируя обряд «Посвящения» в </w:t>
      </w:r>
      <w:proofErr w:type="gramStart"/>
      <w:r w:rsidRPr="008F4CB6">
        <w:rPr>
          <w:color w:val="000000"/>
          <w:sz w:val="28"/>
          <w:szCs w:val="28"/>
        </w:rPr>
        <w:t>казаки .</w:t>
      </w:r>
      <w:proofErr w:type="gramEnd"/>
    </w:p>
    <w:p w14:paraId="61969A84" w14:textId="1D914424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М.Р.И мальчиков и девочек до7-8 лет воспитывали в основном мамы, старшие сестры,</w:t>
      </w:r>
      <w:r w:rsidR="008F4CB6">
        <w:rPr>
          <w:color w:val="000000"/>
          <w:sz w:val="28"/>
          <w:szCs w:val="28"/>
        </w:rPr>
        <w:t xml:space="preserve"> </w:t>
      </w:r>
      <w:r w:rsidRPr="008F4CB6">
        <w:rPr>
          <w:color w:val="000000"/>
          <w:sz w:val="28"/>
          <w:szCs w:val="28"/>
        </w:rPr>
        <w:t>бабушки. Папы и дедушки, старшие братья уходили в походы, на войну, или служить Отчизне и Царю. Детям много рассказывали сказок, рассказов о подвигах казаков, пословиц, поговорок о поведении казаков. Некоторые мы с Вами знаем Я начну, а вы закончите их</w:t>
      </w:r>
    </w:p>
    <w:p w14:paraId="69B29E94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Не плачь, ты же казак, а казак не плачет-Не плач казак-атаманом будешь.</w:t>
      </w:r>
    </w:p>
    <w:p w14:paraId="047A91CD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Чтобы больше иметь, надо больше уметь.</w:t>
      </w:r>
    </w:p>
    <w:p w14:paraId="6D380683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lastRenderedPageBreak/>
        <w:t>Лучше иметь длинные уши, чем длинный язык</w:t>
      </w:r>
    </w:p>
    <w:p w14:paraId="195ED3C4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От безделья не бывает у казака веселья</w:t>
      </w:r>
    </w:p>
    <w:p w14:paraId="65EEC990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Еще с одним обычаем «Народными гуляньями».</w:t>
      </w:r>
    </w:p>
    <w:p w14:paraId="14B77E78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Казаки любят хорошо трудиться, любят хорошо и веселиться. Во время гуляний девушки водят хороводы, играют в игры, юноши проводят состязания.</w:t>
      </w:r>
    </w:p>
    <w:p w14:paraId="428336FC" w14:textId="01B40DF5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Мы сейчас с вами разучим одну из игр</w:t>
      </w:r>
      <w:r w:rsidR="008F4CB6">
        <w:rPr>
          <w:color w:val="000000"/>
          <w:sz w:val="28"/>
          <w:szCs w:val="28"/>
        </w:rPr>
        <w:t xml:space="preserve">: </w:t>
      </w:r>
      <w:r w:rsidRPr="008F4CB6">
        <w:rPr>
          <w:b/>
          <w:bCs/>
          <w:i/>
          <w:iCs/>
          <w:color w:val="000000"/>
          <w:sz w:val="28"/>
          <w:szCs w:val="28"/>
        </w:rPr>
        <w:t>«Гори–гори ясно».</w:t>
      </w:r>
      <w:r w:rsidRPr="008F4CB6">
        <w:rPr>
          <w:color w:val="000000"/>
          <w:sz w:val="28"/>
          <w:szCs w:val="28"/>
        </w:rPr>
        <w:t> Эту игру заводили с самого начала Зимнего Солнцеворота — с 25 декабря. В этой древнейшей игре отражено ожидание и предвосхищение добрых дел людей в Году, с которыми они пойдут ввысь — в Гору с одухотворением, даруемым Небесами. Внутри Души поют колокола</w:t>
      </w:r>
    </w:p>
    <w:p w14:paraId="3EE141FB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Ход игры: Дети стоят в кругу, держась за руки. В середине ребёнок с платочком в руке — «</w:t>
      </w:r>
      <w:proofErr w:type="spellStart"/>
      <w:r w:rsidRPr="008F4CB6">
        <w:rPr>
          <w:color w:val="000000"/>
          <w:sz w:val="28"/>
          <w:szCs w:val="28"/>
        </w:rPr>
        <w:t>огневушка</w:t>
      </w:r>
      <w:proofErr w:type="spellEnd"/>
      <w:r w:rsidRPr="008F4CB6">
        <w:rPr>
          <w:color w:val="000000"/>
          <w:sz w:val="28"/>
          <w:szCs w:val="28"/>
        </w:rPr>
        <w:t>». Такты 1–8: все идут вправо по кругу, «</w:t>
      </w:r>
      <w:proofErr w:type="spellStart"/>
      <w:r w:rsidRPr="008F4CB6">
        <w:rPr>
          <w:color w:val="000000"/>
          <w:sz w:val="28"/>
          <w:szCs w:val="28"/>
        </w:rPr>
        <w:t>огневушка</w:t>
      </w:r>
      <w:proofErr w:type="spellEnd"/>
      <w:r w:rsidRPr="008F4CB6">
        <w:rPr>
          <w:color w:val="000000"/>
          <w:sz w:val="28"/>
          <w:szCs w:val="28"/>
        </w:rPr>
        <w:t>», пританцовывая, машет красным платочком. Такты 9–16: дети останавливаются и хлопают в ладоши. «</w:t>
      </w:r>
      <w:proofErr w:type="spellStart"/>
      <w:r w:rsidRPr="008F4CB6">
        <w:rPr>
          <w:color w:val="000000"/>
          <w:sz w:val="28"/>
          <w:szCs w:val="28"/>
        </w:rPr>
        <w:t>Огневушка</w:t>
      </w:r>
      <w:proofErr w:type="spellEnd"/>
      <w:r w:rsidRPr="008F4CB6">
        <w:rPr>
          <w:color w:val="000000"/>
          <w:sz w:val="28"/>
          <w:szCs w:val="28"/>
        </w:rPr>
        <w:t>» скачет внутри круга, с окончанием музыки останавливается и встает перед двумя из стоящих в кругу детей. С 17 такта играющие хором поют:</w:t>
      </w:r>
    </w:p>
    <w:p w14:paraId="62AD0B41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Гори, гори ясно, чтобы не погасло, </w:t>
      </w:r>
      <w:r w:rsidRPr="008F4CB6">
        <w:rPr>
          <w:color w:val="000000"/>
          <w:sz w:val="28"/>
          <w:szCs w:val="28"/>
        </w:rPr>
        <w:br/>
        <w:t>Глянь на Небо — птички летят, колокольчики звенят!</w:t>
      </w:r>
    </w:p>
    <w:p w14:paraId="2395AAFC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На слова «колокольчики звенят» —выполняем 3 хлопка в ладоши, а «</w:t>
      </w:r>
      <w:proofErr w:type="spellStart"/>
      <w:r w:rsidRPr="008F4CB6">
        <w:rPr>
          <w:color w:val="000000"/>
          <w:sz w:val="28"/>
          <w:szCs w:val="28"/>
        </w:rPr>
        <w:t>огневушка</w:t>
      </w:r>
      <w:proofErr w:type="spellEnd"/>
      <w:r w:rsidRPr="008F4CB6">
        <w:rPr>
          <w:color w:val="000000"/>
          <w:sz w:val="28"/>
          <w:szCs w:val="28"/>
        </w:rPr>
        <w:t>» взмахивает платочком. Избранные дети поворачиваются спиной друг к другу и обегают круг. Каждый стремится прибежать первым, взять у «</w:t>
      </w:r>
      <w:proofErr w:type="spellStart"/>
      <w:r w:rsidRPr="008F4CB6">
        <w:rPr>
          <w:color w:val="000000"/>
          <w:sz w:val="28"/>
          <w:szCs w:val="28"/>
        </w:rPr>
        <w:t>огневушки</w:t>
      </w:r>
      <w:proofErr w:type="spellEnd"/>
      <w:r w:rsidRPr="008F4CB6">
        <w:rPr>
          <w:color w:val="000000"/>
          <w:sz w:val="28"/>
          <w:szCs w:val="28"/>
        </w:rPr>
        <w:t>» платочек и высоко поднять его.</w:t>
      </w:r>
    </w:p>
    <w:p w14:paraId="3FCD4E61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i/>
          <w:iCs/>
          <w:color w:val="000000"/>
          <w:sz w:val="28"/>
          <w:szCs w:val="28"/>
        </w:rPr>
        <w:t>Методические рекомендации.</w:t>
      </w:r>
      <w:r w:rsidRPr="008F4CB6">
        <w:rPr>
          <w:color w:val="000000"/>
          <w:sz w:val="28"/>
          <w:szCs w:val="28"/>
        </w:rPr>
        <w:t> Обращать внимание детей на характер игры.</w:t>
      </w:r>
    </w:p>
    <w:p w14:paraId="4244A7FE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Играем 3 раза.</w:t>
      </w:r>
    </w:p>
    <w:p w14:paraId="46C36E82" w14:textId="77777777" w:rsid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8F4CB6">
        <w:rPr>
          <w:color w:val="000000"/>
          <w:sz w:val="28"/>
          <w:szCs w:val="28"/>
        </w:rPr>
        <w:t>М.Р.Еще</w:t>
      </w:r>
      <w:proofErr w:type="spellEnd"/>
      <w:r w:rsidRPr="008F4CB6">
        <w:rPr>
          <w:color w:val="000000"/>
          <w:sz w:val="28"/>
          <w:szCs w:val="28"/>
        </w:rPr>
        <w:t xml:space="preserve"> один обычай. </w:t>
      </w:r>
    </w:p>
    <w:p w14:paraId="5EEDA36C" w14:textId="1E3A5E9D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В станицах, в городках,</w:t>
      </w:r>
      <w:r w:rsidR="008F4CB6">
        <w:rPr>
          <w:color w:val="000000"/>
          <w:sz w:val="28"/>
          <w:szCs w:val="28"/>
        </w:rPr>
        <w:t xml:space="preserve"> </w:t>
      </w:r>
      <w:r w:rsidRPr="008F4CB6">
        <w:rPr>
          <w:color w:val="000000"/>
          <w:sz w:val="28"/>
          <w:szCs w:val="28"/>
        </w:rPr>
        <w:t>в поселениях казаков в канун зимы встречали и провожали Масленицу. По окончании «</w:t>
      </w:r>
      <w:proofErr w:type="spellStart"/>
      <w:r w:rsidRPr="008F4CB6">
        <w:rPr>
          <w:color w:val="000000"/>
          <w:sz w:val="28"/>
          <w:szCs w:val="28"/>
        </w:rPr>
        <w:t>Масляничной</w:t>
      </w:r>
      <w:proofErr w:type="spellEnd"/>
      <w:r w:rsidRPr="008F4CB6">
        <w:rPr>
          <w:color w:val="000000"/>
          <w:sz w:val="28"/>
          <w:szCs w:val="28"/>
        </w:rPr>
        <w:t xml:space="preserve"> недели» служивых казаков провожали на службу на охрану</w:t>
      </w:r>
      <w:r w:rsidR="008F4CB6">
        <w:rPr>
          <w:color w:val="000000"/>
          <w:sz w:val="28"/>
          <w:szCs w:val="28"/>
        </w:rPr>
        <w:t xml:space="preserve"> </w:t>
      </w:r>
      <w:r w:rsidRPr="008F4CB6">
        <w:rPr>
          <w:color w:val="000000"/>
          <w:sz w:val="28"/>
          <w:szCs w:val="28"/>
        </w:rPr>
        <w:t>границ,</w:t>
      </w:r>
      <w:r w:rsidR="008F4CB6">
        <w:rPr>
          <w:color w:val="000000"/>
          <w:sz w:val="28"/>
          <w:szCs w:val="28"/>
        </w:rPr>
        <w:t xml:space="preserve"> </w:t>
      </w:r>
      <w:r w:rsidRPr="008F4CB6">
        <w:rPr>
          <w:color w:val="000000"/>
          <w:sz w:val="28"/>
          <w:szCs w:val="28"/>
        </w:rPr>
        <w:t>в походы. Молодым казакам давали напутствия песнями</w:t>
      </w:r>
    </w:p>
    <w:p w14:paraId="5DA35281" w14:textId="48FC4153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Давайте споем её, «Если хочешь быть военным» И конечно- провожали казаков строевыми песнями.</w:t>
      </w:r>
      <w:r w:rsidR="008F4CB6">
        <w:rPr>
          <w:color w:val="000000"/>
          <w:sz w:val="28"/>
          <w:szCs w:val="28"/>
        </w:rPr>
        <w:t xml:space="preserve"> </w:t>
      </w:r>
      <w:r w:rsidRPr="008F4CB6">
        <w:rPr>
          <w:color w:val="000000"/>
          <w:sz w:val="28"/>
          <w:szCs w:val="28"/>
        </w:rPr>
        <w:t>И мы сегодня вспомним одну из них. Песню донских казаков «А в саду дерево цветет»</w:t>
      </w:r>
    </w:p>
    <w:p w14:paraId="5DA10AC2" w14:textId="77777777" w:rsidR="00CB46FD" w:rsidRPr="008F4CB6" w:rsidRDefault="00CB46FD" w:rsidP="00CB46F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color w:val="000000"/>
          <w:sz w:val="28"/>
          <w:szCs w:val="28"/>
        </w:rPr>
        <w:t>По окончании занятия предлагаю изобразить коллективно на листе ватмана «Масленичные гуляния».</w:t>
      </w:r>
    </w:p>
    <w:p w14:paraId="62BA8594" w14:textId="0C5B9938" w:rsidR="0016474F" w:rsidRPr="008F4CB6" w:rsidRDefault="00CB46FD" w:rsidP="008F4CB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F4CB6">
        <w:rPr>
          <w:rFonts w:ascii="Arial" w:hAnsi="Arial" w:cs="Arial"/>
          <w:color w:val="000000"/>
          <w:sz w:val="28"/>
          <w:szCs w:val="28"/>
        </w:rPr>
        <w:br/>
      </w:r>
    </w:p>
    <w:sectPr w:rsidR="0016474F" w:rsidRPr="008F4CB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464DFF"/>
    <w:multiLevelType w:val="multilevel"/>
    <w:tmpl w:val="2DE64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7640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6FD"/>
    <w:rsid w:val="0016474F"/>
    <w:rsid w:val="001C6515"/>
    <w:rsid w:val="0038760E"/>
    <w:rsid w:val="005463C1"/>
    <w:rsid w:val="008F4CB6"/>
    <w:rsid w:val="00C66C59"/>
    <w:rsid w:val="00CB46FD"/>
    <w:rsid w:val="00FB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EAA5"/>
  <w15:docId w15:val="{715D9DDC-D1F6-4FFF-838A-2C8E27E7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6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анна гузева</cp:lastModifiedBy>
  <cp:revision>5</cp:revision>
  <cp:lastPrinted>2024-12-09T08:03:00Z</cp:lastPrinted>
  <dcterms:created xsi:type="dcterms:W3CDTF">2020-09-10T06:48:00Z</dcterms:created>
  <dcterms:modified xsi:type="dcterms:W3CDTF">2024-12-09T08:04:00Z</dcterms:modified>
</cp:coreProperties>
</file>