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5A" w:rsidRPr="0004425A" w:rsidRDefault="0004425A" w:rsidP="00044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Экологический проект</w:t>
      </w:r>
    </w:p>
    <w:p w:rsidR="0004425A" w:rsidRPr="0004425A" w:rsidRDefault="0004425A" w:rsidP="0004425A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«Сдай макулатуру – спаси дерево!»</w:t>
      </w:r>
    </w:p>
    <w:p w:rsidR="0004425A" w:rsidRPr="0004425A" w:rsidRDefault="00A516B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Актуальность проекта: </w:t>
      </w:r>
      <w:r w:rsidR="0004425A" w:rsidRPr="0004425A">
        <w:rPr>
          <w:rFonts w:ascii="Times New Roman" w:hAnsi="Times New Roman" w:cs="Times New Roman"/>
          <w:sz w:val="24"/>
          <w:szCs w:val="24"/>
        </w:rPr>
        <w:t>Воспитание ценностного отношения к природе, окружающей среде.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Участники проекта –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воспитанники подготовительной  группы №7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 «Человек стал человеком, когда услышал шепот листьев и песню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кузнечика, журчание весеннего ручья и звон серебряных колокольчиков 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бездонном летнем 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>небе</w:t>
      </w:r>
      <w:proofErr w:type="gramEnd"/>
      <w:r w:rsidRPr="0004425A">
        <w:rPr>
          <w:rFonts w:ascii="Times New Roman" w:hAnsi="Times New Roman" w:cs="Times New Roman"/>
          <w:sz w:val="24"/>
          <w:szCs w:val="24"/>
        </w:rPr>
        <w:t>, шорох снежинок и завывание вьюги за окном,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ласковый плеск волны и торжественную тишину ночи, – услышал, и, затаив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дыхание, слушает сотни и тысячи лет чудесную музыку жизни».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Хочешь изменить Мир, начни изменения с себя. Многих людей очень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беспокоит такой факт, что своими же действиями человек, уничтожает свое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будущее; будущее своих детей. Дошкольный возраст – значительная ступень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в формировании экологической культуры личности. Только правильно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заложенное экологическое воспитание людей населяющих нашу планету,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сможет вывести ее на более здоровый – экологический уровень.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Знакомство воспитанников с окружающим миром природы согласно</w:t>
      </w:r>
    </w:p>
    <w:p w:rsidR="0004425A" w:rsidRPr="0004425A" w:rsidRDefault="00A516B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ФОП</w:t>
      </w:r>
      <w:r w:rsidR="0004425A" w:rsidRPr="0004425A">
        <w:rPr>
          <w:rFonts w:ascii="Times New Roman" w:hAnsi="Times New Roman" w:cs="Times New Roman"/>
          <w:sz w:val="24"/>
          <w:szCs w:val="24"/>
        </w:rPr>
        <w:t xml:space="preserve"> предполагает решение таких задач как: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- построение первичных представлений о живой и неживой природе;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- воспитание ценностного, доброго, заботливого отношения к природе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и окружающему миру в целом.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В процессе экилогического воспитания у детей развивается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познавательный интерес к миру природы, любознательность, творческая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активность. Они учатся любить природу, наблюдать, сопереживать, делать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выводы.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По слова доктора биологических наук Т.В. Потаповой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«Предназначение дошкольного экологического воспитания состоит не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столько в присвоении детьми знаний о предметах и явлениях, сколько 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25A">
        <w:rPr>
          <w:rFonts w:ascii="Times New Roman" w:hAnsi="Times New Roman" w:cs="Times New Roman"/>
          <w:sz w:val="24"/>
          <w:szCs w:val="24"/>
        </w:rPr>
        <w:lastRenderedPageBreak/>
        <w:t>формировании</w:t>
      </w:r>
      <w:proofErr w:type="gramEnd"/>
      <w:r w:rsidRPr="0004425A">
        <w:rPr>
          <w:rFonts w:ascii="Times New Roman" w:hAnsi="Times New Roman" w:cs="Times New Roman"/>
          <w:sz w:val="24"/>
          <w:szCs w:val="24"/>
        </w:rPr>
        <w:t xml:space="preserve"> навыков бережного и неразрушающего обращения с ними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активного желания поступать именно так: 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>щадящим</w:t>
      </w:r>
      <w:proofErr w:type="gramEnd"/>
      <w:r w:rsidRPr="0004425A">
        <w:rPr>
          <w:rFonts w:ascii="Times New Roman" w:hAnsi="Times New Roman" w:cs="Times New Roman"/>
          <w:sz w:val="24"/>
          <w:szCs w:val="24"/>
        </w:rPr>
        <w:t xml:space="preserve"> и сберегающим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образом».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Тип проекта: познавательно - исследовательский, эстетический, групповой,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долгосрочный.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Цель проекта: воспитание ценностного отношения к природе, окружающей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среде, через использование вторичного бумажного сырья.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Задачи: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• формировать у детей представление о вторичном использовании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бумажного сырья;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• развивать эстетический вкус, умение видеть красоту 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>рукотворного</w:t>
      </w:r>
      <w:proofErr w:type="gramEnd"/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мира;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• прививать любовь к природе, желание оберегать ее, охранять;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• развивать у детей привычку к здоровому образу жизни с помощью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знаний о роли деревьев в жизни людей.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Продукт проектной деятельности: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• Пополнение развивающей предметно – пространственной среды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«Уголка природы» поделками насекомых, изготовленных 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вторичного сырья.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• Выставка декоративных тарелочек, 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>сделанные</w:t>
      </w:r>
      <w:proofErr w:type="gramEnd"/>
      <w:r w:rsidRPr="0004425A">
        <w:rPr>
          <w:rFonts w:ascii="Times New Roman" w:hAnsi="Times New Roman" w:cs="Times New Roman"/>
          <w:sz w:val="24"/>
          <w:szCs w:val="24"/>
        </w:rPr>
        <w:t xml:space="preserve"> руками воспитанников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из вторичного сырья;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• Фотоотчет о реализации проекта.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Проводя различные занятия по продуктивным видам деятельности и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конструированию, я обращаю внимание детей 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4425A">
        <w:rPr>
          <w:rFonts w:ascii="Times New Roman" w:hAnsi="Times New Roman" w:cs="Times New Roman"/>
          <w:sz w:val="24"/>
          <w:szCs w:val="24"/>
        </w:rPr>
        <w:t xml:space="preserve"> более рациональное</w:t>
      </w:r>
    </w:p>
    <w:p w:rsid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использование бумаги.</w:t>
      </w:r>
    </w:p>
    <w:p w:rsidR="00A516BA" w:rsidRPr="0004425A" w:rsidRDefault="00A516BA" w:rsidP="00A51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Дорожная карта проекта </w:t>
      </w:r>
      <w:r w:rsidRPr="0004425A">
        <w:rPr>
          <w:rFonts w:ascii="Times New Roman" w:hAnsi="Times New Roman" w:cs="Times New Roman"/>
          <w:sz w:val="24"/>
          <w:szCs w:val="24"/>
        </w:rPr>
        <w:t>«Сдай макулатуру – спаси дерево!»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16BA" w:rsidTr="00A516BA">
        <w:tc>
          <w:tcPr>
            <w:tcW w:w="4785" w:type="dxa"/>
          </w:tcPr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В связи с таким подходом, у воспитанников возникли вопросы: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• Почему нужно беречь бумагу?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Откуда берется бумага?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• Как она производится?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• А много ли деревьев необходимо для создания бумаги?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Благодаря этим вопросам возникла идея, создания экологического проекта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«Сдай макулатуру – спаси дерево!»</w:t>
            </w:r>
          </w:p>
          <w:p w:rsidR="00A516BA" w:rsidRDefault="00A516BA" w:rsidP="0004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6BA" w:rsidRDefault="00A516BA" w:rsidP="0004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BA" w:rsidTr="00A516BA">
        <w:tc>
          <w:tcPr>
            <w:tcW w:w="4785" w:type="dxa"/>
          </w:tcPr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проекта.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Подготовительный: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- В беседе с детьми уточнили, что они знают о жизни деревьев, что им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хочется узнать и как это сделать.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- Как происходит переработка деревьев.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- Продумали возможные методы исследования.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- Подобрали литературу, иллюстративный материал.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- Изготовили наглядные пособия, подобрали дидактические игры.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- Познакомили родителей с целью и задачами проекта.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- Собрали различные познавательные фильмы.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6BA" w:rsidRDefault="00A516BA" w:rsidP="0004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6BA" w:rsidTr="00A516BA">
        <w:tc>
          <w:tcPr>
            <w:tcW w:w="4785" w:type="dxa"/>
          </w:tcPr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 Проведены беседы: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«Деревья, растущие в нашей стране»;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«Что изготавливают из деревьев?»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«Как мы можем сберечь деревья?»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 Смотрели презентации по теме: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«Профессия лесник, его вклад в наш окружающий мир»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«Вторая жизнь бумажным изделия</w:t>
            </w:r>
            <w:proofErr w:type="gramStart"/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вторичная переработка»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 Просмотр научных фильмов: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«Как делают бумагу»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«Что ждет планету, если исчезнут деревья?»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лес называют легкими нашей планеты»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6BA" w:rsidRDefault="00A516BA" w:rsidP="0004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516BA" w:rsidTr="00A516BA">
        <w:tc>
          <w:tcPr>
            <w:tcW w:w="4785" w:type="dxa"/>
          </w:tcPr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Реализация проекта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 Проведены беседы: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«Деревья, растущие в нашей стране»;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«Что изготавливают из деревьев?»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«Как мы можем сберечь деревья?»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 Смотрели презентации по теме: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«Профессия лесник, его вклад в наш окружающий мир»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«Вторая жизнь бумажным изделия</w:t>
            </w:r>
            <w:proofErr w:type="gramStart"/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вторичная переработка»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 Просмотр научных фильмов: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«Как делают бумагу»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«Что ждет планету, если исчезнут деревья?»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«Почему лес называют легкими нашей планеты»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В нашей группе появилась короб для сбора макулатуры с логотипом «Спасем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деревья». Воспитанники и их родителями, активно стали приносить газеты,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бумагу.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Набрав большое количество бумаги, мы ее упаковали. Родители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отвезли на завод </w:t>
            </w:r>
            <w:proofErr w:type="gramStart"/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вторичной</w:t>
            </w:r>
            <w:proofErr w:type="gramEnd"/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 переработки бумаги «Мягкая Кровля».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Просмотрев видеофильмы по изготовлению бумаги, мы решили сами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поэкспериментировать. На примере чистой бумаги, придадим ей вторую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жизнь.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Ход эксперимента.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Изготовление нового листа и насекомых: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1. Измельчить бумагу на мелкие кусочки;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2. Залить ее теплой водой, перемешать руками;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3. С помощью блендера взбить;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4. С получившейся целлюлозу слить лишнее количество воды;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5. Разложить полученную целлюлозу, на ровную сетчатую поверхность,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для создания листа.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6. Полученную целлюлозу выложить в трафареты насекомых.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7. Высушить, раскрасить.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Изготовление декоративных тарелочек: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1. Измельчить бумагу;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2. Слой за слоем обклеить керамические тарелки с внешней стороны;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3. Высушить слои и отделить тарелки друг от друга;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4. Раскрасить.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Результаты проекта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• У детей сформированы представления о роли деревьев в нашей жизни;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• Расширены знания в области, как производится бумага;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• Сформировано экономное отношение к бумаге;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• Получена книга «Кто есть кто в Самарской области 2014» в качестве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награды за сдачу макулатуры от Завода «Мягкая кровля».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Пополнена развивающая предметно-пространственная среда: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• Воспитанниками изготовлены декоративные тарелочки из </w:t>
            </w:r>
            <w:proofErr w:type="gramStart"/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вторичного</w:t>
            </w:r>
            <w:proofErr w:type="gramEnd"/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сырья.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• Оформлен гербарий из листьев разных деревьев.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 xml:space="preserve">• Появились новые дидактические игры «Отгадай, что за дерево» </w:t>
            </w:r>
            <w:proofErr w:type="gramStart"/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экологическому воспитанию.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Оформлены: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• выставка поделок из вторсырья;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• фотоотчёт «Деревья нашего участка»;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25A">
              <w:rPr>
                <w:rFonts w:ascii="Times New Roman" w:hAnsi="Times New Roman" w:cs="Times New Roman"/>
                <w:sz w:val="24"/>
                <w:szCs w:val="24"/>
              </w:rPr>
              <w:t>• фотоотчет о проделанной работе.</w:t>
            </w:r>
          </w:p>
          <w:p w:rsidR="00A516BA" w:rsidRPr="0004425A" w:rsidRDefault="00A516BA" w:rsidP="00A516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A516BA" w:rsidRDefault="00A516BA" w:rsidP="000442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16BA" w:rsidRDefault="00A516BA" w:rsidP="000442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Список использованной литературы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04425A">
        <w:rPr>
          <w:rFonts w:ascii="Times New Roman" w:hAnsi="Times New Roman" w:cs="Times New Roman"/>
          <w:sz w:val="24"/>
          <w:szCs w:val="24"/>
        </w:rPr>
        <w:t>Захлебный</w:t>
      </w:r>
      <w:proofErr w:type="spellEnd"/>
      <w:r w:rsidRPr="0004425A">
        <w:rPr>
          <w:rFonts w:ascii="Times New Roman" w:hAnsi="Times New Roman" w:cs="Times New Roman"/>
          <w:sz w:val="24"/>
          <w:szCs w:val="24"/>
        </w:rPr>
        <w:t xml:space="preserve"> А. Н. На экологической тропе (опыт экологического</w:t>
      </w:r>
      <w:proofErr w:type="gramEnd"/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воспитания) // Новое в жизни, науке, технике. Серия «Педагогика и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психология». – М., 1986. - №5.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2. Николаева С. Н. Как приобщить ребенка к природе: 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>методический</w:t>
      </w:r>
      <w:proofErr w:type="gramEnd"/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материал для работы с родителями в дошкольных учреждениях /С. Н.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Николаева. – М.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425A">
        <w:rPr>
          <w:rFonts w:ascii="Times New Roman" w:hAnsi="Times New Roman" w:cs="Times New Roman"/>
          <w:sz w:val="24"/>
          <w:szCs w:val="24"/>
        </w:rPr>
        <w:t xml:space="preserve"> Новая школа, 1993.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3. Николаева С. Н. Методика экологического воспитания детей дошкольного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возраста. – М.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425A">
        <w:rPr>
          <w:rFonts w:ascii="Times New Roman" w:hAnsi="Times New Roman" w:cs="Times New Roman"/>
          <w:sz w:val="24"/>
          <w:szCs w:val="24"/>
        </w:rPr>
        <w:t xml:space="preserve"> 1998.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>Создание условий для экологического воспитания детей: методические</w:t>
      </w:r>
      <w:proofErr w:type="gramEnd"/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рекомендации для дошкольных учреждений /С. Н. Николаева. – М.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4425A">
        <w:rPr>
          <w:rFonts w:ascii="Times New Roman" w:hAnsi="Times New Roman" w:cs="Times New Roman"/>
          <w:sz w:val="24"/>
          <w:szCs w:val="24"/>
        </w:rPr>
        <w:t xml:space="preserve"> Новая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школа, 1993.</w:t>
      </w:r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5. Экологическое образование в детском саду. /Н. А. Рыжова. – М.</w:t>
      </w:r>
      <w:proofErr w:type="gramStart"/>
      <w:r w:rsidRPr="0004425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04425A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Педагогический университет «Первое сентября», 2006.</w:t>
      </w:r>
    </w:p>
    <w:p w:rsidR="004F19D5" w:rsidRPr="0004425A" w:rsidRDefault="0004425A" w:rsidP="0004425A">
      <w:pPr>
        <w:jc w:val="both"/>
        <w:rPr>
          <w:rFonts w:ascii="Times New Roman" w:hAnsi="Times New Roman" w:cs="Times New Roman"/>
          <w:sz w:val="24"/>
          <w:szCs w:val="24"/>
        </w:rPr>
      </w:pPr>
      <w:r w:rsidRPr="0004425A">
        <w:rPr>
          <w:rFonts w:ascii="Times New Roman" w:hAnsi="Times New Roman" w:cs="Times New Roman"/>
          <w:sz w:val="24"/>
          <w:szCs w:val="24"/>
        </w:rPr>
        <w:t>6. Интернет ресурсы: http://www.tiensmed.ru/news/post_new3600.html.</w:t>
      </w:r>
    </w:p>
    <w:sectPr w:rsidR="004F19D5" w:rsidRPr="0004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5A"/>
    <w:rsid w:val="0004425A"/>
    <w:rsid w:val="004F19D5"/>
    <w:rsid w:val="00A5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1019</Words>
  <Characters>5811</Characters>
  <Application>Microsoft Office Word</Application>
  <DocSecurity>0</DocSecurity>
  <Lines>48</Lines>
  <Paragraphs>13</Paragraphs>
  <ScaleCrop>false</ScaleCrop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4</cp:revision>
  <dcterms:created xsi:type="dcterms:W3CDTF">2024-12-05T16:29:00Z</dcterms:created>
  <dcterms:modified xsi:type="dcterms:W3CDTF">2024-12-05T17:55:00Z</dcterms:modified>
</cp:coreProperties>
</file>