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704"/>
        <w:tblW w:w="14737" w:type="dxa"/>
        <w:tblLook w:val="04A0" w:firstRow="1" w:lastRow="0" w:firstColumn="1" w:lastColumn="0" w:noHBand="0" w:noVBand="1"/>
      </w:tblPr>
      <w:tblGrid>
        <w:gridCol w:w="2711"/>
        <w:gridCol w:w="12026"/>
      </w:tblGrid>
      <w:tr w:rsidR="004030A6">
        <w:trPr>
          <w:trHeight w:val="874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BD1B69" wp14:editId="48D1576C">
                  <wp:extent cx="1501140" cy="1417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4030A6" w:rsidRDefault="009C2E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4030A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403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4030A6" w:rsidRDefault="009C2E6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030A6" w:rsidRDefault="009C2E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4030A6" w:rsidRDefault="004030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A6" w:rsidRDefault="004030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30A6" w:rsidRDefault="004030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A6" w:rsidRDefault="004030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A6" w:rsidRDefault="004030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A6" w:rsidRDefault="009C2E64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Технологическая карта урока математики по теме</w:t>
      </w:r>
    </w:p>
    <w:p w:rsidR="004030A6" w:rsidRDefault="009C2E64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«Умножение деление на нуль»</w:t>
      </w:r>
    </w:p>
    <w:p w:rsidR="004030A6" w:rsidRDefault="004030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A6" w:rsidRDefault="004030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30A6" w:rsidRDefault="004030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30A6" w:rsidRDefault="009C2E6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030A6" w:rsidRDefault="009C2E6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студентка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Ш-31 группы</w:t>
      </w:r>
    </w:p>
    <w:p w:rsidR="004030A6" w:rsidRDefault="009C2E64">
      <w:pPr>
        <w:wordWrap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4030A6" w:rsidRDefault="009C2E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2024г.</w:t>
      </w:r>
    </w:p>
    <w:bookmarkEnd w:id="0"/>
    <w:p w:rsidR="00E14FAE" w:rsidRDefault="00E14FAE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Умножение на нуль»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умножении и делении на нуль.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научить решать примеры с умножением и делением на ноль;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речь, внимание, мышление, логику;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воспитать у учащихся интерес к предмету.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 развития способности мыслить, рассуждать, выдвигать предположения и доказывать или опровергать их;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 пользоваться разнообразными информационными средствами для решения предложенных учебных задач.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 стремятся углублять свои математические знания и умения.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 проявлять способность ориентироваться в учебном материале разных разделов курса математики;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П2 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П3 представлять информацию в заданной форме, формулировать утверждение по образцу, в соответствии с требованиями учебной задачи.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 конструировать утверждения, проверять их истинность; 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К2 строить логическое рассуждение;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 объяснять полученный ответ с использованием изученной терминологии;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Р1 находить ошибки в своей работе, устанавливать их причины, вести поиск путей преодоления ошибок;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Р2 планировать этапы предстоящей работы, определять последовательность учебных действий;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Р3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электронным).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в пределах 100;</w:t>
      </w:r>
    </w:p>
    <w:p w:rsidR="004030A6" w:rsidRDefault="009C2E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П2 выполнять арифметические действия: умножение и деление,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100  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устно и письменно;</w:t>
      </w:r>
    </w:p>
    <w:p w:rsidR="004030A6" w:rsidRDefault="004030A6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985"/>
        <w:gridCol w:w="2551"/>
        <w:gridCol w:w="1560"/>
        <w:gridCol w:w="1984"/>
        <w:gridCol w:w="1559"/>
      </w:tblGrid>
      <w:tr w:rsidR="004030A6">
        <w:trPr>
          <w:trHeight w:val="8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4030A6">
        <w:trPr>
          <w:trHeight w:val="8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</w:t>
            </w:r>
          </w:p>
        </w:tc>
      </w:tr>
      <w:tr w:rsidR="004030A6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Мотивационно-целевой этап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Тихо прозвенел звонок-</w:t>
            </w:r>
          </w:p>
          <w:p w:rsidR="004030A6" w:rsidRDefault="009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урок,</w:t>
            </w:r>
          </w:p>
          <w:p w:rsidR="004030A6" w:rsidRDefault="009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ушки на макушке,</w:t>
            </w:r>
          </w:p>
          <w:p w:rsidR="004030A6" w:rsidRDefault="009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 хорошо открыты</w:t>
            </w:r>
          </w:p>
          <w:p w:rsidR="004030A6" w:rsidRDefault="009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Слушаем, запоминаем.</w:t>
            </w:r>
          </w:p>
          <w:p w:rsidR="004030A6" w:rsidRDefault="009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минутки не теряем.</w:t>
            </w:r>
          </w:p>
          <w:p w:rsidR="004030A6" w:rsidRDefault="009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 ребята! Меня зовут Полина Сергеевна и сегодняшний урок математики проведу у вас я! Давайте поприветствуем друг друга и улыбнёмся.</w:t>
            </w:r>
          </w:p>
          <w:p w:rsidR="004030A6" w:rsidRDefault="009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вашу готовность к уроку. У вас на столах должны быть: учебник, ручка, карандаш, рабочая тетрадь.</w:t>
            </w:r>
          </w:p>
          <w:p w:rsidR="004030A6" w:rsidRDefault="009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всё есть поднимаем верх карандаш, если чего-то нет то руку.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4030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9C2E6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приветствуют учителя.</w:t>
            </w:r>
          </w:p>
          <w:p w:rsidR="004030A6" w:rsidRDefault="004030A6">
            <w:pPr>
              <w:jc w:val="left"/>
              <w:rPr>
                <w:rFonts w:ascii="Times New Roman" w:hAnsi="Times New Roman" w:cs="Times New Roman"/>
              </w:rPr>
            </w:pPr>
          </w:p>
          <w:p w:rsidR="004030A6" w:rsidRDefault="004030A6">
            <w:pPr>
              <w:jc w:val="left"/>
              <w:rPr>
                <w:rFonts w:ascii="Times New Roman" w:hAnsi="Times New Roman" w:cs="Times New Roman"/>
              </w:rPr>
            </w:pPr>
          </w:p>
          <w:p w:rsidR="004030A6" w:rsidRDefault="004030A6">
            <w:pPr>
              <w:jc w:val="left"/>
              <w:rPr>
                <w:rFonts w:ascii="Times New Roman" w:hAnsi="Times New Roman" w:cs="Times New Roman"/>
              </w:rPr>
            </w:pPr>
          </w:p>
          <w:p w:rsidR="004030A6" w:rsidRDefault="004030A6">
            <w:pPr>
              <w:jc w:val="left"/>
              <w:rPr>
                <w:rFonts w:ascii="Times New Roman" w:hAnsi="Times New Roman" w:cs="Times New Roman"/>
              </w:rPr>
            </w:pPr>
          </w:p>
          <w:p w:rsidR="004030A6" w:rsidRDefault="009C2E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Проверяют готовность к уроку. Поднимаю либо карандаш либо руку.</w:t>
            </w:r>
          </w:p>
          <w:p w:rsidR="004030A6" w:rsidRDefault="004030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0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актуализации опорных знаний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Решение примеров на время.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доске числовые выражения: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    2*8     3*4         9*7       36:6        7*4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6*4     45:5   3*7   9*8     48:8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Вам нужно решить все эти примеры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очереди по одному ученику.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Молодцы! Вот мы с вами вспомнили умножение, а теперь я на доске напишу примеры, которые вы попробуете решить.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14*0   9:0    0*3  56*0   7:0  12:0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Вы можете решить эти примеры?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Верно, такие примеры вы видите впервые и поэтому вам не удается их решить. А что же объединяет все эти примеры? 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9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0A6" w:rsidRDefault="009C2E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4030A6" w:rsidRDefault="0040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0A6" w:rsidRDefault="009C2E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эти примеры с умножением и делением на ноль</w:t>
            </w:r>
          </w:p>
          <w:p w:rsidR="004030A6" w:rsidRDefault="0040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0A6" w:rsidRDefault="009C2E6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и деление на ноль</w:t>
            </w:r>
          </w:p>
          <w:p w:rsidR="004030A6" w:rsidRDefault="0040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Р1, Р2, Р3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</w:tr>
      <w:tr w:rsidR="004030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Да, все примеры у нас с умножением и делением на ноль. Какая же у нас тема сегодняшнего задания?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–Давайте для начала откроем учебник на странице 83 и познакомимся с правилом, которое нам поможет решать такие примеры. Прочитайте его про себя, потом кто-то один и все вместе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Давайте запишем в тетрадь формулу а*0=0 и а:0 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Теперь вы знакомы с правилом, давайте решим вместе со мной примеры на доске</w:t>
            </w:r>
          </w:p>
          <w:p w:rsidR="004030A6" w:rsidRDefault="009C2E64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–Откройте учебник на странице 83 и решите примеры под номером 1 устно с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объяснением.</w:t>
            </w:r>
          </w:p>
          <w:p w:rsidR="00566746" w:rsidRDefault="00566746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-Кто может повторить наши правила?</w:t>
            </w:r>
          </w:p>
          <w:p w:rsidR="00566746" w:rsidRDefault="00566746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-Молодцы!</w:t>
            </w:r>
          </w:p>
          <w:p w:rsidR="004030A6" w:rsidRDefault="00566746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-В</w:t>
            </w:r>
            <w:r w:rsidR="009C2E64">
              <w:rPr>
                <w:rFonts w:ascii="Times New Roman" w:hAnsi="Times New Roman" w:cs="Times New Roman"/>
                <w:color w:val="000000"/>
              </w:rPr>
              <w:t>се верно, теперь предла</w:t>
            </w:r>
            <w:r>
              <w:rPr>
                <w:rFonts w:ascii="Times New Roman" w:hAnsi="Times New Roman" w:cs="Times New Roman"/>
                <w:color w:val="000000"/>
              </w:rPr>
              <w:t>гаю выполнить задание под номером 2. Кто решит и запишет эти примеры на доске с объяснением?</w:t>
            </w:r>
          </w:p>
          <w:p w:rsidR="00566746" w:rsidRDefault="00566746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-Сейчас я раздам вам 2 карточки, первая будет как карточка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помошница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правилами, чтобы вы могли вложить в тетрадь и пользоваться ею. А во второй нужно выполнить задания, но для начала давайте обговорим правила работы в команде, ведь вы будите решать это с соседом по парте.</w:t>
            </w:r>
          </w:p>
          <w:p w:rsidR="00566746" w:rsidRDefault="00566746">
            <w:pPr>
              <w:pStyle w:val="a4"/>
              <w:shd w:val="clear" w:color="auto" w:fill="FFFFFF"/>
              <w:spacing w:line="12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6" w:rsidRDefault="0056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9C2E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Решают примеры</w:t>
            </w: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6" w:rsidRDefault="0040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A" w:rsidRDefault="00ED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9A">
              <w:rPr>
                <w:rFonts w:ascii="Times New Roman" w:hAnsi="Times New Roman" w:cs="Times New Roman"/>
                <w:sz w:val="24"/>
                <w:szCs w:val="24"/>
              </w:rPr>
              <w:t>Решают задания и вспоминают правила работы в команде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40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40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6" w:rsidRDefault="0040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0A6" w:rsidRDefault="004030A6"/>
    <w:p w:rsidR="004030A6" w:rsidRDefault="004030A6">
      <w:pPr>
        <w:rPr>
          <w:noProof/>
          <w:lang w:eastAsia="ru-RU"/>
        </w:rPr>
      </w:pPr>
    </w:p>
    <w:p w:rsidR="00566746" w:rsidRDefault="00566746">
      <w:pPr>
        <w:rPr>
          <w:noProof/>
          <w:lang w:eastAsia="ru-RU"/>
        </w:rPr>
      </w:pPr>
    </w:p>
    <w:p w:rsidR="00566746" w:rsidRDefault="00566746">
      <w:pPr>
        <w:rPr>
          <w:noProof/>
          <w:lang w:eastAsia="ru-RU"/>
        </w:rPr>
      </w:pPr>
    </w:p>
    <w:p w:rsidR="00566746" w:rsidRDefault="00566746">
      <w:pPr>
        <w:rPr>
          <w:noProof/>
          <w:lang w:eastAsia="ru-RU"/>
        </w:rPr>
      </w:pPr>
    </w:p>
    <w:p w:rsidR="00566746" w:rsidRDefault="00566746">
      <w:pPr>
        <w:rPr>
          <w:noProof/>
          <w:lang w:eastAsia="ru-RU"/>
        </w:rPr>
      </w:pPr>
    </w:p>
    <w:p w:rsidR="00566746" w:rsidRDefault="00566746">
      <w:pPr>
        <w:rPr>
          <w:noProof/>
          <w:lang w:eastAsia="ru-RU"/>
        </w:rPr>
      </w:pPr>
    </w:p>
    <w:p w:rsidR="00566746" w:rsidRDefault="00566746">
      <w:pPr>
        <w:rPr>
          <w:noProof/>
          <w:lang w:eastAsia="ru-RU"/>
        </w:rPr>
      </w:pPr>
    </w:p>
    <w:p w:rsidR="00566746" w:rsidRDefault="00566746">
      <w:pPr>
        <w:rPr>
          <w:noProof/>
          <w:lang w:eastAsia="ru-RU"/>
        </w:rPr>
      </w:pPr>
    </w:p>
    <w:p w:rsidR="00566746" w:rsidRDefault="00566746">
      <w:pPr>
        <w:rPr>
          <w:noProof/>
          <w:lang w:eastAsia="ru-RU"/>
        </w:rPr>
      </w:pPr>
    </w:p>
    <w:p w:rsidR="00566746" w:rsidRDefault="00566746">
      <w:pPr>
        <w:rPr>
          <w:noProof/>
          <w:lang w:eastAsia="ru-RU"/>
        </w:rPr>
      </w:pPr>
    </w:p>
    <w:p w:rsidR="00566746" w:rsidRDefault="00566746">
      <w:pPr>
        <w:rPr>
          <w:noProof/>
          <w:lang w:eastAsia="ru-RU"/>
        </w:rPr>
      </w:pPr>
    </w:p>
    <w:p w:rsidR="00566746" w:rsidRDefault="00566746">
      <w:r w:rsidRPr="00566746">
        <w:rPr>
          <w:noProof/>
          <w:lang w:eastAsia="ru-RU"/>
        </w:rPr>
        <w:lastRenderedPageBreak/>
        <w:drawing>
          <wp:inline distT="0" distB="0" distL="0" distR="0">
            <wp:extent cx="4351867" cy="2447925"/>
            <wp:effectExtent l="0" t="0" r="0" b="0"/>
            <wp:docPr id="2" name="Рисунок 2" descr="https://avatars.mds.yandex.net/i?id=2d76f2b993d6f00ec79755ca53d3785cd2fba6e1-77056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d76f2b993d6f00ec79755ca53d3785cd2fba6e1-77056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11" cy="245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746">
        <w:rPr>
          <w:noProof/>
          <w:lang w:eastAsia="ru-RU"/>
        </w:rPr>
        <w:drawing>
          <wp:inline distT="0" distB="0" distL="0" distR="0" wp14:anchorId="3FA42BAE" wp14:editId="182C835C">
            <wp:extent cx="4276725" cy="2405657"/>
            <wp:effectExtent l="0" t="0" r="0" b="0"/>
            <wp:docPr id="3" name="Рисунок 3" descr="https://avatars.mds.yandex.net/i?id=2d76f2b993d6f00ec79755ca53d3785cd2fba6e1-77056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d76f2b993d6f00ec79755ca53d3785cd2fba6e1-77056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067" cy="242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746">
        <w:rPr>
          <w:noProof/>
          <w:lang w:eastAsia="ru-RU"/>
        </w:rPr>
        <w:drawing>
          <wp:inline distT="0" distB="0" distL="0" distR="0" wp14:anchorId="084D2975" wp14:editId="133C21A8">
            <wp:extent cx="4371975" cy="2459236"/>
            <wp:effectExtent l="0" t="0" r="0" b="0"/>
            <wp:docPr id="5" name="Рисунок 5" descr="https://avatars.mds.yandex.net/i?id=2d76f2b993d6f00ec79755ca53d3785cd2fba6e1-77056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2d76f2b993d6f00ec79755ca53d3785cd2fba6e1-77056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973" cy="24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746">
        <w:rPr>
          <w:noProof/>
          <w:lang w:eastAsia="ru-RU"/>
        </w:rPr>
        <w:drawing>
          <wp:inline distT="0" distB="0" distL="0" distR="0">
            <wp:extent cx="4486275" cy="2523530"/>
            <wp:effectExtent l="0" t="0" r="0" b="0"/>
            <wp:docPr id="6" name="Рисунок 6" descr="https://avatars.mds.yandex.net/i?id=2d76f2b993d6f00ec79755ca53d3785cd2fba6e1-77056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2d76f2b993d6f00ec79755ca53d3785cd2fba6e1-77056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69" cy="254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46" w:rsidRDefault="00566746"/>
    <w:p w:rsidR="009C2E64" w:rsidRDefault="00566746">
      <w:r w:rsidRPr="00566746">
        <w:rPr>
          <w:noProof/>
          <w:lang w:eastAsia="ru-RU"/>
        </w:rPr>
        <w:lastRenderedPageBreak/>
        <w:drawing>
          <wp:inline distT="0" distB="0" distL="0" distR="0">
            <wp:extent cx="3933873" cy="2204608"/>
            <wp:effectExtent l="0" t="0" r="0" b="5715"/>
            <wp:docPr id="7" name="Рисунок 7" descr="https://avatars.mds.yandex.net/i?id=d207682b9077dbd7714b3b9f46c486e7708596e7-92332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d207682b9077dbd7714b3b9f46c486e7708596e7-92332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00" cy="224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746">
        <w:rPr>
          <w:noProof/>
          <w:lang w:eastAsia="ru-RU"/>
        </w:rPr>
        <w:drawing>
          <wp:inline distT="0" distB="0" distL="0" distR="0">
            <wp:extent cx="3926702" cy="2200589"/>
            <wp:effectExtent l="0" t="0" r="0" b="9525"/>
            <wp:docPr id="8" name="Рисунок 8" descr="https://avatars.mds.yandex.net/i?id=d207682b9077dbd7714b3b9f46c486e7708596e7-92332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d207682b9077dbd7714b3b9f46c486e7708596e7-92332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879" cy="224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64" w:rsidRPr="009C2E64" w:rsidRDefault="009C2E64" w:rsidP="009C2E64"/>
    <w:p w:rsidR="009C2E64" w:rsidRPr="009C2E64" w:rsidRDefault="009C2E64" w:rsidP="009C2E64"/>
    <w:p w:rsidR="009C2E64" w:rsidRPr="009C2E64" w:rsidRDefault="009C2E64" w:rsidP="009C2E64"/>
    <w:p w:rsidR="009C2E64" w:rsidRPr="009C2E64" w:rsidRDefault="009C2E64" w:rsidP="009C2E64"/>
    <w:p w:rsidR="00566746" w:rsidRPr="009C2E64" w:rsidRDefault="009C2E64" w:rsidP="009C2E64">
      <w:r w:rsidRPr="009C2E64">
        <w:rPr>
          <w:noProof/>
          <w:lang w:eastAsia="ru-RU"/>
        </w:rPr>
        <w:drawing>
          <wp:inline distT="0" distB="0" distL="0" distR="0" wp14:anchorId="58E5D2D5" wp14:editId="03D6172A">
            <wp:extent cx="4101196" cy="2298379"/>
            <wp:effectExtent l="0" t="0" r="0" b="6985"/>
            <wp:docPr id="9" name="Рисунок 9" descr="https://avatars.mds.yandex.net/i?id=d207682b9077dbd7714b3b9f46c486e7708596e7-92332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d207682b9077dbd7714b3b9f46c486e7708596e7-92332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477" cy="23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E64">
        <w:rPr>
          <w:noProof/>
          <w:lang w:eastAsia="ru-RU"/>
        </w:rPr>
        <w:drawing>
          <wp:inline distT="0" distB="0" distL="0" distR="0">
            <wp:extent cx="3928906" cy="2296781"/>
            <wp:effectExtent l="0" t="0" r="0" b="8890"/>
            <wp:docPr id="10" name="Рисунок 10" descr="https://avatars.mds.yandex.net/i?id=d207682b9077dbd7714b3b9f46c486e7708596e7-92332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d207682b9077dbd7714b3b9f46c486e7708596e7-92332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26" cy="234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566746" w:rsidRPr="009C2E64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AF"/>
    <w:rsid w:val="000D7691"/>
    <w:rsid w:val="000E7399"/>
    <w:rsid w:val="00102B51"/>
    <w:rsid w:val="001914E6"/>
    <w:rsid w:val="004030A6"/>
    <w:rsid w:val="0045554E"/>
    <w:rsid w:val="0048741C"/>
    <w:rsid w:val="004A56CA"/>
    <w:rsid w:val="005501DA"/>
    <w:rsid w:val="00566746"/>
    <w:rsid w:val="006B6B80"/>
    <w:rsid w:val="006E3C09"/>
    <w:rsid w:val="007260EF"/>
    <w:rsid w:val="008366C2"/>
    <w:rsid w:val="00864BAF"/>
    <w:rsid w:val="009561AF"/>
    <w:rsid w:val="00992C72"/>
    <w:rsid w:val="009C2E64"/>
    <w:rsid w:val="00A52F21"/>
    <w:rsid w:val="00C17BA2"/>
    <w:rsid w:val="00E14FAE"/>
    <w:rsid w:val="00ED7A9A"/>
    <w:rsid w:val="22734316"/>
    <w:rsid w:val="5D551471"/>
    <w:rsid w:val="5ECE521D"/>
    <w:rsid w:val="681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EDFBC7-A5DF-4C81-9D9B-8AF07091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4">
    <w:name w:val="Normal (Web)"/>
    <w:basedOn w:val="a"/>
    <w:qFormat/>
    <w:rPr>
      <w:sz w:val="24"/>
      <w:szCs w:val="24"/>
    </w:rPr>
  </w:style>
  <w:style w:type="table" w:styleId="a5">
    <w:name w:val="Table Grid"/>
    <w:basedOn w:val="a1"/>
    <w:uiPriority w:val="39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0">
    <w:name w:val="c0"/>
    <w:basedOn w:val="a"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13</cp:revision>
  <cp:lastPrinted>2024-10-13T17:57:00Z</cp:lastPrinted>
  <dcterms:created xsi:type="dcterms:W3CDTF">2024-10-13T16:57:00Z</dcterms:created>
  <dcterms:modified xsi:type="dcterms:W3CDTF">2024-11-15T14:21:00Z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423BB9978CC14140BA9533239CA8AD56_12</vt:lpwstr>
  </property>
</Properties>
</file>