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7B2" w:rsidRDefault="006227B2" w:rsidP="006227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Авторское методическое пособие</w:t>
      </w:r>
    </w:p>
    <w:p w:rsidR="006227B2" w:rsidRDefault="006227B2" w:rsidP="006227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5"/>
          <w:szCs w:val="45"/>
          <w:lang w:eastAsia="ru-RU"/>
        </w:rPr>
      </w:pPr>
    </w:p>
    <w:p w:rsidR="006227B2" w:rsidRDefault="006227B2" w:rsidP="006227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6227B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Дидактическая игра «Состав числа»</w:t>
      </w:r>
    </w:p>
    <w:p w:rsidR="006227B2" w:rsidRDefault="006227B2" w:rsidP="006227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Автор: Крайненко Виктория Александровна</w:t>
      </w:r>
    </w:p>
    <w:p w:rsidR="006227B2" w:rsidRDefault="006227B2" w:rsidP="006227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Организация: МБДОУ № 33</w:t>
      </w:r>
    </w:p>
    <w:p w:rsidR="006227B2" w:rsidRDefault="006227B2" w:rsidP="006227B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lang w:eastAsia="ru-RU"/>
        </w:rPr>
      </w:pPr>
      <w:r>
        <w:rPr>
          <w:rFonts w:ascii="Helvetica" w:eastAsia="Times New Roman" w:hAnsi="Helvetica" w:cs="Helvetica"/>
          <w:color w:val="333333"/>
          <w:lang w:eastAsia="ru-RU"/>
        </w:rPr>
        <w:t>Населенный пункт: г. Ростов-на- Дону</w:t>
      </w:r>
    </w:p>
    <w:p w:rsidR="006227B2" w:rsidRPr="006227B2" w:rsidRDefault="006227B2" w:rsidP="006227B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</w:p>
    <w:p w:rsidR="006227B2" w:rsidRPr="006227B2" w:rsidRDefault="006227B2" w:rsidP="006227B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227B2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Дидактическая игра «Состав числа» для ДОУ и начальной школы. Карточки нужно распечатать на листах А4.</w:t>
      </w:r>
    </w:p>
    <w:p w:rsidR="006227B2" w:rsidRPr="006227B2" w:rsidRDefault="006227B2" w:rsidP="006227B2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6227B2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Подготовка игры к проведению</w:t>
      </w:r>
    </w:p>
    <w:p w:rsidR="006227B2" w:rsidRPr="006227B2" w:rsidRDefault="006227B2" w:rsidP="006227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227B2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Распечатайте все карточки на листах А4.</w:t>
      </w:r>
    </w:p>
    <w:p w:rsidR="006227B2" w:rsidRPr="006227B2" w:rsidRDefault="006227B2" w:rsidP="006227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227B2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Распечатайте карточку с цифрами и вырежьте их.</w:t>
      </w:r>
    </w:p>
    <w:p w:rsidR="006227B2" w:rsidRPr="006227B2" w:rsidRDefault="006227B2" w:rsidP="006227B2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6227B2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Ход дидактической игры «Состав числа»</w:t>
      </w:r>
    </w:p>
    <w:p w:rsidR="006227B2" w:rsidRPr="006227B2" w:rsidRDefault="006227B2" w:rsidP="00622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227B2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Воспитатель разлаживает возле детей карточки с большими иллюстрациями и пустыми квадратиками.</w:t>
      </w:r>
    </w:p>
    <w:p w:rsidR="006227B2" w:rsidRPr="006227B2" w:rsidRDefault="006227B2" w:rsidP="00622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227B2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На каждой карточке представлена цифра в верхней части.</w:t>
      </w:r>
    </w:p>
    <w:p w:rsidR="006227B2" w:rsidRPr="006227B2" w:rsidRDefault="006227B2" w:rsidP="00622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227B2">
        <w:rPr>
          <w:rFonts w:ascii="Arial" w:eastAsia="Times New Roman" w:hAnsi="Arial" w:cs="Arial"/>
          <w:color w:val="2D3748"/>
          <w:sz w:val="27"/>
          <w:szCs w:val="27"/>
          <w:lang w:eastAsia="ru-RU"/>
        </w:rPr>
        <w:t>Дети должны сложить комбинацию из цифр, сумма которых составит число в верхней части картинки.</w:t>
      </w:r>
    </w:p>
    <w:p w:rsidR="006227B2" w:rsidRPr="006227B2" w:rsidRDefault="006227B2" w:rsidP="006227B2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bookmarkStart w:id="0" w:name="_GoBack"/>
      <w:r w:rsidRPr="006227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3053715</wp:posOffset>
            </wp:positionH>
            <wp:positionV relativeFrom="page">
              <wp:posOffset>6515100</wp:posOffset>
            </wp:positionV>
            <wp:extent cx="2743200" cy="3880485"/>
            <wp:effectExtent l="0" t="0" r="0" b="5715"/>
            <wp:wrapTopAndBottom/>
            <wp:docPr id="15" name="Рисунок 15" descr="Карточка с цифрой два для дидактической игры &quot;Состав числа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очка с цифрой два для дидактической игры &quot;Состав числа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6227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-356235</wp:posOffset>
            </wp:positionH>
            <wp:positionV relativeFrom="page">
              <wp:posOffset>6591300</wp:posOffset>
            </wp:positionV>
            <wp:extent cx="2739390" cy="3876675"/>
            <wp:effectExtent l="0" t="0" r="3810" b="9525"/>
            <wp:wrapTopAndBottom/>
            <wp:docPr id="14" name="Рисунок 14" descr="Карточка с цифрой один для дидактической игры &quot;Состав числа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очка с цифрой один для дидактической игры &quot;Состав числа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39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27B2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Основные карточки для дидактической игры «Состав числа»</w:t>
      </w:r>
    </w:p>
    <w:p w:rsidR="006227B2" w:rsidRPr="006227B2" w:rsidRDefault="006227B2" w:rsidP="00622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6227B2" w:rsidRPr="006227B2" w:rsidRDefault="006227B2" w:rsidP="00622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6227B2" w:rsidRPr="006227B2" w:rsidRDefault="006227B2" w:rsidP="00622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227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2958465</wp:posOffset>
            </wp:positionH>
            <wp:positionV relativeFrom="page">
              <wp:posOffset>4893945</wp:posOffset>
            </wp:positionV>
            <wp:extent cx="2633345" cy="3726180"/>
            <wp:effectExtent l="0" t="0" r="0" b="7620"/>
            <wp:wrapTopAndBottom/>
            <wp:docPr id="19" name="Рисунок 19" descr="Карточка с цифрой шесть для дидактической игры &quot;Состав числа&quot;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очка с цифрой шесть для дидактической игры &quot;Состав числа&quot;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45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7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-508635</wp:posOffset>
            </wp:positionH>
            <wp:positionV relativeFrom="page">
              <wp:posOffset>4772025</wp:posOffset>
            </wp:positionV>
            <wp:extent cx="2719070" cy="3848100"/>
            <wp:effectExtent l="0" t="0" r="5080" b="0"/>
            <wp:wrapTopAndBottom/>
            <wp:docPr id="18" name="Рисунок 18" descr="Карточка с цифрой пять для дидактической игры &quot;Состав числа&quot;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очка с цифрой пять для дидактической игры &quot;Состав числа&quot;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07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7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2879090</wp:posOffset>
            </wp:positionH>
            <wp:positionV relativeFrom="page">
              <wp:posOffset>190500</wp:posOffset>
            </wp:positionV>
            <wp:extent cx="2840990" cy="4019550"/>
            <wp:effectExtent l="0" t="0" r="0" b="0"/>
            <wp:wrapTopAndBottom/>
            <wp:docPr id="17" name="Рисунок 17" descr="Карточка с цифрой четыре для дидактической игры &quot;Состав числа&quot;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очка с цифрой четыре для дидактической игры &quot;Состав числа&quot;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7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-842010</wp:posOffset>
            </wp:positionH>
            <wp:positionV relativeFrom="page">
              <wp:posOffset>190500</wp:posOffset>
            </wp:positionV>
            <wp:extent cx="2840990" cy="4019550"/>
            <wp:effectExtent l="0" t="0" r="0" b="0"/>
            <wp:wrapTopAndBottom/>
            <wp:docPr id="16" name="Рисунок 16" descr="Карточка с цифрой три для дидактической игры &quot;Состав числа&quot;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очка с цифрой три для дидактической игры &quot;Состав числа&quot;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7B2" w:rsidRPr="006227B2" w:rsidRDefault="006227B2" w:rsidP="00622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6227B2" w:rsidRPr="006227B2" w:rsidRDefault="006227B2" w:rsidP="00622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6227B2" w:rsidRPr="006227B2" w:rsidRDefault="006227B2" w:rsidP="00622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6227B2" w:rsidRPr="006227B2" w:rsidRDefault="006227B2" w:rsidP="00622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6227B2" w:rsidRPr="006227B2" w:rsidRDefault="006227B2" w:rsidP="00622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6227B2" w:rsidRPr="006227B2" w:rsidRDefault="006227B2" w:rsidP="006227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</w:p>
    <w:p w:rsidR="006227B2" w:rsidRPr="006227B2" w:rsidRDefault="006227B2" w:rsidP="006227B2">
      <w:pPr>
        <w:shd w:val="clear" w:color="auto" w:fill="FFFFFF"/>
        <w:spacing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227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3004185</wp:posOffset>
            </wp:positionH>
            <wp:positionV relativeFrom="page">
              <wp:posOffset>4667250</wp:posOffset>
            </wp:positionV>
            <wp:extent cx="2684780" cy="3800475"/>
            <wp:effectExtent l="0" t="0" r="1270" b="9525"/>
            <wp:wrapTopAndBottom/>
            <wp:docPr id="23" name="Рисунок 23" descr="Карточка с цифрой десять для дидактической игры &quot;Состав числа&quot;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очка с цифрой десять для дидактической игры &quot;Состав числа&quot;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7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3101340</wp:posOffset>
            </wp:positionH>
            <wp:positionV relativeFrom="page">
              <wp:posOffset>412115</wp:posOffset>
            </wp:positionV>
            <wp:extent cx="2732405" cy="3867150"/>
            <wp:effectExtent l="0" t="0" r="0" b="0"/>
            <wp:wrapTopAndBottom/>
            <wp:docPr id="22" name="Рисунок 22" descr="Карточка с цифрой девять для дидактической игры &quot;Состав числа&quot;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очка с цифрой девять для дидактической игры &quot;Состав числа&quot;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40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27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-680085</wp:posOffset>
            </wp:positionH>
            <wp:positionV relativeFrom="page">
              <wp:posOffset>409575</wp:posOffset>
            </wp:positionV>
            <wp:extent cx="2701290" cy="3822065"/>
            <wp:effectExtent l="0" t="0" r="3810" b="6985"/>
            <wp:wrapTopAndBottom/>
            <wp:docPr id="20" name="Рисунок 20" descr="Карточка с цифрой семь для дидактической игры &quot;Состав числа&quot;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очка с цифрой семь для дидактической игры &quot;Состав числа&quot;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382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27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-680085</wp:posOffset>
            </wp:positionH>
            <wp:positionV relativeFrom="page">
              <wp:posOffset>4552950</wp:posOffset>
            </wp:positionV>
            <wp:extent cx="2806700" cy="3971925"/>
            <wp:effectExtent l="0" t="0" r="0" b="9525"/>
            <wp:wrapTopAndBottom/>
            <wp:docPr id="21" name="Рисунок 21" descr="Карточка с цифрой восемь для дидактической игры &quot;Состав числа&quot;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очка с цифрой восемь для дидактической игры &quot;Состав числа&quot;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7B2" w:rsidRPr="006227B2" w:rsidRDefault="006227B2" w:rsidP="006227B2">
      <w:pPr>
        <w:shd w:val="clear" w:color="auto" w:fill="FFFFFF"/>
        <w:spacing w:before="360" w:after="120" w:line="240" w:lineRule="auto"/>
        <w:outlineLvl w:val="1"/>
        <w:rPr>
          <w:rFonts w:ascii="Arial" w:eastAsia="Times New Roman" w:hAnsi="Arial" w:cs="Arial"/>
          <w:color w:val="333333"/>
          <w:sz w:val="42"/>
          <w:szCs w:val="42"/>
          <w:lang w:eastAsia="ru-RU"/>
        </w:rPr>
      </w:pPr>
      <w:r w:rsidRPr="006227B2">
        <w:rPr>
          <w:rFonts w:ascii="Arial" w:eastAsia="Times New Roman" w:hAnsi="Arial" w:cs="Arial"/>
          <w:color w:val="333333"/>
          <w:sz w:val="42"/>
          <w:szCs w:val="42"/>
          <w:lang w:eastAsia="ru-RU"/>
        </w:rPr>
        <w:t>Карточки с цифрами для дидактической игры «Состав числа»</w:t>
      </w:r>
    </w:p>
    <w:p w:rsidR="006227B2" w:rsidRPr="006227B2" w:rsidRDefault="006227B2" w:rsidP="006227B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D3748"/>
          <w:sz w:val="27"/>
          <w:szCs w:val="27"/>
          <w:lang w:eastAsia="ru-RU"/>
        </w:rPr>
      </w:pPr>
      <w:r w:rsidRPr="006227B2">
        <w:rPr>
          <w:rFonts w:ascii="Arial" w:eastAsia="Times New Roman" w:hAnsi="Arial" w:cs="Arial"/>
          <w:noProof/>
          <w:color w:val="0000FF"/>
          <w:sz w:val="27"/>
          <w:szCs w:val="27"/>
          <w:lang w:eastAsia="ru-RU"/>
        </w:rPr>
        <w:drawing>
          <wp:inline distT="0" distB="0" distL="0" distR="0" wp14:anchorId="3CD5381A" wp14:editId="2BCC35D7">
            <wp:extent cx="3248025" cy="4595955"/>
            <wp:effectExtent l="0" t="0" r="0" b="0"/>
            <wp:docPr id="24" name="Рисунок 24" descr="Карточки с цифрами для дидактической игры &quot;Состав числа&quot;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очки с цифрами для дидактической игры &quot;Состав числа&quot;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224" cy="461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FFE" w:rsidRDefault="004B3FFE"/>
    <w:sectPr w:rsidR="004B3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00267"/>
    <w:multiLevelType w:val="multilevel"/>
    <w:tmpl w:val="977E2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32F99"/>
    <w:multiLevelType w:val="multilevel"/>
    <w:tmpl w:val="5928A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39F"/>
    <w:rsid w:val="004B3FFE"/>
    <w:rsid w:val="0059339F"/>
    <w:rsid w:val="0062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46870-8407-461B-88BC-422A845F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7175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12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23751650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4241127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8524929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13058245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44699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010114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9176665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2706280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724573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  <w:div w:id="3828679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847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</w:divsChild>
    </w:div>
    <w:div w:id="18921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etskiy-sad.com/didakticheskaya-igra-sostav-chisla/did-igra-sostav-chisla04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yperlink" Target="https://detskiy-sad.com/didakticheskaya-igra-sostav-chisla/did-igra-sostav-chisla07" TargetMode="External"/><Relationship Id="rId7" Type="http://schemas.openxmlformats.org/officeDocument/2006/relationships/hyperlink" Target="https://detskiy-sad.com/didakticheskaya-igra-sostav-chisla/did-igra-sostav-chisla01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detskiy-sad.com/didakticheskaya-igra-sostav-chisla/did-igra-sostav-chisla10" TargetMode="External"/><Relationship Id="rId25" Type="http://schemas.openxmlformats.org/officeDocument/2006/relationships/hyperlink" Target="https://detskiy-sad.com/didakticheskaya-igra-sostav-chisla/did-igra-sostav-chisla11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etskiy-sad.com/didakticheskaya-igra-sostav-chisla/did-igra-sostav-chisla05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detskiy-sad.com/didakticheskaya-igra-sostav-chisla/did-igra-sostav-chisla02" TargetMode="External"/><Relationship Id="rId15" Type="http://schemas.openxmlformats.org/officeDocument/2006/relationships/hyperlink" Target="https://detskiy-sad.com/didakticheskaya-igra-sostav-chisla/did-igra-sostav-chisla03" TargetMode="External"/><Relationship Id="rId23" Type="http://schemas.openxmlformats.org/officeDocument/2006/relationships/hyperlink" Target="https://detskiy-sad.com/didakticheskaya-igra-sostav-chisla/did-igra-sostav-chisla08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detskiy-sad.com/didakticheskaya-igra-sostav-chisla/did-igra-sostav-chisla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tskiy-sad.com/didakticheskaya-igra-sostav-chisla/did-igra-sostav-chisla06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2024-11-17T15:21:00Z</dcterms:created>
  <dcterms:modified xsi:type="dcterms:W3CDTF">2024-11-17T15:31:00Z</dcterms:modified>
</cp:coreProperties>
</file>