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91" w:rsidRDefault="00086C91">
      <w:r>
        <w:t>Особенности воспитательной работы с детьми ОВЗ.</w:t>
      </w:r>
    </w:p>
    <w:p w:rsidR="00086C91" w:rsidRDefault="00086C91"/>
    <w:p w:rsidR="00086C91" w:rsidRDefault="00086C91">
      <w:r>
        <w:t>Цель воспитательной работы с детьми с ОВЗ: создание реабилитационного пространства для оптимального развития личности ребенка с ОВЗ, для его адаптации в обществе и помощь в социализации личности.</w:t>
      </w:r>
    </w:p>
    <w:p w:rsidR="00086C91" w:rsidRDefault="00086C91"/>
    <w:p w:rsidR="00086C91" w:rsidRDefault="00086C91">
      <w:r>
        <w:t>Всю воспитательную работу целесообразно направить на коррекцию поведения учащихся, воспитание учебной и поведенческой дисциплины, гуманного отношения к окружающим людям.</w:t>
      </w:r>
    </w:p>
    <w:p w:rsidR="00086C91" w:rsidRDefault="00086C91"/>
    <w:p w:rsidR="00086C91" w:rsidRDefault="00086C91">
      <w:r>
        <w:t>Данная работа способствует социальной адаптации детей с ОВЗ, профилактике правонарушений несовершеннолетних.</w:t>
      </w:r>
    </w:p>
    <w:p w:rsidR="00086C91" w:rsidRDefault="00086C91"/>
    <w:p w:rsidR="00086C91" w:rsidRDefault="00086C91">
      <w:r>
        <w:t>Для педагогически грамотного, успешного и эффективного воспитания детей с ОВЗ необходимо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 На основе результатов диагностических исследований, проведенными классным руководителем, создавать программу педагогической коррекции.</w:t>
      </w:r>
    </w:p>
    <w:p w:rsidR="00086C91" w:rsidRDefault="00086C91">
      <w:r>
        <w:t>Главное в воспитательной работе – в характере взаимодействия классного руководителя и учащихся. Эти отношения, основанные на коллективной, партнерской, равноправной творческой деятельности создают условия для формирования системы воспитательной работы и определяют роль, функции, цели, задачи и содержание деятельности классного руководителя, что позволяет воспитать личность, а не подобие.</w:t>
      </w:r>
    </w:p>
    <w:p w:rsidR="00086C91" w:rsidRDefault="00086C91"/>
    <w:p w:rsidR="00086C91" w:rsidRDefault="00086C91">
      <w:r>
        <w:t>В основу деятельность классного руководителя, работающего с детьми с ОВЗ должны лечь следующие ключевые направления:</w:t>
      </w:r>
    </w:p>
    <w:p w:rsidR="00086C91" w:rsidRDefault="00086C91"/>
    <w:p w:rsidR="00086C91" w:rsidRDefault="00086C91">
      <w:r>
        <w:t>Во-первых,  регулирование взаимоотношений в классе, где дети с ОВЗ получают первые социальные навыки. При поддержке классного руководителя они обретают опыт различных отношений: групповых, межличностных, деловых и т.д.</w:t>
      </w:r>
    </w:p>
    <w:p w:rsidR="00086C91" w:rsidRDefault="00086C91"/>
    <w:p w:rsidR="00086C91" w:rsidRDefault="00086C91">
      <w:r>
        <w:t>Во-вторых,  восполнение дефицита полноценного общения. За счет разнообразия организуемой в школе воспитательной деятельности (кружки, экскурсии, квесты, общешкольные мероприятия) классные руководители могут создавать условия для расширения круга общения детей и развития их творческих и познавательных способностей. Кто как не классный руководитель знает, насколько талантлив его воспитанник: кто-то отлично поет, кто-то великолепно читает стихи, кто-то спортивнее остальных, кто-то превосходно рисует, лепит…. Каждый ребенок талантлив, способен, просто нужно помочь ребенку раскрыться!</w:t>
      </w:r>
    </w:p>
    <w:p w:rsidR="00086C91" w:rsidRDefault="00086C91"/>
    <w:p w:rsidR="00086C91" w:rsidRDefault="00086C91">
      <w:r>
        <w:t>В-третьих, это решение задачи психологической защиты детей с ОВЗ от негативного влияния некоторых взрослых, социума. Классный руководитель должен стать для ребенка с особыми потребностями настоящим другом, которому можно довериться, поделиться идеями, размышлениями. Ребенок должен быть уверен в том, что его выслушают, поймут, поддержат.</w:t>
      </w:r>
    </w:p>
    <w:p w:rsidR="00086C91" w:rsidRDefault="00086C91"/>
    <w:p w:rsidR="00086C91" w:rsidRDefault="00086C91">
      <w:r>
        <w:t>Безусловно, если при соответствующих условиях классного руководителя для детей с ОВЗ, инвалидов создается психологическая комфортная обстановка в классе и в школе, то они в союзе с другими субъектами образовательного взаимодействия чувствуют себя защищенными, необходимыми другим людям.</w:t>
      </w:r>
    </w:p>
    <w:p w:rsidR="00086C91" w:rsidRDefault="00086C91"/>
    <w:p w:rsidR="00086C91" w:rsidRDefault="00086C91">
      <w:r>
        <w:t>Эффективным путем формирования социальных установок учащихся в сфере общения является такая распространенная форма организации жизнедеятельности ученических коллективов, как классный час, который выполняет функцию коммуникации, т.е. обмена информацией между его участниками. В связи с этим особое внимание классного руководителя должно уделяться тому, чтобы учащиеся с ОВЗ учились слушать и уважительно относиться к высказываниям и суждениям, по мере возможности излагать собственные точки зрения.</w:t>
      </w:r>
    </w:p>
    <w:p w:rsidR="00086C91" w:rsidRDefault="00086C91"/>
    <w:p w:rsidR="00086C91" w:rsidRDefault="00086C91">
      <w:r>
        <w:t>Особого внимания в воспитательной работе с детьми с ОВЗ требует профориентациянная деятельность. Для эффективной профессиональной реабилитации лиц с ОВЗ и инвалидностью необходима комплексная система профессиональной ориентации, которая позволит формировать мотивацию к трудовой деятельности, социализации и внесению личного вклада в развитие общества у названной категории.</w:t>
      </w:r>
    </w:p>
    <w:p w:rsidR="00086C91" w:rsidRDefault="00086C91"/>
    <w:p w:rsidR="00086C91" w:rsidRDefault="00086C91">
      <w:r>
        <w:t>Классный руководитель организует индивидуальные и групповые профориентационные беседы, диспуты, конференции;</w:t>
      </w:r>
    </w:p>
    <w:p w:rsidR="00086C91" w:rsidRDefault="00086C91"/>
    <w:p w:rsidR="00086C91" w:rsidRDefault="00086C91">
      <w:r>
        <w:t>- ведет психолого-педагогические наблюдения склонностей учащихся;</w:t>
      </w:r>
    </w:p>
    <w:p w:rsidR="00086C91" w:rsidRDefault="00086C91"/>
    <w:p w:rsidR="00086C91" w:rsidRDefault="00086C91">
      <w:r>
        <w:t>- организует посещение учащимися дней открытых дверей в средних профессиональных учебных заведениях;</w:t>
      </w:r>
    </w:p>
    <w:p w:rsidR="00086C91" w:rsidRDefault="00086C91"/>
    <w:p w:rsidR="00086C91" w:rsidRDefault="00086C91">
      <w:r>
        <w:t>- проводит анкетирования, учащихся и их родителей по проблеме самоопределения;</w:t>
      </w:r>
    </w:p>
    <w:p w:rsidR="00086C91" w:rsidRDefault="00086C91"/>
    <w:p w:rsidR="00086C91" w:rsidRDefault="00086C91">
      <w:r>
        <w:t>- проводит родительские собрания по проблеме формирования готовности учащихся к профессиональному самоопределению;</w:t>
      </w:r>
    </w:p>
    <w:p w:rsidR="00086C91" w:rsidRDefault="00086C91"/>
    <w:p w:rsidR="00086C91" w:rsidRDefault="00086C91">
      <w:r>
        <w:t>- оказывает педагогическую поддержку детям с ОВЗ в процессе их профессионального и жизненного самоопределения;</w:t>
      </w:r>
    </w:p>
    <w:p w:rsidR="00086C91" w:rsidRDefault="00086C91"/>
    <w:p w:rsidR="00086C91" w:rsidRDefault="00086C91">
      <w:r>
        <w:t>- осуществляет консультации обучающимся и родителям по социальным вопросам;</w:t>
      </w:r>
    </w:p>
    <w:p w:rsidR="00086C91" w:rsidRDefault="00086C91"/>
    <w:p w:rsidR="00086C91" w:rsidRDefault="00086C91">
      <w:r>
        <w:t>- изучает профессиональный интерес и склонности учащихся;</w:t>
      </w:r>
    </w:p>
    <w:p w:rsidR="00086C91" w:rsidRDefault="00086C91"/>
    <w:p w:rsidR="00086C91" w:rsidRDefault="00086C91">
      <w:r>
        <w:t>- организует встречи учащихся с выпускниками школы – студентами вузов, средних профессиональных учебных заведений.</w:t>
      </w:r>
    </w:p>
    <w:p w:rsidR="00086C91" w:rsidRDefault="00086C91"/>
    <w:p w:rsidR="00086C91" w:rsidRDefault="00086C91">
      <w:r>
        <w:t>Итогом профориентации должно быть профессиональное обучение, профессиональное образование. Одной из проблем получения профессионального образования инвалидами и лицами с ОВЗ остается недостаточная информированность о возможностях получения ими профессионального (высшего и среднего) образования.</w:t>
      </w:r>
    </w:p>
    <w:p w:rsidR="00086C91" w:rsidRDefault="00086C91"/>
    <w:p w:rsidR="00086C91" w:rsidRDefault="00086C91">
      <w:r>
        <w:t>Для каждого ученика нужно ежедневно создавать ситуацию успеха, отмечать каждое достижение, опираясь на его индивидуальный уровень развития.</w:t>
      </w:r>
    </w:p>
    <w:p w:rsidR="00086C91" w:rsidRDefault="00086C91"/>
    <w:p w:rsidR="00086C91" w:rsidRDefault="00086C91">
      <w:r>
        <w:t>Полученные знания помогают ребенку чувствовать себя уверенным и сильным. А значит быть счастливым.</w:t>
      </w:r>
    </w:p>
    <w:p w:rsidR="00086C91" w:rsidRDefault="00086C91"/>
    <w:p w:rsidR="00086C91" w:rsidRDefault="00086C91"/>
    <w:sectPr w:rsidR="00086C91" w:rsidSect="00086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91" w:rsidRDefault="00086C91" w:rsidP="00086C91">
      <w:r>
        <w:separator/>
      </w:r>
    </w:p>
  </w:endnote>
  <w:endnote w:type="continuationSeparator" w:id="0">
    <w:p w:rsidR="00086C91" w:rsidRDefault="00086C91" w:rsidP="0008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91" w:rsidRDefault="00086C91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91" w:rsidRDefault="00086C91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91" w:rsidRDefault="00086C91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91" w:rsidRDefault="00086C91" w:rsidP="00086C91">
      <w:r>
        <w:separator/>
      </w:r>
    </w:p>
  </w:footnote>
  <w:footnote w:type="continuationSeparator" w:id="0">
    <w:p w:rsidR="00086C91" w:rsidRDefault="00086C91" w:rsidP="00086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91" w:rsidRDefault="00086C91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91" w:rsidRDefault="00086C91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91" w:rsidRDefault="00086C91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C91"/>
    <w:rsid w:val="0008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C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C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C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6C91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6C91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C91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6C91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