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CE10A6" w:rsidRPr="00650C5A" w:rsidRDefault="00650C5A" w:rsidP="00CE10A6">
      <w:pPr>
        <w:shd w:val="clear" w:color="auto" w:fill="FFFFFF"/>
        <w:spacing w:after="0" w:line="360" w:lineRule="auto"/>
        <w:jc w:val="center"/>
        <w:outlineLvl w:val="0"/>
        <w:rPr>
          <w:rFonts w:ascii="Times New Roman" w:eastAsia="Times New Roman" w:hAnsi="Times New Roman" w:cs="Times New Roman"/>
          <w:b/>
          <w:color w:val="00B050"/>
          <w:kern w:val="36"/>
          <w:sz w:val="36"/>
          <w:szCs w:val="36"/>
          <w:lang w:eastAsia="ru-RU"/>
        </w:rPr>
      </w:pPr>
      <w:r w:rsidRPr="00650C5A">
        <w:rPr>
          <w:rFonts w:ascii="Times New Roman" w:eastAsia="Times New Roman" w:hAnsi="Times New Roman" w:cs="Times New Roman"/>
          <w:b/>
          <w:color w:val="00B050"/>
          <w:kern w:val="36"/>
          <w:sz w:val="36"/>
          <w:szCs w:val="36"/>
          <w:lang w:eastAsia="ru-RU"/>
        </w:rPr>
        <w:t xml:space="preserve">Методическая разработка </w:t>
      </w:r>
      <w:r w:rsidR="00CE10A6" w:rsidRPr="00650C5A">
        <w:rPr>
          <w:rFonts w:ascii="Times New Roman" w:eastAsia="Times New Roman" w:hAnsi="Times New Roman" w:cs="Times New Roman"/>
          <w:b/>
          <w:color w:val="00B050"/>
          <w:kern w:val="36"/>
          <w:sz w:val="36"/>
          <w:szCs w:val="36"/>
          <w:lang w:eastAsia="ru-RU"/>
        </w:rPr>
        <w:t>для педагогов</w:t>
      </w:r>
    </w:p>
    <w:p w:rsidR="00CE10A6" w:rsidRPr="00650C5A" w:rsidRDefault="00CE10A6" w:rsidP="00CE10A6">
      <w:pPr>
        <w:shd w:val="clear" w:color="auto" w:fill="FFFFFF"/>
        <w:spacing w:after="0" w:line="360" w:lineRule="auto"/>
        <w:jc w:val="center"/>
        <w:outlineLvl w:val="0"/>
        <w:rPr>
          <w:rFonts w:ascii="Times New Roman" w:eastAsia="Times New Roman" w:hAnsi="Times New Roman" w:cs="Times New Roman"/>
          <w:b/>
          <w:i/>
          <w:color w:val="FF0000"/>
          <w:kern w:val="36"/>
          <w:sz w:val="48"/>
          <w:szCs w:val="48"/>
          <w:lang w:eastAsia="ru-RU"/>
        </w:rPr>
      </w:pPr>
      <w:r w:rsidRPr="00650C5A">
        <w:rPr>
          <w:rFonts w:ascii="Times New Roman" w:eastAsia="Times New Roman" w:hAnsi="Times New Roman" w:cs="Times New Roman"/>
          <w:b/>
          <w:i/>
          <w:color w:val="FF0000"/>
          <w:kern w:val="36"/>
          <w:sz w:val="48"/>
          <w:szCs w:val="48"/>
          <w:lang w:eastAsia="ru-RU"/>
        </w:rPr>
        <w:t>«</w:t>
      </w:r>
      <w:r w:rsidR="00336967" w:rsidRPr="00650C5A">
        <w:rPr>
          <w:rFonts w:ascii="Times New Roman" w:eastAsia="Times New Roman" w:hAnsi="Times New Roman" w:cs="Times New Roman"/>
          <w:b/>
          <w:i/>
          <w:color w:val="FF0000"/>
          <w:kern w:val="36"/>
          <w:sz w:val="48"/>
          <w:szCs w:val="48"/>
          <w:lang w:eastAsia="ru-RU"/>
        </w:rPr>
        <w:t>Дидактическая игра</w:t>
      </w:r>
      <w:r w:rsidR="00642AAF">
        <w:rPr>
          <w:rFonts w:ascii="Times New Roman" w:eastAsia="Times New Roman" w:hAnsi="Times New Roman" w:cs="Times New Roman"/>
          <w:b/>
          <w:i/>
          <w:color w:val="FF0000"/>
          <w:kern w:val="36"/>
          <w:sz w:val="48"/>
          <w:szCs w:val="48"/>
          <w:lang w:eastAsia="ru-RU"/>
        </w:rPr>
        <w:t>,</w:t>
      </w:r>
      <w:r w:rsidR="00336967" w:rsidRPr="00650C5A">
        <w:rPr>
          <w:rFonts w:ascii="Times New Roman" w:eastAsia="Times New Roman" w:hAnsi="Times New Roman" w:cs="Times New Roman"/>
          <w:b/>
          <w:i/>
          <w:color w:val="FF0000"/>
          <w:kern w:val="36"/>
          <w:sz w:val="48"/>
          <w:szCs w:val="48"/>
          <w:lang w:eastAsia="ru-RU"/>
        </w:rPr>
        <w:t xml:space="preserve"> как средство подгот</w:t>
      </w:r>
      <w:r w:rsidR="00642AAF">
        <w:rPr>
          <w:rFonts w:ascii="Times New Roman" w:eastAsia="Times New Roman" w:hAnsi="Times New Roman" w:cs="Times New Roman"/>
          <w:b/>
          <w:i/>
          <w:color w:val="FF0000"/>
          <w:kern w:val="36"/>
          <w:sz w:val="48"/>
          <w:szCs w:val="48"/>
          <w:lang w:eastAsia="ru-RU"/>
        </w:rPr>
        <w:t xml:space="preserve">овки детей подготовительного </w:t>
      </w:r>
      <w:r w:rsidR="00336967" w:rsidRPr="00650C5A">
        <w:rPr>
          <w:rFonts w:ascii="Times New Roman" w:eastAsia="Times New Roman" w:hAnsi="Times New Roman" w:cs="Times New Roman"/>
          <w:b/>
          <w:i/>
          <w:color w:val="FF0000"/>
          <w:kern w:val="36"/>
          <w:sz w:val="48"/>
          <w:szCs w:val="48"/>
          <w:lang w:eastAsia="ru-RU"/>
        </w:rPr>
        <w:t xml:space="preserve"> к школе</w:t>
      </w:r>
      <w:r w:rsidR="00642AAF">
        <w:rPr>
          <w:rFonts w:ascii="Times New Roman" w:eastAsia="Times New Roman" w:hAnsi="Times New Roman" w:cs="Times New Roman"/>
          <w:b/>
          <w:i/>
          <w:color w:val="FF0000"/>
          <w:kern w:val="36"/>
          <w:sz w:val="48"/>
          <w:szCs w:val="48"/>
          <w:lang w:eastAsia="ru-RU"/>
        </w:rPr>
        <w:t xml:space="preserve"> возраста</w:t>
      </w:r>
      <w:bookmarkStart w:id="0" w:name="_GoBack"/>
      <w:bookmarkEnd w:id="0"/>
      <w:r w:rsidRPr="00650C5A">
        <w:rPr>
          <w:rFonts w:ascii="Times New Roman" w:eastAsia="Times New Roman" w:hAnsi="Times New Roman" w:cs="Times New Roman"/>
          <w:b/>
          <w:i/>
          <w:color w:val="FF0000"/>
          <w:kern w:val="36"/>
          <w:sz w:val="48"/>
          <w:szCs w:val="48"/>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Pr="00650C5A" w:rsidRDefault="00CE10A6" w:rsidP="00CE10A6">
      <w:pPr>
        <w:shd w:val="clear" w:color="auto" w:fill="FFFFFF"/>
        <w:tabs>
          <w:tab w:val="left" w:pos="7305"/>
        </w:tabs>
        <w:spacing w:after="0" w:line="240" w:lineRule="auto"/>
        <w:jc w:val="right"/>
        <w:outlineLvl w:val="0"/>
        <w:rPr>
          <w:rFonts w:ascii="Times New Roman" w:eastAsia="Times New Roman" w:hAnsi="Times New Roman" w:cs="Times New Roman"/>
          <w:color w:val="00B050"/>
          <w:kern w:val="36"/>
          <w:sz w:val="28"/>
          <w:szCs w:val="28"/>
          <w:lang w:eastAsia="ru-RU"/>
        </w:rPr>
      </w:pPr>
      <w:r w:rsidRPr="00650C5A">
        <w:rPr>
          <w:rFonts w:ascii="Times New Roman" w:eastAsia="Times New Roman" w:hAnsi="Times New Roman" w:cs="Times New Roman"/>
          <w:color w:val="00B050"/>
          <w:kern w:val="36"/>
          <w:sz w:val="28"/>
          <w:szCs w:val="28"/>
          <w:lang w:eastAsia="ru-RU"/>
        </w:rPr>
        <w:t xml:space="preserve">                                                                                     </w:t>
      </w:r>
      <w:r w:rsidR="00E46C21" w:rsidRPr="00650C5A">
        <w:rPr>
          <w:rFonts w:ascii="Times New Roman" w:eastAsia="Times New Roman" w:hAnsi="Times New Roman" w:cs="Times New Roman"/>
          <w:color w:val="00B050"/>
          <w:kern w:val="36"/>
          <w:sz w:val="28"/>
          <w:szCs w:val="28"/>
          <w:lang w:eastAsia="ru-RU"/>
        </w:rPr>
        <w:t>Разработала</w:t>
      </w:r>
      <w:r w:rsidRPr="00650C5A">
        <w:rPr>
          <w:rFonts w:ascii="Times New Roman" w:eastAsia="Times New Roman" w:hAnsi="Times New Roman" w:cs="Times New Roman"/>
          <w:color w:val="00B050"/>
          <w:kern w:val="36"/>
          <w:sz w:val="28"/>
          <w:szCs w:val="28"/>
          <w:lang w:eastAsia="ru-RU"/>
        </w:rPr>
        <w:t>:</w:t>
      </w:r>
    </w:p>
    <w:p w:rsidR="00C90E5B" w:rsidRPr="00650C5A" w:rsidRDefault="00CE10A6" w:rsidP="00C90E5B">
      <w:pPr>
        <w:shd w:val="clear" w:color="auto" w:fill="FFFFFF"/>
        <w:tabs>
          <w:tab w:val="left" w:pos="7305"/>
        </w:tabs>
        <w:spacing w:after="0" w:line="240" w:lineRule="auto"/>
        <w:jc w:val="right"/>
        <w:outlineLvl w:val="0"/>
        <w:rPr>
          <w:rFonts w:ascii="Times New Roman" w:eastAsia="Times New Roman" w:hAnsi="Times New Roman" w:cs="Times New Roman"/>
          <w:color w:val="00B050"/>
          <w:kern w:val="36"/>
          <w:sz w:val="28"/>
          <w:szCs w:val="28"/>
          <w:lang w:eastAsia="ru-RU"/>
        </w:rPr>
      </w:pPr>
      <w:r w:rsidRPr="00650C5A">
        <w:rPr>
          <w:rFonts w:ascii="Times New Roman" w:eastAsia="Times New Roman" w:hAnsi="Times New Roman" w:cs="Times New Roman"/>
          <w:color w:val="00B050"/>
          <w:kern w:val="36"/>
          <w:sz w:val="28"/>
          <w:szCs w:val="28"/>
          <w:lang w:eastAsia="ru-RU"/>
        </w:rPr>
        <w:t xml:space="preserve"> воспитатель </w:t>
      </w:r>
    </w:p>
    <w:p w:rsidR="00CE10A6" w:rsidRDefault="00650C5A"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650C5A">
        <w:rPr>
          <w:rFonts w:ascii="Times New Roman" w:eastAsia="Times New Roman" w:hAnsi="Times New Roman" w:cs="Times New Roman"/>
          <w:color w:val="00B050"/>
          <w:kern w:val="36"/>
          <w:sz w:val="28"/>
          <w:szCs w:val="28"/>
          <w:lang w:eastAsia="ru-RU"/>
        </w:rPr>
        <w:t xml:space="preserve">                                                                                                      </w:t>
      </w:r>
      <w:proofErr w:type="spellStart"/>
      <w:r w:rsidRPr="00650C5A">
        <w:rPr>
          <w:rFonts w:ascii="Times New Roman" w:eastAsia="Times New Roman" w:hAnsi="Times New Roman" w:cs="Times New Roman"/>
          <w:color w:val="00B050"/>
          <w:kern w:val="36"/>
          <w:sz w:val="28"/>
          <w:szCs w:val="28"/>
          <w:lang w:eastAsia="ru-RU"/>
        </w:rPr>
        <w:t>Никульченко</w:t>
      </w:r>
      <w:proofErr w:type="spellEnd"/>
      <w:r w:rsidRPr="00650C5A">
        <w:rPr>
          <w:rFonts w:ascii="Times New Roman" w:eastAsia="Times New Roman" w:hAnsi="Times New Roman" w:cs="Times New Roman"/>
          <w:color w:val="00B050"/>
          <w:kern w:val="36"/>
          <w:sz w:val="28"/>
          <w:szCs w:val="28"/>
          <w:lang w:eastAsia="ru-RU"/>
        </w:rPr>
        <w:t xml:space="preserve"> Л.А.</w:t>
      </w:r>
      <w:r w:rsidR="00CE10A6" w:rsidRPr="00EA46EB">
        <w:rPr>
          <w:rFonts w:ascii="Times New Roman" w:eastAsia="Times New Roman" w:hAnsi="Times New Roman" w:cs="Times New Roman"/>
          <w:b/>
          <w:kern w:val="36"/>
          <w:sz w:val="28"/>
          <w:szCs w:val="28"/>
          <w:lang w:eastAsia="ru-RU"/>
        </w:rPr>
        <w:tab/>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650C5A">
      <w:pPr>
        <w:shd w:val="clear" w:color="auto" w:fill="FFFFFF"/>
        <w:tabs>
          <w:tab w:val="left" w:pos="3600"/>
        </w:tabs>
        <w:spacing w:after="0" w:line="360" w:lineRule="auto"/>
        <w:outlineLvl w:val="0"/>
        <w:rPr>
          <w:rFonts w:ascii="Times New Roman" w:eastAsia="Times New Roman" w:hAnsi="Times New Roman" w:cs="Times New Roman"/>
          <w:kern w:val="36"/>
          <w:sz w:val="28"/>
          <w:szCs w:val="28"/>
          <w:lang w:eastAsia="ru-RU"/>
        </w:rPr>
      </w:pPr>
    </w:p>
    <w:p w:rsidR="00650C5A" w:rsidRPr="00650C5A" w:rsidRDefault="00CE10A6" w:rsidP="00650C5A">
      <w:pPr>
        <w:shd w:val="clear" w:color="auto" w:fill="FFFFFF"/>
        <w:tabs>
          <w:tab w:val="left" w:pos="3600"/>
        </w:tabs>
        <w:spacing w:after="0" w:line="360" w:lineRule="auto"/>
        <w:jc w:val="center"/>
        <w:outlineLvl w:val="0"/>
        <w:rPr>
          <w:rFonts w:ascii="Times New Roman" w:eastAsia="Times New Roman" w:hAnsi="Times New Roman" w:cs="Times New Roman"/>
          <w:b/>
          <w:color w:val="00B050"/>
          <w:kern w:val="36"/>
          <w:sz w:val="28"/>
          <w:szCs w:val="28"/>
          <w:lang w:eastAsia="ru-RU"/>
        </w:rPr>
      </w:pPr>
      <w:r w:rsidRPr="00650C5A">
        <w:rPr>
          <w:rFonts w:ascii="Times New Roman" w:eastAsia="Times New Roman" w:hAnsi="Times New Roman" w:cs="Times New Roman"/>
          <w:b/>
          <w:color w:val="00B050"/>
          <w:kern w:val="36"/>
          <w:sz w:val="28"/>
          <w:szCs w:val="28"/>
          <w:lang w:eastAsia="ru-RU"/>
        </w:rPr>
        <w:t>20</w:t>
      </w:r>
      <w:r w:rsidR="00650C5A" w:rsidRPr="00650C5A">
        <w:rPr>
          <w:rFonts w:ascii="Times New Roman" w:eastAsia="Times New Roman" w:hAnsi="Times New Roman" w:cs="Times New Roman"/>
          <w:b/>
          <w:color w:val="00B050"/>
          <w:kern w:val="36"/>
          <w:sz w:val="28"/>
          <w:szCs w:val="28"/>
          <w:lang w:eastAsia="ru-RU"/>
        </w:rPr>
        <w:t>24</w:t>
      </w:r>
      <w:r w:rsidRPr="00650C5A">
        <w:rPr>
          <w:rFonts w:ascii="Times New Roman" w:eastAsia="Times New Roman" w:hAnsi="Times New Roman" w:cs="Times New Roman"/>
          <w:b/>
          <w:color w:val="00B050"/>
          <w:kern w:val="36"/>
          <w:sz w:val="28"/>
          <w:szCs w:val="28"/>
          <w:lang w:eastAsia="ru-RU"/>
        </w:rPr>
        <w:t xml:space="preserve"> год</w:t>
      </w:r>
    </w:p>
    <w:p w:rsidR="00650C5A" w:rsidRDefault="00650C5A" w:rsidP="00336967">
      <w:pPr>
        <w:jc w:val="center"/>
        <w:rPr>
          <w:rFonts w:ascii="Times New Roman" w:hAnsi="Times New Roman" w:cs="Times New Roman"/>
          <w:b/>
          <w:sz w:val="28"/>
          <w:szCs w:val="28"/>
        </w:rPr>
      </w:pPr>
    </w:p>
    <w:p w:rsidR="00650C5A" w:rsidRDefault="00650C5A" w:rsidP="00650C5A">
      <w:pPr>
        <w:jc w:val="center"/>
        <w:rPr>
          <w:rFonts w:ascii="Times New Roman" w:hAnsi="Times New Roman" w:cs="Times New Roman"/>
          <w:b/>
          <w:sz w:val="28"/>
          <w:szCs w:val="28"/>
        </w:rPr>
      </w:pPr>
      <w:r w:rsidRPr="00650C5A">
        <w:rPr>
          <w:rFonts w:ascii="Times New Roman" w:hAnsi="Times New Roman" w:cs="Times New Roman"/>
          <w:b/>
          <w:sz w:val="28"/>
          <w:szCs w:val="28"/>
        </w:rPr>
        <w:t>«Дидактическая игра</w:t>
      </w:r>
      <w:r w:rsidR="00642AAF">
        <w:rPr>
          <w:rFonts w:ascii="Times New Roman" w:hAnsi="Times New Roman" w:cs="Times New Roman"/>
          <w:b/>
          <w:sz w:val="28"/>
          <w:szCs w:val="28"/>
        </w:rPr>
        <w:t>,</w:t>
      </w:r>
      <w:r w:rsidRPr="00650C5A">
        <w:rPr>
          <w:rFonts w:ascii="Times New Roman" w:hAnsi="Times New Roman" w:cs="Times New Roman"/>
          <w:b/>
          <w:sz w:val="28"/>
          <w:szCs w:val="28"/>
        </w:rPr>
        <w:t xml:space="preserve"> как ср</w:t>
      </w:r>
      <w:r w:rsidR="00642AAF">
        <w:rPr>
          <w:rFonts w:ascii="Times New Roman" w:hAnsi="Times New Roman" w:cs="Times New Roman"/>
          <w:b/>
          <w:sz w:val="28"/>
          <w:szCs w:val="28"/>
        </w:rPr>
        <w:t>едство подготовки детей подготовительного</w:t>
      </w:r>
      <w:r w:rsidRPr="00650C5A">
        <w:rPr>
          <w:rFonts w:ascii="Times New Roman" w:hAnsi="Times New Roman" w:cs="Times New Roman"/>
          <w:b/>
          <w:sz w:val="28"/>
          <w:szCs w:val="28"/>
        </w:rPr>
        <w:t xml:space="preserve"> к школе</w:t>
      </w:r>
      <w:r w:rsidR="00642AAF">
        <w:rPr>
          <w:rFonts w:ascii="Times New Roman" w:hAnsi="Times New Roman" w:cs="Times New Roman"/>
          <w:b/>
          <w:sz w:val="28"/>
          <w:szCs w:val="28"/>
        </w:rPr>
        <w:t xml:space="preserve"> возраста</w:t>
      </w:r>
      <w:r w:rsidRPr="00650C5A">
        <w:rPr>
          <w:rFonts w:ascii="Times New Roman" w:hAnsi="Times New Roman" w:cs="Times New Roman"/>
          <w:b/>
          <w:sz w:val="28"/>
          <w:szCs w:val="28"/>
        </w:rPr>
        <w:t>»</w:t>
      </w:r>
    </w:p>
    <w:p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w:t>
      </w:r>
      <w:r>
        <w:rPr>
          <w:rFonts w:ascii="Times New Roman" w:hAnsi="Times New Roman"/>
          <w:sz w:val="28"/>
          <w:szCs w:val="28"/>
        </w:rPr>
        <w:lastRenderedPageBreak/>
        <w:t>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i/>
          <w:sz w:val="28"/>
          <w:szCs w:val="28"/>
        </w:rPr>
        <w:t xml:space="preserve"> </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w:t>
      </w:r>
      <w:r w:rsidR="006D4E2B"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связной речи: «Как ты узнал?», «Какая картинка не нужна?», «Исправь ошибку», «Отгадай-ка», «Чего на свете не бывает», «Опиши картинку».</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w:t>
      </w: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w:t>
      </w:r>
      <w:r w:rsidR="005E792C" w:rsidRPr="00636B97">
        <w:t xml:space="preserve"> </w:t>
      </w:r>
      <w:r w:rsidR="005E792C" w:rsidRPr="00636B97">
        <w:rPr>
          <w:rFonts w:ascii="Times New Roman" w:hAnsi="Times New Roman" w:cs="Times New Roman"/>
          <w:sz w:val="28"/>
          <w:szCs w:val="28"/>
        </w:rPr>
        <w:t>«Сложи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Дидактические</w:t>
      </w:r>
      <w:r w:rsidR="005E792C" w:rsidRPr="00636B97">
        <w:rPr>
          <w:rFonts w:ascii="Times New Roman" w:hAnsi="Times New Roman" w:cs="Times New Roman"/>
          <w:sz w:val="28"/>
          <w:szCs w:val="28"/>
        </w:rPr>
        <w:t xml:space="preserve"> игры: «Найди растение»,</w:t>
      </w:r>
      <w:r w:rsidR="005E792C" w:rsidRPr="00636B97">
        <w:t xml:space="preserve"> </w:t>
      </w:r>
      <w:r w:rsidR="005E792C" w:rsidRPr="00636B97">
        <w:rPr>
          <w:rFonts w:ascii="Times New Roman" w:hAnsi="Times New Roman" w:cs="Times New Roman"/>
          <w:sz w:val="28"/>
          <w:szCs w:val="28"/>
        </w:rPr>
        <w:t>«Найди, что опишу», «Отгадай, что за растение»,</w:t>
      </w:r>
      <w:r w:rsidR="005E792C" w:rsidRPr="00636B97">
        <w:t xml:space="preserve"> </w:t>
      </w:r>
      <w:r w:rsidR="005E792C" w:rsidRPr="00636B97">
        <w:rPr>
          <w:rFonts w:ascii="Times New Roman" w:hAnsi="Times New Roman" w:cs="Times New Roman"/>
          <w:sz w:val="28"/>
          <w:szCs w:val="28"/>
        </w:rPr>
        <w:t>«Загадай, мы отгадаем»,</w:t>
      </w:r>
      <w:r w:rsidR="005E792C" w:rsidRPr="00636B97">
        <w:t xml:space="preserve"> </w:t>
      </w:r>
      <w:r w:rsidR="005E792C" w:rsidRPr="00636B97">
        <w:rPr>
          <w:rFonts w:ascii="Times New Roman" w:hAnsi="Times New Roman" w:cs="Times New Roman"/>
          <w:sz w:val="28"/>
          <w:szCs w:val="28"/>
        </w:rPr>
        <w:t>«К названному растению беги»,</w:t>
      </w:r>
      <w:r w:rsidR="005E792C" w:rsidRPr="00636B97">
        <w:t xml:space="preserve"> </w:t>
      </w:r>
      <w:r w:rsidR="005E792C" w:rsidRPr="00636B97">
        <w:rPr>
          <w:rFonts w:ascii="Times New Roman" w:hAnsi="Times New Roman" w:cs="Times New Roman"/>
          <w:sz w:val="28"/>
          <w:szCs w:val="28"/>
        </w:rPr>
        <w:t>«Собери цветок»,</w:t>
      </w:r>
      <w:r w:rsidR="005E792C" w:rsidRPr="00636B97">
        <w:t xml:space="preserve"> </w:t>
      </w:r>
      <w:r w:rsidR="005E792C" w:rsidRPr="00636B97">
        <w:rPr>
          <w:rFonts w:ascii="Times New Roman" w:hAnsi="Times New Roman" w:cs="Times New Roman"/>
          <w:sz w:val="28"/>
          <w:szCs w:val="28"/>
        </w:rPr>
        <w:t>«Где спрятался зайчонок?»,</w:t>
      </w:r>
      <w:r w:rsidR="005E792C" w:rsidRPr="00636B97">
        <w:t xml:space="preserve"> </w:t>
      </w:r>
      <w:r w:rsidR="005E792C" w:rsidRPr="00636B97">
        <w:rPr>
          <w:rFonts w:ascii="Times New Roman" w:hAnsi="Times New Roman" w:cs="Times New Roman"/>
          <w:sz w:val="28"/>
          <w:szCs w:val="28"/>
        </w:rPr>
        <w:t>«Чего не стало?»,</w:t>
      </w:r>
      <w:r w:rsidR="005E792C" w:rsidRPr="00636B97">
        <w:t xml:space="preserve"> </w:t>
      </w:r>
      <w:r w:rsidR="005E792C" w:rsidRPr="00636B97">
        <w:rPr>
          <w:rFonts w:ascii="Times New Roman" w:hAnsi="Times New Roman" w:cs="Times New Roman"/>
          <w:sz w:val="28"/>
          <w:szCs w:val="28"/>
        </w:rPr>
        <w:t>«Опишите, я отгадаю»,</w:t>
      </w:r>
      <w:r w:rsidR="005E792C" w:rsidRPr="00636B97">
        <w:t xml:space="preserve"> </w:t>
      </w:r>
      <w:r w:rsidR="005E792C" w:rsidRPr="00636B97">
        <w:rPr>
          <w:rFonts w:ascii="Times New Roman" w:hAnsi="Times New Roman" w:cs="Times New Roman"/>
          <w:sz w:val="28"/>
          <w:szCs w:val="28"/>
        </w:rPr>
        <w:t>«Продайте то, что назову»,</w:t>
      </w:r>
      <w:r w:rsidR="005E792C" w:rsidRPr="00636B97">
        <w:t xml:space="preserve"> «</w:t>
      </w:r>
      <w:r w:rsidR="005E792C" w:rsidRPr="00636B97">
        <w:rPr>
          <w:rFonts w:ascii="Times New Roman" w:hAnsi="Times New Roman" w:cs="Times New Roman"/>
          <w:sz w:val="28"/>
          <w:szCs w:val="28"/>
        </w:rPr>
        <w:t>Магазин «Цветы»,</w:t>
      </w:r>
      <w:r w:rsidR="005E792C" w:rsidRPr="00636B97">
        <w:t xml:space="preserve"> </w:t>
      </w:r>
      <w:r w:rsidR="005E792C" w:rsidRPr="00636B97">
        <w:rPr>
          <w:rFonts w:ascii="Times New Roman" w:hAnsi="Times New Roman" w:cs="Times New Roman"/>
          <w:sz w:val="28"/>
          <w:szCs w:val="28"/>
        </w:rPr>
        <w:t>«Украсим комнату»,</w:t>
      </w:r>
      <w:r w:rsidR="005E792C" w:rsidRPr="00636B97">
        <w:t xml:space="preserve"> </w:t>
      </w:r>
      <w:r w:rsidR="005E792C" w:rsidRPr="00636B97">
        <w:rPr>
          <w:rFonts w:ascii="Times New Roman" w:hAnsi="Times New Roman" w:cs="Times New Roman"/>
          <w:sz w:val="28"/>
          <w:szCs w:val="28"/>
        </w:rPr>
        <w:t>Домино «Мы из Красной книги»,</w:t>
      </w:r>
      <w:r w:rsidR="005E792C" w:rsidRPr="00636B97">
        <w:t xml:space="preserve"> </w:t>
      </w:r>
      <w:r w:rsidR="005E792C" w:rsidRPr="00636B97">
        <w:rPr>
          <w:rFonts w:ascii="Times New Roman" w:hAnsi="Times New Roman" w:cs="Times New Roman"/>
          <w:sz w:val="28"/>
          <w:szCs w:val="28"/>
        </w:rPr>
        <w:t>«Собери букет»,</w:t>
      </w:r>
      <w:r w:rsidR="005E792C" w:rsidRPr="00636B97">
        <w:t xml:space="preserve"> </w:t>
      </w:r>
      <w:r w:rsidR="005E792C" w:rsidRPr="00636B97">
        <w:rPr>
          <w:rFonts w:ascii="Times New Roman" w:hAnsi="Times New Roman" w:cs="Times New Roman"/>
          <w:sz w:val="28"/>
          <w:szCs w:val="28"/>
        </w:rPr>
        <w:t>«Что изменилось?»,</w:t>
      </w:r>
      <w:r w:rsidR="005E792C" w:rsidRPr="00636B97">
        <w:t xml:space="preserve"> </w:t>
      </w:r>
      <w:r w:rsidR="005E792C" w:rsidRPr="00636B97">
        <w:rPr>
          <w:rFonts w:ascii="Times New Roman" w:hAnsi="Times New Roman" w:cs="Times New Roman"/>
          <w:sz w:val="28"/>
          <w:szCs w:val="28"/>
        </w:rPr>
        <w:t>«Найди такой же»,</w:t>
      </w:r>
      <w:r w:rsidR="005E792C" w:rsidRPr="00636B97">
        <w:t xml:space="preserve"> </w:t>
      </w:r>
      <w:r w:rsidR="005E792C" w:rsidRPr="00636B97">
        <w:rPr>
          <w:rFonts w:ascii="Times New Roman" w:hAnsi="Times New Roman" w:cs="Times New Roman"/>
          <w:sz w:val="28"/>
          <w:szCs w:val="28"/>
        </w:rPr>
        <w:t>«Найди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w:t>
      </w:r>
      <w:r w:rsidRPr="00530C8F">
        <w:rPr>
          <w:rFonts w:ascii="Times New Roman" w:hAnsi="Times New Roman" w:cs="Times New Roman"/>
          <w:sz w:val="28"/>
          <w:szCs w:val="28"/>
        </w:rPr>
        <w:lastRenderedPageBreak/>
        <w:t>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lastRenderedPageBreak/>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r w:rsidRPr="00546EAD">
        <w:rPr>
          <w:rFonts w:ascii="Times New Roman" w:hAnsi="Times New Roman" w:cs="Times New Roman"/>
          <w:sz w:val="28"/>
          <w:szCs w:val="28"/>
        </w:rPr>
        <w:t xml:space="preserve">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proofErr w:type="gramStart"/>
      <w:r w:rsidRPr="00546EAD">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roofErr w:type="gramEnd"/>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Ход игры. Дети и воспитатель садятся на стулья в кружок. Воспитатель произносит слово и бросает кому-нибудь из детей мяч, ребенок должен </w:t>
      </w:r>
      <w:r w:rsidRPr="00546EAD">
        <w:rPr>
          <w:rFonts w:ascii="Times New Roman" w:hAnsi="Times New Roman" w:cs="Times New Roman"/>
          <w:sz w:val="28"/>
          <w:szCs w:val="28"/>
        </w:rPr>
        <w:lastRenderedPageBreak/>
        <w:t>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w:t>
      </w:r>
      <w:r w:rsidRPr="00546EAD">
        <w:rPr>
          <w:rFonts w:ascii="Times New Roman" w:hAnsi="Times New Roman" w:cs="Times New Roman"/>
          <w:sz w:val="28"/>
          <w:szCs w:val="28"/>
        </w:rPr>
        <w:lastRenderedPageBreak/>
        <w:t>«кувыркаться».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t xml:space="preserve"> </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w:t>
      </w:r>
      <w:r w:rsidRPr="00DD2F8F">
        <w:rPr>
          <w:rFonts w:ascii="Times New Roman" w:hAnsi="Times New Roman" w:cs="Times New Roman"/>
          <w:sz w:val="28"/>
          <w:szCs w:val="28"/>
        </w:rPr>
        <w:lastRenderedPageBreak/>
        <w:t>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sidRPr="00DD2F8F">
        <w:rPr>
          <w:rFonts w:ascii="Times New Roman" w:hAnsi="Times New Roman" w:cs="Times New Roman"/>
          <w:sz w:val="28"/>
          <w:szCs w:val="28"/>
        </w:rPr>
        <w:t xml:space="preserve">                 </w:t>
      </w:r>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lastRenderedPageBreak/>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ка,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Например: Бабочка, первый </w:t>
      </w:r>
      <w:proofErr w:type="gramStart"/>
      <w:r w:rsidRPr="00DE4076">
        <w:rPr>
          <w:rFonts w:ascii="Times New Roman" w:hAnsi="Times New Roman" w:cs="Times New Roman"/>
          <w:sz w:val="28"/>
          <w:szCs w:val="28"/>
        </w:rPr>
        <w:t>звук [б</w:t>
      </w:r>
      <w:proofErr w:type="gramEnd"/>
      <w:r w:rsidRPr="00DE4076">
        <w:rPr>
          <w:rFonts w:ascii="Times New Roman" w:hAnsi="Times New Roman" w:cs="Times New Roman"/>
          <w:sz w:val="28"/>
          <w:szCs w:val="28"/>
        </w:rPr>
        <w:t>].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w:t>
      </w:r>
      <w:r>
        <w:rPr>
          <w:rFonts w:ascii="Times New Roman" w:hAnsi="Times New Roman" w:cs="Times New Roman"/>
          <w:sz w:val="28"/>
          <w:szCs w:val="28"/>
        </w:rPr>
        <w:t xml:space="preserve"> </w:t>
      </w:r>
      <w:r w:rsidRPr="00DE4076">
        <w:rPr>
          <w:rFonts w:ascii="Times New Roman" w:hAnsi="Times New Roman" w:cs="Times New Roman"/>
          <w:sz w:val="28"/>
          <w:szCs w:val="28"/>
        </w:rPr>
        <w:t>3,</w:t>
      </w:r>
      <w:r>
        <w:rPr>
          <w:rFonts w:ascii="Times New Roman" w:hAnsi="Times New Roman" w:cs="Times New Roman"/>
          <w:sz w:val="28"/>
          <w:szCs w:val="28"/>
        </w:rPr>
        <w:t xml:space="preserve"> </w:t>
      </w:r>
      <w:r w:rsidRPr="00DE4076">
        <w:rPr>
          <w:rFonts w:ascii="Times New Roman" w:hAnsi="Times New Roman" w:cs="Times New Roman"/>
          <w:sz w:val="28"/>
          <w:szCs w:val="28"/>
        </w:rPr>
        <w:t xml:space="preserve">...)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w:t>
      </w:r>
      <w:r w:rsidRPr="00DE4076">
        <w:rPr>
          <w:rFonts w:ascii="Times New Roman" w:hAnsi="Times New Roman" w:cs="Times New Roman"/>
          <w:sz w:val="28"/>
          <w:szCs w:val="28"/>
        </w:rPr>
        <w:lastRenderedPageBreak/>
        <w:t>остается на прежнем кружке. Выигрывает тот, кто первым освободится от картинок.</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«Звонкий – глухой»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глухой: матрос, ландыш, волк, мак, жук, молоток, венок, горох, мост, грузовик, мяч, бегемот, мышь, бык,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глухого согласного «с». Выигрывает тот, кто первым соберет все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Играют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3.</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 доктор, дом, диван, карандаш, крокодил…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w:t>
      </w:r>
      <w:proofErr w:type="spellStart"/>
      <w:r w:rsidRPr="00DE4076">
        <w:rPr>
          <w:rFonts w:ascii="Times New Roman" w:hAnsi="Times New Roman" w:cs="Times New Roman"/>
          <w:sz w:val="28"/>
          <w:szCs w:val="28"/>
        </w:rPr>
        <w:t>дь</w:t>
      </w:r>
      <w:proofErr w:type="spellEnd"/>
      <w:r w:rsidRPr="00DE4076">
        <w:rPr>
          <w:rFonts w:ascii="Times New Roman" w:hAnsi="Times New Roman" w:cs="Times New Roman"/>
          <w:sz w:val="28"/>
          <w:szCs w:val="28"/>
        </w:rPr>
        <w:t>» ландыш, дверь, дятел...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«с»: стул, слон, стол, снеговик, самолет, сыр, «</w:t>
      </w:r>
      <w:proofErr w:type="spellStart"/>
      <w:r w:rsidRPr="00DE4076">
        <w:rPr>
          <w:rFonts w:ascii="Times New Roman" w:hAnsi="Times New Roman" w:cs="Times New Roman"/>
          <w:sz w:val="28"/>
          <w:szCs w:val="28"/>
        </w:rPr>
        <w:t>сь</w:t>
      </w:r>
      <w:proofErr w:type="spellEnd"/>
      <w:r w:rsidRPr="00DE4076">
        <w:rPr>
          <w:rFonts w:ascii="Times New Roman" w:hAnsi="Times New Roman" w:cs="Times New Roman"/>
          <w:sz w:val="28"/>
          <w:szCs w:val="28"/>
        </w:rPr>
        <w:t>» стакан, светофор, троллейбус, чеснок, матрос,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 тюльпан, василек, слон, стул, стол…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«ль» колокольчик, волк, молоток, пеликан, лимон, холодильник, дятел, мотоцикл…</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«Бабочки на полянке»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обучение составлению и чтению слогов.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«Самый зоркий», или «Кто быстрее».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произвольного внимания и памяти.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Возможны варианты: аналогичная работа может производиться со слогами.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показать и прочитать нужный слог.</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слог с такой же согласной, но чтобы согласный звук был мягким. (Например: слог «НА» - находим «НЯ».)</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 кому пойти в гости»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внутреннего планирования.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               Первым пойдет в гости тот, у кого в названии один слог и первый звук согласный твердый.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2)               Он пойдет в гости к тому, у кого в названии 2 слога и первый звук согласный мягкий.</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3)               Они пойдут в гости к другу, в названии которого 3 слога.</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2</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Материалы: карточк</w:t>
      </w:r>
      <w:r>
        <w:rPr>
          <w:rFonts w:ascii="Times New Roman" w:hAnsi="Times New Roman" w:cs="Times New Roman"/>
          <w:sz w:val="28"/>
          <w:szCs w:val="28"/>
        </w:rPr>
        <w:t>и, с изображением частей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4CA" w:rsidRPr="00D72BEF" w:rsidRDefault="00E044CA" w:rsidP="00E044CA">
      <w:pPr>
        <w:spacing w:after="0" w:line="360" w:lineRule="auto"/>
        <w:ind w:firstLine="709"/>
        <w:jc w:val="both"/>
        <w:rPr>
          <w:rFonts w:ascii="Times New Roman" w:hAnsi="Times New Roman" w:cs="Times New Roman"/>
          <w:sz w:val="28"/>
          <w:szCs w:val="28"/>
        </w:rPr>
      </w:pP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«12 месяцев»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w:t>
      </w:r>
      <w:r>
        <w:rPr>
          <w:rFonts w:ascii="Times New Roman" w:hAnsi="Times New Roman" w:cs="Times New Roman"/>
          <w:sz w:val="28"/>
          <w:szCs w:val="28"/>
        </w:rPr>
        <w:t>ь: закрепить понятие о месяцах.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карточки, на которых </w:t>
      </w:r>
      <w:r>
        <w:rPr>
          <w:rFonts w:ascii="Times New Roman" w:hAnsi="Times New Roman" w:cs="Times New Roman"/>
          <w:sz w:val="28"/>
          <w:szCs w:val="28"/>
        </w:rPr>
        <w:t>изображены предметы от 1 до 12.</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w:t>
      </w:r>
      <w:r w:rsidRPr="00D72BEF">
        <w:rPr>
          <w:rFonts w:ascii="Times New Roman" w:hAnsi="Times New Roman" w:cs="Times New Roman"/>
          <w:sz w:val="28"/>
          <w:szCs w:val="28"/>
        </w:rPr>
        <w:lastRenderedPageBreak/>
        <w:t>года и ярко выраженных сезонных явлений. Играющие рассматривают картинки и выбирают те, которые соответствуют его месяцу или времени года.</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пропущенное слово»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w:t>
      </w:r>
      <w:r>
        <w:rPr>
          <w:rFonts w:ascii="Times New Roman" w:hAnsi="Times New Roman" w:cs="Times New Roman"/>
          <w:sz w:val="28"/>
          <w:szCs w:val="28"/>
        </w:rPr>
        <w:t>закрепить знания о днях недели.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Мяч.</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Ведущий начинает сразу и </w:t>
      </w:r>
      <w:r>
        <w:rPr>
          <w:rFonts w:ascii="Times New Roman" w:hAnsi="Times New Roman" w:cs="Times New Roman"/>
          <w:sz w:val="28"/>
          <w:szCs w:val="28"/>
        </w:rPr>
        <w:t>бросает мяч одному из играющих: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Сол</w:t>
      </w:r>
      <w:r>
        <w:rPr>
          <w:rFonts w:ascii="Times New Roman" w:hAnsi="Times New Roman" w:cs="Times New Roman"/>
          <w:sz w:val="28"/>
          <w:szCs w:val="28"/>
        </w:rPr>
        <w:t>нышко светит днем, а луна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Утром я пришла в детск</w:t>
      </w:r>
      <w:r>
        <w:rPr>
          <w:rFonts w:ascii="Times New Roman" w:hAnsi="Times New Roman" w:cs="Times New Roman"/>
          <w:sz w:val="28"/>
          <w:szCs w:val="28"/>
        </w:rPr>
        <w:t>ий сад, а вернулась домой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вчера была пятница, то сегод</w:t>
      </w:r>
      <w:r>
        <w:rPr>
          <w:rFonts w:ascii="Times New Roman" w:hAnsi="Times New Roman" w:cs="Times New Roman"/>
          <w:sz w:val="28"/>
          <w:szCs w:val="28"/>
        </w:rPr>
        <w:t>ня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за понедельником был</w:t>
      </w:r>
      <w:r>
        <w:rPr>
          <w:rFonts w:ascii="Times New Roman" w:hAnsi="Times New Roman" w:cs="Times New Roman"/>
          <w:sz w:val="28"/>
          <w:szCs w:val="28"/>
        </w:rPr>
        <w:t xml:space="preserve"> вторник, то за четвергом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Аналогично можно проводить</w:t>
      </w:r>
      <w:r>
        <w:rPr>
          <w:rFonts w:ascii="Times New Roman" w:hAnsi="Times New Roman" w:cs="Times New Roman"/>
          <w:sz w:val="28"/>
          <w:szCs w:val="28"/>
        </w:rPr>
        <w:t xml:space="preserve"> игру о временах года, месяцах.</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«Когда это бывает»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w:t>
      </w:r>
      <w:r>
        <w:rPr>
          <w:rFonts w:ascii="Times New Roman" w:hAnsi="Times New Roman" w:cs="Times New Roman"/>
          <w:sz w:val="28"/>
          <w:szCs w:val="28"/>
        </w:rPr>
        <w:t>акрепить знания о частях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w:t>
      </w:r>
      <w:r>
        <w:rPr>
          <w:rFonts w:ascii="Times New Roman" w:hAnsi="Times New Roman" w:cs="Times New Roman"/>
          <w:sz w:val="28"/>
          <w:szCs w:val="28"/>
        </w:rPr>
        <w:t>териал: модель суток, картинки.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Ориентировка в пространстве</w:t>
      </w:r>
    </w:p>
    <w:p w:rsidR="00E044CA" w:rsidRPr="00B0321C"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«Рисуем дорожку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ориентироваться в пространстве с помощ</w:t>
      </w:r>
      <w:r>
        <w:rPr>
          <w:rFonts w:ascii="Times New Roman" w:hAnsi="Times New Roman" w:cs="Times New Roman"/>
          <w:sz w:val="28"/>
          <w:szCs w:val="28"/>
        </w:rPr>
        <w:t>ью условных обозначений и схем.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листы бумаги </w:t>
      </w:r>
      <w:r>
        <w:rPr>
          <w:rFonts w:ascii="Times New Roman" w:hAnsi="Times New Roman" w:cs="Times New Roman"/>
          <w:sz w:val="28"/>
          <w:szCs w:val="28"/>
        </w:rPr>
        <w:t>с изображением плана территории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листы бумаги с изображением плана территории д\</w:t>
      </w:r>
      <w:r>
        <w:rPr>
          <w:rFonts w:ascii="Times New Roman" w:hAnsi="Times New Roman" w:cs="Times New Roman"/>
          <w:sz w:val="28"/>
          <w:szCs w:val="28"/>
        </w:rPr>
        <w:t>сада (здание и участок д\сада).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предлагает детям помочь Петрушке найти до</w:t>
      </w:r>
      <w:r>
        <w:rPr>
          <w:rFonts w:ascii="Times New Roman" w:hAnsi="Times New Roman" w:cs="Times New Roman"/>
          <w:sz w:val="28"/>
          <w:szCs w:val="28"/>
        </w:rPr>
        <w:t>рогу к участку и дает указания:</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придумайте, как мы будем обозначать направления движен</w:t>
      </w:r>
      <w:r>
        <w:rPr>
          <w:rFonts w:ascii="Times New Roman" w:hAnsi="Times New Roman" w:cs="Times New Roman"/>
          <w:sz w:val="28"/>
          <w:szCs w:val="28"/>
        </w:rPr>
        <w:t>ия. (Прямой линией со стрелкой).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w:t>
      </w:r>
      <w:r>
        <w:rPr>
          <w:rFonts w:ascii="Times New Roman" w:hAnsi="Times New Roman" w:cs="Times New Roman"/>
          <w:sz w:val="28"/>
          <w:szCs w:val="28"/>
        </w:rPr>
        <w:t>те треугольник посередине листа.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 от прямоугольни</w:t>
      </w:r>
      <w:r>
        <w:rPr>
          <w:rFonts w:ascii="Times New Roman" w:hAnsi="Times New Roman" w:cs="Times New Roman"/>
          <w:sz w:val="28"/>
          <w:szCs w:val="28"/>
        </w:rPr>
        <w:t>ка до треугольника.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положите круг посередине одной из боковых сторо</w:t>
      </w:r>
      <w:r>
        <w:rPr>
          <w:rFonts w:ascii="Times New Roman" w:hAnsi="Times New Roman" w:cs="Times New Roman"/>
          <w:sz w:val="28"/>
          <w:szCs w:val="28"/>
        </w:rPr>
        <w:t>н листа (участок другой группы)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Проведите прямую линию со стр</w:t>
      </w:r>
      <w:r>
        <w:rPr>
          <w:rFonts w:ascii="Times New Roman" w:hAnsi="Times New Roman" w:cs="Times New Roman"/>
          <w:sz w:val="28"/>
          <w:szCs w:val="28"/>
        </w:rPr>
        <w:t>елкой от треугольника до круга.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уточните дальнейшее </w:t>
      </w:r>
      <w:r>
        <w:rPr>
          <w:rFonts w:ascii="Times New Roman" w:hAnsi="Times New Roman" w:cs="Times New Roman"/>
          <w:sz w:val="28"/>
          <w:szCs w:val="28"/>
        </w:rPr>
        <w:t>направление движения до участка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w:t>
      </w:r>
      <w:r>
        <w:rPr>
          <w:rFonts w:ascii="Times New Roman" w:hAnsi="Times New Roman" w:cs="Times New Roman"/>
          <w:sz w:val="28"/>
          <w:szCs w:val="28"/>
        </w:rPr>
        <w:t xml:space="preserve"> от круга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дети по очереди рассказывают о направлении движения от д\сада до участка, испо</w:t>
      </w:r>
      <w:r>
        <w:rPr>
          <w:rFonts w:ascii="Times New Roman" w:hAnsi="Times New Roman" w:cs="Times New Roman"/>
          <w:sz w:val="28"/>
          <w:szCs w:val="28"/>
        </w:rPr>
        <w:t>льзуя пространственные понятия.</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«Художники»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s="Times New Roman"/>
          <w:sz w:val="28"/>
          <w:szCs w:val="28"/>
        </w:rPr>
        <w:t>.</w:t>
      </w:r>
      <w:r w:rsidRPr="00D72BEF">
        <w:rPr>
          <w:rFonts w:ascii="Times New Roman" w:hAnsi="Times New Roman" w:cs="Times New Roman"/>
          <w:sz w:val="28"/>
          <w:szCs w:val="28"/>
        </w:rPr>
        <w:t>д</w:t>
      </w:r>
      <w:r>
        <w:rPr>
          <w:rFonts w:ascii="Times New Roman" w:hAnsi="Times New Roman" w:cs="Times New Roman"/>
          <w:sz w:val="28"/>
          <w:szCs w:val="28"/>
        </w:rPr>
        <w:t>.</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«Расскажи про свой узор»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овладевать про</w:t>
      </w:r>
      <w:r>
        <w:rPr>
          <w:rFonts w:ascii="Times New Roman" w:hAnsi="Times New Roman" w:cs="Times New Roman"/>
          <w:sz w:val="28"/>
          <w:szCs w:val="28"/>
        </w:rPr>
        <w:t>странственными представлениями.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«Сравни и заполни»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осуществлять зрительно-мысленный ана</w:t>
      </w:r>
      <w:r>
        <w:rPr>
          <w:rFonts w:ascii="Times New Roman" w:hAnsi="Times New Roman" w:cs="Times New Roman"/>
          <w:sz w:val="28"/>
          <w:szCs w:val="28"/>
        </w:rPr>
        <w:t>лиз способа расположения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Игровой матери</w:t>
      </w:r>
      <w:r>
        <w:rPr>
          <w:rFonts w:ascii="Times New Roman" w:hAnsi="Times New Roman" w:cs="Times New Roman"/>
          <w:sz w:val="28"/>
          <w:szCs w:val="28"/>
        </w:rPr>
        <w:t>ал: набор геометрических фигур.</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cs="Times New Roman"/>
          <w:sz w:val="28"/>
          <w:szCs w:val="28"/>
        </w:rPr>
        <w:t xml:space="preserve"> и быстро справится с заданием.</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E16226">
        <w:rPr>
          <w:rFonts w:ascii="Times New Roman" w:hAnsi="Times New Roman" w:cs="Times New Roman"/>
          <w:b/>
          <w:i/>
          <w:sz w:val="28"/>
          <w:szCs w:val="28"/>
        </w:rPr>
        <w:t>«Как расположены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детей располагать геом</w:t>
      </w:r>
      <w:r>
        <w:rPr>
          <w:rFonts w:ascii="Times New Roman" w:hAnsi="Times New Roman" w:cs="Times New Roman"/>
          <w:sz w:val="28"/>
          <w:szCs w:val="28"/>
        </w:rPr>
        <w:t>етрические фигуры на плоскости.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cs="Times New Roman"/>
          <w:sz w:val="28"/>
          <w:szCs w:val="28"/>
        </w:rPr>
        <w:t>моугольник, треугольник, овал).</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Количество и счет</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 зарядку становись»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w:t>
      </w:r>
      <w:r>
        <w:rPr>
          <w:rFonts w:ascii="Times New Roman" w:hAnsi="Times New Roman" w:cs="Times New Roman"/>
          <w:sz w:val="28"/>
          <w:szCs w:val="28"/>
        </w:rPr>
        <w:t>ать навыки счета в пределах 20.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картинки с изображением мышат (у 15 </w:t>
      </w:r>
      <w:r>
        <w:rPr>
          <w:rFonts w:ascii="Times New Roman" w:hAnsi="Times New Roman" w:cs="Times New Roman"/>
          <w:sz w:val="28"/>
          <w:szCs w:val="28"/>
        </w:rPr>
        <w:t>мышат на майках написаны цифры)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w:t>
      </w:r>
      <w:r>
        <w:rPr>
          <w:rFonts w:ascii="Times New Roman" w:hAnsi="Times New Roman" w:cs="Times New Roman"/>
          <w:sz w:val="28"/>
          <w:szCs w:val="28"/>
        </w:rPr>
        <w:t>тьми пересчитывает спортсменов.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зачитывает стихотворение: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Двадцат</w:t>
      </w:r>
      <w:r>
        <w:rPr>
          <w:rFonts w:ascii="Times New Roman" w:hAnsi="Times New Roman" w:cs="Times New Roman"/>
          <w:sz w:val="28"/>
          <w:szCs w:val="28"/>
        </w:rPr>
        <w:t>ь спортсменов бегут на зарядку,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желают бежать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Послед</w:t>
      </w:r>
      <w:r>
        <w:rPr>
          <w:rFonts w:ascii="Times New Roman" w:hAnsi="Times New Roman" w:cs="Times New Roman"/>
          <w:sz w:val="28"/>
          <w:szCs w:val="28"/>
        </w:rPr>
        <w:t>ний, случается, первым придет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Тако</w:t>
      </w:r>
      <w:r>
        <w:rPr>
          <w:rFonts w:ascii="Times New Roman" w:hAnsi="Times New Roman" w:cs="Times New Roman"/>
          <w:sz w:val="28"/>
          <w:szCs w:val="28"/>
        </w:rPr>
        <w:t>й вот бывает неправильный счет.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 заключении воспитатель предлагает детям пересчитать спортсменов в обратном порядке.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«соседей» числа»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Учить называть предыдущее и последующее число для каждого числа </w:t>
      </w:r>
      <w:r>
        <w:rPr>
          <w:rFonts w:ascii="Times New Roman" w:hAnsi="Times New Roman" w:cs="Times New Roman"/>
          <w:sz w:val="28"/>
          <w:szCs w:val="28"/>
        </w:rPr>
        <w:t>натурального ряда в пределах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Карточки с изображением кругов (от 1 до 10), наборы из 10 карточек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каждого ребенка карточка с изображением кругов (от 1 до 10) и набор из 10 к</w:t>
      </w:r>
      <w:r>
        <w:rPr>
          <w:rFonts w:ascii="Times New Roman" w:hAnsi="Times New Roman" w:cs="Times New Roman"/>
          <w:sz w:val="28"/>
          <w:szCs w:val="28"/>
        </w:rPr>
        <w:t>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cs="Times New Roman"/>
          <w:sz w:val="28"/>
          <w:szCs w:val="28"/>
        </w:rPr>
        <w:t xml:space="preserve"> соседей своего числа».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cs="Times New Roman"/>
          <w:sz w:val="28"/>
          <w:szCs w:val="28"/>
        </w:rPr>
        <w:t>пределенным количеством кругов.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 выполнения задания дети объясняют: какое число предыдущее и послед</w:t>
      </w:r>
      <w:r>
        <w:rPr>
          <w:rFonts w:ascii="Times New Roman" w:hAnsi="Times New Roman" w:cs="Times New Roman"/>
          <w:sz w:val="28"/>
          <w:szCs w:val="28"/>
        </w:rPr>
        <w:t>ующее к обозначенному числу у</w:t>
      </w:r>
      <w:r w:rsidRPr="00D72BEF">
        <w:rPr>
          <w:rFonts w:ascii="Times New Roman" w:hAnsi="Times New Roman" w:cs="Times New Roman"/>
          <w:sz w:val="28"/>
          <w:szCs w:val="28"/>
        </w:rPr>
        <w:t xml:space="preserve"> ни</w:t>
      </w:r>
      <w:r>
        <w:rPr>
          <w:rFonts w:ascii="Times New Roman" w:hAnsi="Times New Roman" w:cs="Times New Roman"/>
          <w:sz w:val="28"/>
          <w:szCs w:val="28"/>
        </w:rPr>
        <w:t>х</w:t>
      </w:r>
      <w:r w:rsidRPr="00D72BEF">
        <w:rPr>
          <w:rFonts w:ascii="Times New Roman" w:hAnsi="Times New Roman" w:cs="Times New Roman"/>
          <w:sz w:val="28"/>
          <w:szCs w:val="28"/>
        </w:rPr>
        <w:t xml:space="preserve"> на карточке и почему эти числа стали соседями.</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«Сосчитай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w:t>
      </w:r>
      <w:r>
        <w:rPr>
          <w:rFonts w:ascii="Times New Roman" w:hAnsi="Times New Roman" w:cs="Times New Roman"/>
          <w:sz w:val="28"/>
          <w:szCs w:val="28"/>
        </w:rPr>
        <w:t xml:space="preserve"> в счете предметов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Карточки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cs="Times New Roman"/>
          <w:sz w:val="28"/>
          <w:szCs w:val="28"/>
        </w:rPr>
        <w:t>е числом пуговиц показывают ее.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«Считаем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умение отвечать на вопросы «Сколько?», «Который </w:t>
      </w:r>
      <w:r>
        <w:rPr>
          <w:rFonts w:ascii="Times New Roman" w:hAnsi="Times New Roman" w:cs="Times New Roman"/>
          <w:sz w:val="28"/>
          <w:szCs w:val="28"/>
        </w:rPr>
        <w:t>по счету?», «На котором месте?»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веер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cs="Times New Roman"/>
          <w:sz w:val="28"/>
          <w:szCs w:val="28"/>
        </w:rPr>
        <w:t>адание посчитать их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cs="Times New Roman"/>
          <w:sz w:val="28"/>
          <w:szCs w:val="28"/>
        </w:rPr>
        <w:t xml:space="preserve"> расположен (который по счету).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Игра продолжается 2-3 раза. каждый раз порядок лепестков восстанавливается.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«Матрешки»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порядковом сче</w:t>
      </w:r>
      <w:r>
        <w:rPr>
          <w:rFonts w:ascii="Times New Roman" w:hAnsi="Times New Roman" w:cs="Times New Roman"/>
          <w:sz w:val="28"/>
          <w:szCs w:val="28"/>
        </w:rPr>
        <w:t>те; развивать внимание, память.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w:t>
      </w:r>
      <w:r>
        <w:rPr>
          <w:rFonts w:ascii="Times New Roman" w:hAnsi="Times New Roman" w:cs="Times New Roman"/>
          <w:sz w:val="28"/>
          <w:szCs w:val="28"/>
        </w:rPr>
        <w:t>ал. Цветные косынки от 5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w:t>
      </w:r>
      <w:r w:rsidRPr="00D72BEF">
        <w:rPr>
          <w:rFonts w:ascii="Times New Roman" w:hAnsi="Times New Roman" w:cs="Times New Roman"/>
          <w:sz w:val="28"/>
          <w:szCs w:val="28"/>
        </w:rPr>
        <w:lastRenderedPageBreak/>
        <w:t>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w:t>
      </w:r>
      <w:r>
        <w:rPr>
          <w:rFonts w:ascii="Times New Roman" w:hAnsi="Times New Roman" w:cs="Times New Roman"/>
          <w:sz w:val="28"/>
          <w:szCs w:val="28"/>
        </w:rPr>
        <w:t>решки остаются на местах.</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«Встань на свое место»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w:t>
      </w:r>
      <w:r>
        <w:rPr>
          <w:rFonts w:ascii="Times New Roman" w:hAnsi="Times New Roman" w:cs="Times New Roman"/>
          <w:sz w:val="28"/>
          <w:szCs w:val="28"/>
        </w:rPr>
        <w:t>вом счете, в счете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Два набора карточек из картона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«Раздели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находить рациональные способы д</w:t>
      </w:r>
      <w:r>
        <w:rPr>
          <w:rFonts w:ascii="Times New Roman" w:hAnsi="Times New Roman" w:cs="Times New Roman"/>
          <w:sz w:val="28"/>
          <w:szCs w:val="28"/>
        </w:rPr>
        <w:t>еления предметов на 2, 4 части.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cs="Times New Roman"/>
          <w:sz w:val="28"/>
          <w:szCs w:val="28"/>
        </w:rPr>
        <w:t>оски и по 2 квадрата их бумаги.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cs="Times New Roman"/>
          <w:sz w:val="28"/>
          <w:szCs w:val="28"/>
        </w:rPr>
        <w:t>они их зарисовывают по образцу.</w:t>
      </w:r>
    </w:p>
    <w:p w:rsidR="00E044CA" w:rsidRPr="008F3087" w:rsidRDefault="00E044CA" w:rsidP="00E044CA">
      <w:pPr>
        <w:spacing w:after="0" w:line="360" w:lineRule="auto"/>
        <w:ind w:firstLine="709"/>
        <w:jc w:val="center"/>
        <w:rPr>
          <w:rFonts w:ascii="Times New Roman" w:hAnsi="Times New Roman" w:cs="Times New Roman"/>
          <w:b/>
          <w:i/>
          <w:sz w:val="28"/>
          <w:szCs w:val="28"/>
        </w:rPr>
      </w:pPr>
      <w:r w:rsidRPr="008F3087">
        <w:rPr>
          <w:rFonts w:ascii="Times New Roman" w:hAnsi="Times New Roman" w:cs="Times New Roman"/>
          <w:b/>
          <w:i/>
          <w:sz w:val="28"/>
          <w:szCs w:val="28"/>
        </w:rPr>
        <w:t>Геометрическая форма</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w:t>
      </w:r>
      <w:r>
        <w:rPr>
          <w:rFonts w:ascii="Times New Roman" w:hAnsi="Times New Roman" w:cs="Times New Roman"/>
          <w:b/>
          <w:i/>
          <w:sz w:val="28"/>
          <w:szCs w:val="28"/>
        </w:rPr>
        <w:t>Мастерим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конструировать геометрические фигуры по словесному описанию и пе</w:t>
      </w:r>
      <w:r>
        <w:rPr>
          <w:rFonts w:ascii="Times New Roman" w:hAnsi="Times New Roman" w:cs="Times New Roman"/>
          <w:sz w:val="28"/>
          <w:szCs w:val="28"/>
        </w:rPr>
        <w:t>речислению характерных свойств.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наборы счет</w:t>
      </w:r>
      <w:r>
        <w:rPr>
          <w:rFonts w:ascii="Times New Roman" w:hAnsi="Times New Roman" w:cs="Times New Roman"/>
          <w:sz w:val="28"/>
          <w:szCs w:val="28"/>
        </w:rPr>
        <w:t>ных палочек, веревочки (шнурки)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xml:space="preserve">Ход: Воспитатель читает стихи, а дети делают геометрические фигуры </w:t>
      </w:r>
      <w:r>
        <w:rPr>
          <w:rFonts w:ascii="Times New Roman" w:hAnsi="Times New Roman" w:cs="Times New Roman"/>
          <w:sz w:val="28"/>
          <w:szCs w:val="28"/>
        </w:rPr>
        <w:t>из веревочек и счетных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Жили-были два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Треугольник с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 квадратный,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 треугольный,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Вечно недовольный.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кричит ему: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w:t>
      </w:r>
      <w:r>
        <w:rPr>
          <w:rFonts w:ascii="Times New Roman" w:hAnsi="Times New Roman" w:cs="Times New Roman"/>
          <w:sz w:val="28"/>
          <w:szCs w:val="28"/>
        </w:rPr>
        <w:t xml:space="preserve"> Смотри, ты полней меня и шире,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меня углов лишь три,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же их четыре.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из счетных палочек моделируют квадраты и треуг</w:t>
      </w:r>
      <w:r>
        <w:rPr>
          <w:rFonts w:ascii="Times New Roman" w:hAnsi="Times New Roman" w:cs="Times New Roman"/>
          <w:sz w:val="28"/>
          <w:szCs w:val="28"/>
        </w:rPr>
        <w:t>ольники, затем называют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Натыкаясь на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лезет воровато</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Срезать старшему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Уходя, сказал:</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Приятных, Я желаю тебе снов!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Спать ложился ты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cs="Times New Roman"/>
          <w:sz w:val="28"/>
          <w:szCs w:val="28"/>
        </w:rPr>
        <w:t>Дети делают круги из веревочек.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Но на</w:t>
      </w:r>
      <w:r>
        <w:rPr>
          <w:rFonts w:ascii="Times New Roman" w:hAnsi="Times New Roman" w:cs="Times New Roman"/>
          <w:sz w:val="28"/>
          <w:szCs w:val="28"/>
        </w:rPr>
        <w:t>утро младший брат</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Поглядел – нет квадрата.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Онемел… Стоит без слов.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 месть. Теперь у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Дети составляют восьмиугольник. Затем называют все с</w:t>
      </w:r>
      <w:r>
        <w:rPr>
          <w:rFonts w:ascii="Times New Roman" w:hAnsi="Times New Roman" w:cs="Times New Roman"/>
          <w:sz w:val="28"/>
          <w:szCs w:val="28"/>
        </w:rPr>
        <w:t>деланные геометрические фигуры.</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«Сложи фигуру»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составлять модели знакомых геометричес</w:t>
      </w:r>
      <w:r>
        <w:rPr>
          <w:rFonts w:ascii="Times New Roman" w:hAnsi="Times New Roman" w:cs="Times New Roman"/>
          <w:sz w:val="28"/>
          <w:szCs w:val="28"/>
        </w:rPr>
        <w:t>ких фигур из частей по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w:t>
      </w:r>
      <w:r>
        <w:rPr>
          <w:rFonts w:ascii="Times New Roman" w:hAnsi="Times New Roman" w:cs="Times New Roman"/>
          <w:sz w:val="28"/>
          <w:szCs w:val="28"/>
        </w:rPr>
        <w:t>ф</w:t>
      </w:r>
      <w:proofErr w:type="spellEnd"/>
      <w:r>
        <w:rPr>
          <w:rFonts w:ascii="Times New Roman" w:hAnsi="Times New Roman" w:cs="Times New Roman"/>
          <w:sz w:val="28"/>
          <w:szCs w:val="28"/>
        </w:rPr>
        <w:t>. Модели геометрических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помешает модели геометрических фигур на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больше увидит»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закрепление з</w:t>
      </w:r>
      <w:r>
        <w:rPr>
          <w:rFonts w:ascii="Times New Roman" w:hAnsi="Times New Roman" w:cs="Times New Roman"/>
          <w:sz w:val="28"/>
          <w:szCs w:val="28"/>
        </w:rPr>
        <w:t>наний о геометрических фигурах.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геометрические фигу</w:t>
      </w:r>
      <w:r>
        <w:rPr>
          <w:rFonts w:ascii="Times New Roman" w:hAnsi="Times New Roman" w:cs="Times New Roman"/>
          <w:sz w:val="28"/>
          <w:szCs w:val="28"/>
        </w:rPr>
        <w:t>ры.</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быстрее найдет»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cs="Times New Roman"/>
          <w:sz w:val="28"/>
          <w:szCs w:val="28"/>
        </w:rPr>
        <w:t>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cs="Times New Roman"/>
          <w:sz w:val="28"/>
          <w:szCs w:val="28"/>
        </w:rPr>
        <w:t>ра. Подносы закрыты салфетками.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w:t>
      </w:r>
      <w:r w:rsidRPr="00D72BEF">
        <w:rPr>
          <w:rFonts w:ascii="Times New Roman" w:hAnsi="Times New Roman" w:cs="Times New Roman"/>
          <w:sz w:val="28"/>
          <w:szCs w:val="28"/>
        </w:rPr>
        <w:lastRenderedPageBreak/>
        <w:t>какую я укажу. Выигрывает тот, кто сделает это быстрее». (Вызывает сразу по 3 человека).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«Сложи из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составлении из</w:t>
      </w:r>
      <w:r>
        <w:rPr>
          <w:rFonts w:ascii="Times New Roman" w:hAnsi="Times New Roman" w:cs="Times New Roman"/>
          <w:sz w:val="28"/>
          <w:szCs w:val="28"/>
        </w:rPr>
        <w:t xml:space="preserve"> палочек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счет</w:t>
      </w:r>
      <w:r>
        <w:rPr>
          <w:rFonts w:ascii="Times New Roman" w:hAnsi="Times New Roman" w:cs="Times New Roman"/>
          <w:sz w:val="28"/>
          <w:szCs w:val="28"/>
        </w:rPr>
        <w:t>ные палочки на каждого ребенка.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E044CA" w:rsidRPr="00B75C64" w:rsidRDefault="00E044CA" w:rsidP="00E044CA">
      <w:pPr>
        <w:spacing w:after="0" w:line="360" w:lineRule="auto"/>
        <w:ind w:firstLine="709"/>
        <w:jc w:val="center"/>
        <w:rPr>
          <w:rFonts w:ascii="Times New Roman" w:hAnsi="Times New Roman" w:cs="Times New Roman"/>
          <w:b/>
          <w:i/>
          <w:sz w:val="28"/>
          <w:szCs w:val="28"/>
        </w:rPr>
      </w:pPr>
      <w:r w:rsidRPr="00B75C64">
        <w:rPr>
          <w:rFonts w:ascii="Times New Roman" w:hAnsi="Times New Roman" w:cs="Times New Roman"/>
          <w:b/>
          <w:i/>
          <w:sz w:val="28"/>
          <w:szCs w:val="28"/>
        </w:rPr>
        <w:t>Величина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«Посадим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Совершенствовать навыки определе</w:t>
      </w:r>
      <w:r>
        <w:rPr>
          <w:rFonts w:ascii="Times New Roman" w:hAnsi="Times New Roman" w:cs="Times New Roman"/>
          <w:sz w:val="28"/>
          <w:szCs w:val="28"/>
        </w:rPr>
        <w:t>ния величины предметов на глаз.</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счетные палочки, </w:t>
      </w:r>
      <w:r>
        <w:rPr>
          <w:rFonts w:ascii="Times New Roman" w:hAnsi="Times New Roman" w:cs="Times New Roman"/>
          <w:sz w:val="28"/>
          <w:szCs w:val="28"/>
        </w:rPr>
        <w:t>ватман, рисованный домик и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cs="Times New Roman"/>
          <w:sz w:val="28"/>
          <w:szCs w:val="28"/>
        </w:rPr>
        <w:t xml:space="preserve"> подносе) для озеленения двора.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cs="Times New Roman"/>
          <w:sz w:val="28"/>
          <w:szCs w:val="28"/>
        </w:rPr>
        <w:t>соте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Вызванный ребенок изм</w:t>
      </w:r>
      <w:r>
        <w:rPr>
          <w:rFonts w:ascii="Times New Roman" w:hAnsi="Times New Roman" w:cs="Times New Roman"/>
          <w:sz w:val="28"/>
          <w:szCs w:val="28"/>
        </w:rPr>
        <w:t>еряет высоту ели (без остатка).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cs="Times New Roman"/>
          <w:sz w:val="28"/>
          <w:szCs w:val="28"/>
        </w:rPr>
        <w:t>жите меру. И так до конца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подбирают ели заданн</w:t>
      </w:r>
      <w:r>
        <w:rPr>
          <w:rFonts w:ascii="Times New Roman" w:hAnsi="Times New Roman" w:cs="Times New Roman"/>
          <w:sz w:val="28"/>
          <w:szCs w:val="28"/>
        </w:rPr>
        <w:t>ой высоты, измеряя их палочкой.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Выбранные ели дети наклеивают вокруг дома на ватман.</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 xml:space="preserve">«Найдем шарфики для </w:t>
      </w:r>
      <w:r>
        <w:rPr>
          <w:rFonts w:ascii="Times New Roman" w:hAnsi="Times New Roman" w:cs="Times New Roman"/>
          <w:b/>
          <w:i/>
          <w:sz w:val="28"/>
          <w:szCs w:val="28"/>
        </w:rPr>
        <w:t>Незнайки и Карандаша»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Продолжать развивать глазомер и умение находить предметы оди</w:t>
      </w:r>
      <w:r>
        <w:rPr>
          <w:rFonts w:ascii="Times New Roman" w:hAnsi="Times New Roman" w:cs="Times New Roman"/>
          <w:sz w:val="28"/>
          <w:szCs w:val="28"/>
        </w:rPr>
        <w:t>наковой ширины, равной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плоскостные изображения предметов одежды Незнайки (шарфы одинаковой дл</w:t>
      </w:r>
      <w:r>
        <w:rPr>
          <w:rFonts w:ascii="Times New Roman" w:hAnsi="Times New Roman" w:cs="Times New Roman"/>
          <w:sz w:val="28"/>
          <w:szCs w:val="28"/>
        </w:rPr>
        <w:t>ины и цвета, но разной ширины).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cs="Times New Roman"/>
          <w:sz w:val="28"/>
          <w:szCs w:val="28"/>
        </w:rPr>
        <w:t>ине одному из четырех шарфиков.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cs="Times New Roman"/>
          <w:sz w:val="28"/>
          <w:szCs w:val="28"/>
        </w:rPr>
        <w:t>.</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cs="Times New Roman"/>
          <w:sz w:val="28"/>
          <w:szCs w:val="28"/>
        </w:rPr>
        <w:t>едственного сравнения шарфиков.</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какого роста?»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установле</w:t>
      </w:r>
      <w:r>
        <w:rPr>
          <w:rFonts w:ascii="Times New Roman" w:hAnsi="Times New Roman" w:cs="Times New Roman"/>
          <w:sz w:val="28"/>
          <w:szCs w:val="28"/>
        </w:rPr>
        <w:t>ние отношений между величинами.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cs="Times New Roman"/>
          <w:sz w:val="28"/>
          <w:szCs w:val="28"/>
        </w:rPr>
        <w:t>низкого? Почему вы так думаете?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«Измерь стол»</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упражнять детей в измерении предметов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AE4F8B">
        <w:rPr>
          <w:rFonts w:ascii="Times New Roman" w:hAnsi="Times New Roman" w:cs="Times New Roman"/>
          <w:b/>
          <w:i/>
          <w:sz w:val="28"/>
          <w:szCs w:val="28"/>
        </w:rPr>
        <w:t>«Измерь сколько гороха»</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закреплять умение измерять объем сыпучих веществ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3</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lastRenderedPageBreak/>
        <w:t>- Углублять представления детей об окружающем мире. Продолжать учить устанавливать причинно - следственные связи в явлениях природы.</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«К названному растению беги»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05188D">
        <w:rPr>
          <w:rFonts w:ascii="Times New Roman" w:hAnsi="Times New Roman" w:cs="Times New Roman"/>
          <w:sz w:val="28"/>
          <w:szCs w:val="28"/>
        </w:rPr>
        <w:t xml:space="preserve"> </w:t>
      </w:r>
      <w:r>
        <w:rPr>
          <w:rFonts w:ascii="Times New Roman" w:hAnsi="Times New Roman" w:cs="Times New Roman"/>
          <w:b/>
          <w:i/>
          <w:sz w:val="28"/>
          <w:szCs w:val="28"/>
        </w:rPr>
        <w:t>«Где спрятался зайчонок?»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спрятанной игрушки.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r>
        <w:rPr>
          <w:rFonts w:ascii="Times New Roman" w:hAnsi="Times New Roman" w:cs="Times New Roman"/>
          <w:sz w:val="28"/>
          <w:szCs w:val="28"/>
        </w:rPr>
        <w:t xml:space="preserve">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«Продайте то, что назову»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Выполнен</w:t>
      </w:r>
      <w:r>
        <w:rPr>
          <w:rFonts w:ascii="Times New Roman" w:hAnsi="Times New Roman" w:cs="Times New Roman"/>
          <w:sz w:val="28"/>
          <w:szCs w:val="28"/>
        </w:rPr>
        <w:t>ие ролей покупателя и продавца.</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Покупатель должен назвать растение, но не показывать его. Продаве</w:t>
      </w:r>
      <w:r>
        <w:rPr>
          <w:rFonts w:ascii="Times New Roman" w:hAnsi="Times New Roman" w:cs="Times New Roman"/>
          <w:sz w:val="28"/>
          <w:szCs w:val="28"/>
        </w:rPr>
        <w:t>ц находит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Магазин «Цветы»</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Описать, найти и назвать растение по характерным </w:t>
      </w:r>
      <w:r>
        <w:rPr>
          <w:rFonts w:ascii="Times New Roman" w:hAnsi="Times New Roman" w:cs="Times New Roman"/>
          <w:sz w:val="28"/>
          <w:szCs w:val="28"/>
        </w:rPr>
        <w:t>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Назвать отдел и описать растение,</w:t>
      </w:r>
      <w:r>
        <w:rPr>
          <w:rFonts w:ascii="Times New Roman" w:hAnsi="Times New Roman" w:cs="Times New Roman"/>
          <w:sz w:val="28"/>
          <w:szCs w:val="28"/>
        </w:rPr>
        <w:t xml:space="preserve"> не говоря, как оно называется.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«Украсим комнату»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cs="Times New Roman"/>
          <w:sz w:val="28"/>
          <w:szCs w:val="28"/>
        </w:rPr>
        <w:t>и творческие способности детей.</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выбрать комнатное растение и пра</w:t>
      </w:r>
      <w:r>
        <w:rPr>
          <w:rFonts w:ascii="Times New Roman" w:hAnsi="Times New Roman" w:cs="Times New Roman"/>
          <w:sz w:val="28"/>
          <w:szCs w:val="28"/>
        </w:rPr>
        <w:t>вильно поместить его в комнате.</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Домино «Мы из Красной книги»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cs="Times New Roman"/>
          <w:sz w:val="28"/>
          <w:szCs w:val="28"/>
        </w:rPr>
        <w:t>яемых законом России растениях.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выбирать карточки с изображением расте</w:t>
      </w:r>
      <w:r>
        <w:rPr>
          <w:rFonts w:ascii="Times New Roman" w:hAnsi="Times New Roman" w:cs="Times New Roman"/>
          <w:sz w:val="28"/>
          <w:szCs w:val="28"/>
        </w:rPr>
        <w:t>ний занесенных в Красную книгу.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cs="Times New Roman"/>
          <w:sz w:val="28"/>
          <w:szCs w:val="28"/>
        </w:rPr>
        <w:t>рвым положит все свои карточки.</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букет»</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cs="Times New Roman"/>
          <w:sz w:val="28"/>
          <w:szCs w:val="28"/>
        </w:rPr>
        <w:t xml:space="preserve"> вида и знание названий цветов.</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собрать букет из цветов</w:t>
      </w:r>
      <w:r>
        <w:rPr>
          <w:rFonts w:ascii="Times New Roman" w:hAnsi="Times New Roman" w:cs="Times New Roman"/>
          <w:sz w:val="28"/>
          <w:szCs w:val="28"/>
        </w:rPr>
        <w:t xml:space="preserve"> определенного цвета и оттенка.</w:t>
      </w:r>
      <w:r w:rsidRPr="0049077C">
        <w:rPr>
          <w:rFonts w:ascii="Times New Roman" w:hAnsi="Times New Roman" w:cs="Times New Roman"/>
          <w:sz w:val="28"/>
          <w:szCs w:val="28"/>
        </w:rPr>
        <w:t xml:space="preserve"> </w:t>
      </w:r>
      <w:r w:rsidRPr="0005188D">
        <w:rPr>
          <w:rFonts w:ascii="Times New Roman" w:hAnsi="Times New Roman" w:cs="Times New Roman"/>
          <w:sz w:val="28"/>
          <w:szCs w:val="28"/>
        </w:rPr>
        <w:t>Каждый участник должен собрать букет из определенного количества цветов (5-7 штук).</w:t>
      </w:r>
    </w:p>
    <w:p w:rsidR="00E044CA" w:rsidRPr="0049077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«Что изменилось?»</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похожего предмета.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вз</w:t>
      </w:r>
      <w:r>
        <w:rPr>
          <w:rFonts w:ascii="Times New Roman" w:hAnsi="Times New Roman" w:cs="Times New Roman"/>
          <w:sz w:val="28"/>
          <w:szCs w:val="28"/>
        </w:rPr>
        <w:t>рослого, выслушав его описание.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Оборудование: одинаковые растения по </w:t>
      </w:r>
      <w:r>
        <w:rPr>
          <w:rFonts w:ascii="Times New Roman" w:hAnsi="Times New Roman" w:cs="Times New Roman"/>
          <w:sz w:val="28"/>
          <w:szCs w:val="28"/>
        </w:rPr>
        <w:t>3-4 расставлены на двух столах.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Ход игры: взрослый показывает какое-нибудь растение на одном из столов, описывает его характерные признаки, а затем предлагает найти </w:t>
      </w:r>
      <w:r w:rsidRPr="0005188D">
        <w:rPr>
          <w:rFonts w:ascii="Times New Roman" w:hAnsi="Times New Roman" w:cs="Times New Roman"/>
          <w:sz w:val="28"/>
          <w:szCs w:val="28"/>
        </w:rPr>
        <w:lastRenderedPageBreak/>
        <w:t>ребенку такое же на другом столе. Игру повторяют с каждым из р</w:t>
      </w:r>
      <w:r>
        <w:rPr>
          <w:rFonts w:ascii="Times New Roman" w:hAnsi="Times New Roman" w:cs="Times New Roman"/>
          <w:sz w:val="28"/>
          <w:szCs w:val="28"/>
        </w:rPr>
        <w:t>астений, находящихся на столах.</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«Найди такой же»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ребенок находит изме</w:t>
      </w:r>
      <w:r>
        <w:rPr>
          <w:rFonts w:ascii="Times New Roman" w:hAnsi="Times New Roman" w:cs="Times New Roman"/>
          <w:sz w:val="28"/>
          <w:szCs w:val="28"/>
        </w:rPr>
        <w:t>нения в расположении предметов.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на то, как взрослый м</w:t>
      </w:r>
      <w:r>
        <w:rPr>
          <w:rFonts w:ascii="Times New Roman" w:hAnsi="Times New Roman" w:cs="Times New Roman"/>
          <w:sz w:val="28"/>
          <w:szCs w:val="28"/>
        </w:rPr>
        <w:t>еняет растения местами,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cs="Times New Roman"/>
          <w:sz w:val="28"/>
          <w:szCs w:val="28"/>
        </w:rPr>
        <w:t>ус, цветущая герань, аспарагус.</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cs="Times New Roman"/>
          <w:sz w:val="28"/>
          <w:szCs w:val="28"/>
        </w:rPr>
        <w:t xml:space="preserve"> игру с одним набором растений.</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«Найд</w:t>
      </w:r>
      <w:r>
        <w:rPr>
          <w:rFonts w:ascii="Times New Roman" w:hAnsi="Times New Roman" w:cs="Times New Roman"/>
          <w:b/>
          <w:i/>
          <w:sz w:val="28"/>
          <w:szCs w:val="28"/>
        </w:rPr>
        <w:t>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Игровые дейст</w:t>
      </w:r>
      <w:r>
        <w:rPr>
          <w:rFonts w:ascii="Times New Roman" w:hAnsi="Times New Roman" w:cs="Times New Roman"/>
          <w:sz w:val="28"/>
          <w:szCs w:val="28"/>
        </w:rPr>
        <w:t>вия: поиск названного растения.</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5B4919" w:rsidRDefault="005B4919"/>
    <w:sectPr w:rsidR="005B4919"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C7" w:rsidRDefault="007B00C7" w:rsidP="00650C5A">
      <w:pPr>
        <w:spacing w:after="0" w:line="240" w:lineRule="auto"/>
      </w:pPr>
      <w:r>
        <w:separator/>
      </w:r>
    </w:p>
  </w:endnote>
  <w:endnote w:type="continuationSeparator" w:id="0">
    <w:p w:rsidR="007B00C7" w:rsidRDefault="007B00C7" w:rsidP="0065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C7" w:rsidRDefault="007B00C7" w:rsidP="00650C5A">
      <w:pPr>
        <w:spacing w:after="0" w:line="240" w:lineRule="auto"/>
      </w:pPr>
      <w:r>
        <w:separator/>
      </w:r>
    </w:p>
  </w:footnote>
  <w:footnote w:type="continuationSeparator" w:id="0">
    <w:p w:rsidR="007B00C7" w:rsidRDefault="007B00C7" w:rsidP="00650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42AAF"/>
    <w:rsid w:val="00650C5A"/>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00C7"/>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A5AA5"/>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C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C5A"/>
  </w:style>
  <w:style w:type="paragraph" w:styleId="a5">
    <w:name w:val="footer"/>
    <w:basedOn w:val="a"/>
    <w:link w:val="a6"/>
    <w:uiPriority w:val="99"/>
    <w:unhideWhenUsed/>
    <w:rsid w:val="00650C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C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C5A"/>
  </w:style>
  <w:style w:type="paragraph" w:styleId="a5">
    <w:name w:val="footer"/>
    <w:basedOn w:val="a"/>
    <w:link w:val="a6"/>
    <w:uiPriority w:val="99"/>
    <w:unhideWhenUsed/>
    <w:rsid w:val="00650C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8881</Words>
  <Characters>50626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Azerty</cp:lastModifiedBy>
  <cp:revision>14</cp:revision>
  <dcterms:created xsi:type="dcterms:W3CDTF">2020-04-10T06:43:00Z</dcterms:created>
  <dcterms:modified xsi:type="dcterms:W3CDTF">2024-11-15T15:47:00Z</dcterms:modified>
</cp:coreProperties>
</file>