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2B2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государственное казенное учреждение социального обслуживания</w:t>
      </w:r>
    </w:p>
    <w:p w14:paraId="69718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Ростовской области центр помощи детям, оставшимся без попечения родителей,</w:t>
      </w:r>
    </w:p>
    <w:p w14:paraId="20B68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"Ерофеевский центр помощи детям"</w:t>
      </w:r>
    </w:p>
    <w:p w14:paraId="63AF0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4A1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9DAF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C15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ABEBD1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7133D2E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0DF0261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38BB0C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C</w:t>
      </w:r>
      <w:r>
        <w:rPr>
          <w:rFonts w:ascii="Times New Roman" w:hAnsi="Times New Roman"/>
          <w:b/>
          <w:sz w:val="40"/>
          <w:szCs w:val="40"/>
        </w:rPr>
        <w:t>ообщение на тему:</w:t>
      </w:r>
    </w:p>
    <w:p w14:paraId="78F2787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eastAsia="+mj-ea"/>
          <w:b/>
          <w:bCs/>
          <w:i/>
          <w:iCs/>
          <w:color w:val="000000"/>
          <w:kern w:val="24"/>
          <w:sz w:val="40"/>
          <w:szCs w:val="40"/>
        </w:rPr>
        <w:t>«</w:t>
      </w:r>
      <w:r>
        <w:rPr>
          <w:rFonts w:ascii="Times New Roman" w:hAnsi="Times New Roman" w:eastAsia="+mj-ea"/>
          <w:b/>
          <w:bCs/>
          <w:i/>
          <w:iCs/>
          <w:color w:val="000000"/>
          <w:kern w:val="24"/>
          <w:sz w:val="40"/>
          <w:szCs w:val="40"/>
          <w:lang w:val="ru-RU"/>
        </w:rPr>
        <w:t>Опыт</w:t>
      </w:r>
      <w:r>
        <w:rPr>
          <w:rFonts w:hint="default" w:ascii="Times New Roman" w:hAnsi="Times New Roman" w:eastAsia="+mj-ea"/>
          <w:b/>
          <w:bCs/>
          <w:i/>
          <w:iCs/>
          <w:color w:val="000000"/>
          <w:kern w:val="24"/>
          <w:sz w:val="40"/>
          <w:szCs w:val="40"/>
          <w:lang w:val="ru-RU"/>
        </w:rPr>
        <w:t xml:space="preserve"> работы Ерофеевского центра помощи детям по трудовому воспитанию выпускников как фактор социального становления личности</w:t>
      </w:r>
      <w:r>
        <w:rPr>
          <w:rFonts w:ascii="Times New Roman" w:hAnsi="Times New Roman" w:eastAsia="+mj-ea"/>
          <w:b/>
          <w:bCs/>
          <w:i/>
          <w:iCs/>
          <w:color w:val="000000"/>
          <w:kern w:val="24"/>
          <w:sz w:val="40"/>
          <w:szCs w:val="40"/>
        </w:rPr>
        <w:t>»</w:t>
      </w:r>
    </w:p>
    <w:p w14:paraId="1D82AE59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14:paraId="43034CCA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14:paraId="4AA8574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14:paraId="6540A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860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701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78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D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7B9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184C4">
      <w:pPr>
        <w:tabs>
          <w:tab w:val="left" w:pos="1035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14:paraId="2C6F9C35">
      <w:pPr>
        <w:tabs>
          <w:tab w:val="left" w:pos="1035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педагог </w:t>
      </w:r>
    </w:p>
    <w:p w14:paraId="47F9D36E">
      <w:pPr>
        <w:tabs>
          <w:tab w:val="left" w:pos="1035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Великоиваненко Н.Н.</w:t>
      </w:r>
    </w:p>
    <w:p w14:paraId="39D00A44">
      <w:pPr>
        <w:tabs>
          <w:tab w:val="left" w:pos="6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1D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C6A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0B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E2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06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538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E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98A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02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673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07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3A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9D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93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9C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1D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Ерофеевка 2024</w:t>
      </w:r>
    </w:p>
    <w:p w14:paraId="2799E6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1 слайд</w:t>
      </w:r>
    </w:p>
    <w:p w14:paraId="3E3CB3F6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Добрый день, уважаемые коллеги!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своём выступлении я </w:t>
      </w:r>
      <w:r>
        <w:rPr>
          <w:color w:val="000000"/>
          <w:sz w:val="28"/>
          <w:szCs w:val="28"/>
          <w:shd w:val="clear" w:color="auto" w:fill="FFFFFF"/>
          <w:lang w:val="ru-RU"/>
        </w:rPr>
        <w:t>поделюсь</w:t>
      </w:r>
      <w:r>
        <w:rPr>
          <w:color w:val="000000"/>
          <w:sz w:val="28"/>
          <w:szCs w:val="28"/>
          <w:shd w:val="clear" w:color="auto" w:fill="FFFFFF"/>
        </w:rPr>
        <w:t xml:space="preserve"> опыт</w:t>
      </w:r>
      <w:r>
        <w:rPr>
          <w:color w:val="000000"/>
          <w:sz w:val="28"/>
          <w:szCs w:val="28"/>
          <w:shd w:val="clear" w:color="auto" w:fill="FFFFFF"/>
          <w:lang w:val="ru-RU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работы нашего центра по </w:t>
      </w:r>
      <w:r>
        <w:rPr>
          <w:color w:val="000000"/>
          <w:sz w:val="28"/>
          <w:szCs w:val="28"/>
          <w:shd w:val="clear" w:color="auto" w:fill="FFFFFF"/>
          <w:lang w:val="ru-RU"/>
        </w:rPr>
        <w:t>трудовому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воспитанию воспитанников, готовящихся к выпуску из центра и несколько слов в конце скажу об участии в проектах, способствующих социализации наших выпускников. На наш взгляд именно через привитие к труду идёт становление и формирование личности будущего выпускника.</w:t>
      </w:r>
      <w:r>
        <w:rPr>
          <w:color w:val="000000"/>
          <w:sz w:val="28"/>
          <w:szCs w:val="28"/>
          <w:shd w:val="clear" w:color="auto" w:fill="FFFFFF"/>
        </w:rPr>
        <w:t xml:space="preserve"> Данная работа является основной, и главная наша задача заключается именно подготовить детей к выходу в самостоятельную жизнь. Не секрет, что у выпускников наших учреждений формируется потребительское отношение, ребята имеют проблемы в социализации, слабо адаптируются к новым условиям жизни и быта. Очень хочется, чтобы этот перепад, этот переход был не столь болезненным и  более мягким и для этого мы используем разнообразные методы и совершенствуем новые формы организации работы по подготовке воспитанников к самостоятельной жизни . </w:t>
      </w:r>
    </w:p>
    <w:p w14:paraId="7EAC0F8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</w:p>
    <w:p w14:paraId="197E1956">
      <w:pPr>
        <w:pStyle w:val="6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rFonts w:hint="default"/>
          <w:b/>
          <w:bCs/>
          <w:i/>
          <w:sz w:val="28"/>
          <w:szCs w:val="28"/>
          <w:lang w:val="ru-RU"/>
        </w:rPr>
        <w:t>2</w:t>
      </w:r>
      <w:r>
        <w:rPr>
          <w:b/>
          <w:bCs/>
          <w:i/>
          <w:sz w:val="28"/>
          <w:szCs w:val="28"/>
        </w:rPr>
        <w:t xml:space="preserve"> слайд «Домашний труд в семье»</w:t>
      </w:r>
    </w:p>
    <w:p w14:paraId="51C0EF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Выходя за порог центра помощи детям, воспитанники должны уметь себя самостоятельно обслуживать - приготовить еду, спланировать покупку продуктов на неделю, должны знать, как питаться правильно. Поэтому, воспитание в детях самостоятельности - это главная задача, которую мы стараемся решить. Особое внимание уделяем социально-бытовому воспитанию через приобщение к самообслуживанию. В центре созданы условия для социализации: стиральная машина, утюги, холодильники, микроволновая печь, тостер, вафельницы, чайник, набор посуды, разделочные доски, столовые приборы. Эксплуатация приборов проводится под наблюдением воспитателей. Дети умеют стирать, включить электрическую плиту и приготовить простые блюда, разогреть в микроволновке, помыть посуду.</w:t>
      </w:r>
    </w:p>
    <w:p w14:paraId="7336FA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727C550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hint="default" w:ascii="Times New Roman" w:hAnsi="Times New Roman"/>
          <w:b/>
          <w:i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слайд</w:t>
      </w:r>
    </w:p>
    <w:p w14:paraId="7FA83C14">
      <w:pPr>
        <w:pStyle w:val="6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Поскольку мы проживаем в сельской местности, работа на земле имеет первостепенное значение и, конечно готовит наших воспитанников к самостоятельной жизни. На территории центра имеется теплица, сад с фруктовыми деревьями и цветник. Мы считаем, что работая на земле, можно </w:t>
      </w:r>
      <w:r>
        <w:rPr>
          <w:color w:val="010101"/>
          <w:sz w:val="28"/>
          <w:szCs w:val="28"/>
        </w:rPr>
        <w:t xml:space="preserve">ненавязчиво приобщать к трудовой деятельности, направленной на получение результата, несущего эстетическое удовлетворение. Но прежде, чем начать работать в теплице, необходимо посеять семена. Их мы сеем в стаканчики ранней весной. Каждый стаканчик ребёнок подписывает и с нетерпением ждёт всходов. Сколько радости в глазах детей, когда появляются,  наконец,  всходы. </w:t>
      </w:r>
    </w:p>
    <w:p w14:paraId="4D4C44A9">
      <w:pPr>
        <w:pStyle w:val="6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>
        <w:rPr>
          <w:rFonts w:hint="default"/>
          <w:b/>
          <w:i/>
          <w:color w:val="010101"/>
          <w:sz w:val="28"/>
          <w:szCs w:val="28"/>
          <w:lang w:val="ru-RU"/>
        </w:rPr>
        <w:t>4</w:t>
      </w:r>
      <w:r>
        <w:rPr>
          <w:b/>
          <w:i/>
          <w:color w:val="010101"/>
          <w:sz w:val="28"/>
          <w:szCs w:val="28"/>
        </w:rPr>
        <w:t xml:space="preserve"> слайд</w:t>
      </w:r>
    </w:p>
    <w:p w14:paraId="11667586">
      <w:pPr>
        <w:pStyle w:val="6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Теплица находится во дворе нашего центра, занимает важное место в реализации задач по ознакомлению воспитанников с природой, воспитании у них интереса и бережного отношения к ней. Это источник познания природы. Здесь расширяются, углубляются и закрепляются знания воспитанников о культурных растениях, их биологически</w:t>
      </w:r>
      <w:r>
        <w:rPr>
          <w:color w:val="010101"/>
          <w:sz w:val="28"/>
          <w:szCs w:val="28"/>
          <w:lang w:val="ru-RU"/>
        </w:rPr>
        <w:t>х</w:t>
      </w:r>
      <w:r>
        <w:rPr>
          <w:color w:val="010101"/>
          <w:sz w:val="28"/>
          <w:szCs w:val="28"/>
        </w:rPr>
        <w:t xml:space="preserve"> особенностях и технологий выращивания. Вместе с детьми устанавливается зависимость развития и роста растений от факторов внешней среды и ухода за ними. Работа в теплице позволяет детям приобрести полезные трудовые навыки. Именно здесь в теплице формируются отношение к земле - как основному богатству страны, здесь закладывается любовь к земле, труду. Это и ранняя профориентация, так как работа в теплице позволяет расширить знания у ребят по таким профессиям как – «Плотник», «Агроном», «Строитель», «Огородник». </w:t>
      </w:r>
    </w:p>
    <w:p w14:paraId="763B8FA4">
      <w:pPr>
        <w:pStyle w:val="6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Прежде, чем начать работу в теплице, её необходимо подготовить. Так в этом году пришлось полностью поменять покрытие, так как зимние капризы природы её разрушили. Старшие ребята принимали активное участие и помогли слесарю произвести замену. Затем необходимо было обновить почву, завезли перегной. Ну и теперь можно приступать непосредственно к высадке рассады. На одной территории с нашим центром находится и школа, поэтому в теплицу часто заглядывают и школьные друзья наших воспитанников. А те с удовольствием проводят экскурсию для них, рассказывая о том, сколько труда было потрачено на такую красоту. Процесс высадки рассады тоже довольно интересен, в нём принимают участие все дети, как старшие воспитанники, так и малыши. Сначала педагог сам высаживает рассаду и проговаривает процесс посадки в деталях. В результате занятия каждый ребенок проговаривает схему и сажает растение. Двигаясь по теплице, руководитель слушает и слышит детей. Правильно ли проговаривают теорию и термины? Если есть вопросы – отвечает, просьбы - помогает. Так отрабатываются навыки.</w:t>
      </w:r>
      <w:r>
        <w:rPr>
          <w:rFonts w:ascii="Segoe UI" w:hAnsi="Segoe UI" w:cs="Segoe UI"/>
          <w:color w:val="010101"/>
        </w:rPr>
        <w:t xml:space="preserve"> </w:t>
      </w:r>
      <w:r>
        <w:rPr>
          <w:color w:val="010101"/>
          <w:sz w:val="28"/>
          <w:szCs w:val="28"/>
        </w:rPr>
        <w:t>Дети учатся нести ответственность за порученное дело. И конечно каждый воспитанник ждёт похвалы и одобрения за выполненное дело.</w:t>
      </w:r>
    </w:p>
    <w:p w14:paraId="4E4DE2FC">
      <w:pPr>
        <w:pStyle w:val="6"/>
        <w:spacing w:before="0" w:beforeAutospacing="0" w:after="0" w:afterAutospacing="0"/>
        <w:rPr>
          <w:rFonts w:hint="default"/>
          <w:b/>
          <w:i/>
          <w:color w:val="010101"/>
          <w:sz w:val="28"/>
          <w:szCs w:val="28"/>
          <w:lang w:val="ru-RU"/>
        </w:rPr>
      </w:pPr>
    </w:p>
    <w:p w14:paraId="3F6BC574">
      <w:pPr>
        <w:pStyle w:val="6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bookmarkStart w:id="0" w:name="_GoBack"/>
      <w:bookmarkEnd w:id="0"/>
      <w:r>
        <w:rPr>
          <w:rFonts w:hint="default"/>
          <w:b/>
          <w:i/>
          <w:color w:val="010101"/>
          <w:sz w:val="28"/>
          <w:szCs w:val="28"/>
          <w:lang w:val="ru-RU"/>
        </w:rPr>
        <w:t>5</w:t>
      </w:r>
      <w:r>
        <w:rPr>
          <w:b/>
          <w:i/>
          <w:color w:val="010101"/>
          <w:sz w:val="28"/>
          <w:szCs w:val="28"/>
        </w:rPr>
        <w:t xml:space="preserve"> слайд</w:t>
      </w:r>
    </w:p>
    <w:p w14:paraId="35E4C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</w:rPr>
        <w:t>Самое интересное и важное – это сбор урожая. Финал так сказать нашего проекта. Работая в теплице, воспитанники ненавязчиво приобщаются к взрослой жизни на земле, учатся любить природу и уважать чужой труд. Делают вместе с педагогами большое доброе дело. С каждым годом хорошеет теплица, как составная часть нашего центра. И пусть их детское увлечение перейдет, если не в профессию, то хотя бы в хобби. Эти дети вырастут достойными людьми.</w:t>
      </w:r>
      <w:r>
        <w:rPr>
          <w:color w:val="010101"/>
          <w:sz w:val="28"/>
          <w:szCs w:val="28"/>
        </w:rPr>
        <w:t xml:space="preserve"> </w:t>
      </w:r>
    </w:p>
    <w:p w14:paraId="3642BF8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BC498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hint="default" w:ascii="Times New Roman" w:hAnsi="Times New Roman"/>
          <w:b/>
          <w:i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слайд </w:t>
      </w:r>
    </w:p>
    <w:p w14:paraId="63E06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саду тоже ведутся сезонные работы. В зимний период делается обрезка, весной обрабатываются деревья, осуществляется побелка, ребята обкапывают каждое деревце. Работа в цветнике включает в себя также много усилий, стараний и обязательно желания со стороны детей. Высадка растений, полив, прополка требуют постоянного внимания. Но и как результат получаем сезонные овощи и фрукты  и с удовольствием любуемся цветами.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 процессе трудовой деятельности происходит социальное закаливание воспитанников, они учатся преодолевать различные трудности, чтобы быть способным жить самостоятельно и решать сложные проблемы, которые неизбежно возникают у каждого человека. Труд формирует волевые качества в ситуациях преодоления сложностей и принятия ответственных решений.</w:t>
      </w:r>
    </w:p>
    <w:p w14:paraId="09A09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Важно, что в процессе трудовой деятельности ребенок приобретает навыки взаимодействия с различными людьми, осваивает опыт деловых отношений, что позволит ему успешно адаптироваться в любой производственной организации.</w:t>
      </w:r>
    </w:p>
    <w:p w14:paraId="0F92D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Именно в труде особенно эффективно формируются организаторские и коммуникативные умения, которые позволят выпускнику реализовать свои профессиональные и жизненные планы. </w:t>
      </w:r>
    </w:p>
    <w:p w14:paraId="4A8B6D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6A273B8">
      <w:pPr>
        <w:spacing w:after="0" w:line="240" w:lineRule="auto"/>
        <w:jc w:val="both"/>
        <w:rPr>
          <w:rFonts w:hint="default" w:ascii="Times New Roman" w:hAnsi="Times New Roman"/>
          <w:b/>
          <w:i/>
          <w:sz w:val="28"/>
          <w:szCs w:val="28"/>
          <w:lang w:val="ru-RU"/>
        </w:rPr>
      </w:pPr>
    </w:p>
    <w:p w14:paraId="3B4B3428">
      <w:pPr>
        <w:spacing w:after="0" w:line="240" w:lineRule="auto"/>
        <w:jc w:val="both"/>
        <w:rPr>
          <w:rFonts w:hint="default" w:ascii="Times New Roman" w:hAnsi="Times New Roman"/>
          <w:b/>
          <w:i/>
          <w:sz w:val="28"/>
          <w:szCs w:val="28"/>
          <w:lang w:val="ru-RU"/>
        </w:rPr>
      </w:pPr>
    </w:p>
    <w:p w14:paraId="107128B0">
      <w:pPr>
        <w:spacing w:after="0" w:line="240" w:lineRule="auto"/>
        <w:jc w:val="both"/>
        <w:rPr>
          <w:rFonts w:hint="default" w:ascii="Times New Roman" w:hAnsi="Times New Roman"/>
          <w:b/>
          <w:i/>
          <w:sz w:val="28"/>
          <w:szCs w:val="28"/>
          <w:lang w:val="ru-RU"/>
        </w:rPr>
      </w:pPr>
    </w:p>
    <w:p w14:paraId="4B5DD5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hint="default" w:ascii="Times New Roman" w:hAnsi="Times New Roman"/>
          <w:b/>
          <w:i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 xml:space="preserve"> слайд </w:t>
      </w:r>
    </w:p>
    <w:p w14:paraId="3E5DB7E5"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садово-огородных работ ребята  учатся шить, гладить и производить мелкий ремонт одежды, учатся вести домашнее хозяйство, тренируются в организации личной жизни и индивидуальной деятельности, что способствует формированию умений и навыков самостоятельной жизни. </w:t>
      </w:r>
      <w:r>
        <w:rPr>
          <w:color w:val="000000"/>
          <w:kern w:val="24"/>
          <w:sz w:val="28"/>
          <w:szCs w:val="28"/>
        </w:rPr>
        <w:t xml:space="preserve">Объединяясь в труде со сверстниками, воспитанники приобретают опыт взаимоотношений, учатся видеть эмоциональное состояние сверстника, его огорчения и радость. Все это побуждает к оказанию помощи, поддержки, проявлению гуманных чувств: сопереживанию, сочувствию. </w:t>
      </w:r>
    </w:p>
    <w:p w14:paraId="5A8390BE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kern w:val="24"/>
          <w:sz w:val="28"/>
          <w:szCs w:val="28"/>
          <w:lang w:eastAsia="ru-RU"/>
        </w:rPr>
        <w:t xml:space="preserve">       При этом главная наша цель - воспитание у детей позитивного отношения к труду, развитие желания научиться, стать самостоятельным, умелым,  оказывать помощь и поддержку окружающим в случае необходимости.</w:t>
      </w:r>
    </w:p>
    <w:p w14:paraId="791EC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7EACAC4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 xml:space="preserve"> слайд </w:t>
      </w:r>
    </w:p>
    <w:p w14:paraId="43E8DA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получения навыков кулинарии проводятся, ставшие уже традиционными, практические занятия по субботам и в дни каникул - приготовление семейного ужина. Перед проведением занятий беседуем с детьми о том, какое блюдо они хотели бы научиться готовить, рассматриваем иллюстрации с рецептами. На занятии прививаются навыки сервировки стола и приготовления основных блюд, а именно - блины, каши, супы, бутерброды, салаты. В ходе занятий проводятся конкурсы-практикумы на лучшее украшение стола, на которых дети демонстрируют свои умения и навыки. В обязательном порядке учим детей правилам безопасного поведения на кухне, как правильно пользоваться столовыми приборами, формируем навыки культурного принятия пищи.</w:t>
      </w:r>
    </w:p>
    <w:p w14:paraId="5F2693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Занятия-практикумы с использованием бытовой техники помогут воспитанникам в дальнейшем быстрее адаптироваться к новым условиям быта.</w:t>
      </w:r>
    </w:p>
    <w:p w14:paraId="01515B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 наличии широкого ассортимента продуктов дети проявляют фантазию к созданию полноценных блюд и умеют их приготовить, появляется возможность привить детям любовь к приготовлению пищи, сделать занятия увлекательными.</w:t>
      </w:r>
    </w:p>
    <w:p w14:paraId="419337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Помимо этого, есть замечательные поварские профессии – «Повар», «Кондитер», получив представление о которых, ребенок из нашего центра, возможно, захочет пойти по этому пути и занять свое достойное место в жизни. И хочется отметить, что не только девочки нашего центра, но и мальчишки выбирают профессию «Повар – кондитер».</w:t>
      </w:r>
    </w:p>
    <w:p w14:paraId="3DF037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73EBA895">
      <w:pPr>
        <w:pStyle w:val="6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>
        <w:rPr>
          <w:rFonts w:hint="default"/>
          <w:b/>
          <w:i/>
          <w:iCs/>
          <w:sz w:val="28"/>
          <w:szCs w:val="28"/>
          <w:lang w:val="ru-RU"/>
        </w:rPr>
        <w:t>9</w:t>
      </w:r>
      <w:r>
        <w:rPr>
          <w:b/>
          <w:i/>
          <w:iCs/>
          <w:sz w:val="28"/>
          <w:szCs w:val="28"/>
        </w:rPr>
        <w:t xml:space="preserve"> слайд</w:t>
      </w:r>
    </w:p>
    <w:p w14:paraId="6AF68C80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kern w:val="24"/>
          <w:sz w:val="28"/>
          <w:szCs w:val="28"/>
          <w:lang w:eastAsia="ru-RU"/>
        </w:rPr>
        <w:t>В 2021 году создана тренировочная квартира на базе помещения социальной гостиной. Создание тренировочной квартиры является направлением деятельности центра по подготовке воспитанников к самостоятельной жизни.</w:t>
      </w:r>
      <w:r>
        <w:rPr>
          <w:rFonts w:ascii="Times New Roman" w:hAnsi="Times New Roman" w:eastAsia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14:paraId="66666737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kern w:val="24"/>
          <w:sz w:val="28"/>
          <w:szCs w:val="28"/>
          <w:lang w:eastAsia="ru-RU"/>
        </w:rPr>
        <w:t>Сроки и порядок нахождения воспитанников в тренировочной квар</w:t>
      </w:r>
      <w:r>
        <w:rPr>
          <w:rFonts w:ascii="Times New Roman" w:hAnsi="Times New Roman" w:eastAsia="Times New Roman"/>
          <w:color w:val="000000"/>
          <w:kern w:val="24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kern w:val="24"/>
          <w:sz w:val="28"/>
          <w:szCs w:val="28"/>
          <w:lang w:eastAsia="ru-RU"/>
        </w:rPr>
        <w:t xml:space="preserve">тире определяются индивидуально. </w:t>
      </w:r>
    </w:p>
    <w:p w14:paraId="1648B2E6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kern w:val="24"/>
          <w:sz w:val="28"/>
          <w:szCs w:val="28"/>
          <w:lang w:eastAsia="ru-RU"/>
        </w:rPr>
        <w:t>Воспитанники, находящиеся в тренировочной квартире могут приготовить себе завтрак, ужин; выполнить учебные домашние занятия, планируют и организуют проведение досуга, соблюдают чистоту в квартире, осуществляют уход за одеждой и обувью. Заранее обговариваем о необходимости приобретения продуктов и делаем это за свой счёт или используем спонсорскую помощь.  Работа в тренировочной квартире ведется под наблюдением педагога дополнительного образования, и занимаются там только старшие ребята. Подбор воспитанников для совместных занятий в тренировочной квартире может осуществляться по желанию воспитанников, по степени их психологической совместимости. Данную практику мы проводим обычно в каникулярное время. И, как правило,  ребята могут там находиться около 6 часов либо в первой половине дня, либо во второй.  Когда ребята нарушают условия проживания в тренировочной квартире, мы исключаем их раньше положенного срока пребывания и следующий раз они получат разрешение, когда педагоги увидят, что они к этому готовы.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</w:p>
    <w:p w14:paraId="384C2E22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FF395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hint="default" w:ascii="Times New Roman" w:hAnsi="Times New Roman"/>
          <w:b/>
          <w:i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 xml:space="preserve"> Проект «Включайся и будь успешен!»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</w:t>
      </w:r>
    </w:p>
    <w:p w14:paraId="0C5235B3"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Принимая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участие в проекте «Включайся и будь успешен!», ребята знакомятся с новыми профессиями, с интересом ждут вебинар, внимательно смотрят, задают вопросы, а затем ещё долго обсуждают и спорят. Примерить на себе различные виды занятостей позволяет очень интересный сайт «</w:t>
      </w:r>
      <w:r>
        <w:rPr>
          <w:rFonts w:hint="default" w:ascii="Times New Roman" w:hAnsi="Times New Roman"/>
          <w:sz w:val="28"/>
          <w:szCs w:val="28"/>
          <w:lang w:val="en-US"/>
        </w:rPr>
        <w:t>naprimerku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en-US"/>
        </w:rPr>
        <w:t>ru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», потому что там собрано более 60 видов занятости, можно примерять и сравнивать на себе. А ещё можно заново просмотреть вебинар или посмотреть пропущенный. Участие в проекте способствует повышению мотивации воспитанников к труду, содействует осознанному выбору работы. Ведь любимая работа делает жизнь насыщенной и яркой. Она приносит радость, удовлетворение, позволяет расти и развиваться, гордиться своими успехами и ставить новые цели. Стараемся донести до ребят, что работа мечты-это: заработок и уверенность в завтрашнем дне, твой след в мире, твоё развитие и раскрытие талантов, интересный круг общения, признание и уважение. Начинай работать как можно раньше, ведь это прекрасная возможность открыть мир  и мир вокруг с новой стороны и почувствовать вкус к жизни. </w:t>
      </w:r>
    </w:p>
    <w:p w14:paraId="223EF38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</w:p>
    <w:p w14:paraId="29B9B7C5">
      <w:pPr>
        <w:shd w:val="clear" w:color="auto" w:fill="FFFFFF"/>
        <w:spacing w:after="0" w:line="240" w:lineRule="auto"/>
        <w:jc w:val="both"/>
        <w:outlineLvl w:val="1"/>
        <w:rPr>
          <w:b/>
          <w:i/>
          <w:sz w:val="28"/>
          <w:szCs w:val="28"/>
        </w:rPr>
      </w:pPr>
      <w:r>
        <w:rPr>
          <w:rFonts w:hint="default" w:ascii="Times New Roman" w:hAnsi="Times New Roman" w:eastAsia="Times New Roman"/>
          <w:b/>
          <w:i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 xml:space="preserve"> слайд </w:t>
      </w:r>
      <w:r>
        <w:rPr>
          <w:b/>
          <w:i/>
          <w:sz w:val="28"/>
          <w:szCs w:val="28"/>
        </w:rPr>
        <w:t>«Наставничество»</w:t>
      </w:r>
    </w:p>
    <w:p w14:paraId="4F10E46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Также воспитанники принимают участие в проекте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«Н</w:t>
      </w:r>
      <w:r>
        <w:rPr>
          <w:rFonts w:hint="default" w:ascii="Times New Roman" w:hAnsi="Times New Roman" w:cs="Times New Roman"/>
          <w:sz w:val="28"/>
          <w:szCs w:val="28"/>
        </w:rPr>
        <w:t>аставничеств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о»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Наставник (внешний)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–доброволец (волонтер), готовый взаимодействовать с воспитанником на регулярной основе в течение продолжительного времени (не менее одного года) по вопросам подготовки к самостоятельной жизни на этапе выпуска из организации. Наставник (внешний) относится к дополнительным элементам подготовки выпускника. Наставник проходит отбор, подготовку в некоммерческой организации, имеющей договор/соглашение с организаций для детей-сирот о наставничестве. Формирование пары «наставник – воспитанник» осуществляется только с согласия воспитанника. Наставник своей деятельностью не подменяет функционал педагогических работников организации. </w:t>
      </w:r>
      <w:r>
        <w:rPr>
          <w:rFonts w:hint="default" w:ascii="Times New Roman" w:hAnsi="Times New Roman" w:cs="Times New Roman"/>
          <w:sz w:val="28"/>
          <w:szCs w:val="28"/>
        </w:rPr>
        <w:t>Две девочки и мальчик успешно прошли обучение и для них нашли наставников. Общение проходи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телефонном режиме и несколько раз в месяц приезжа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ли</w:t>
      </w:r>
      <w:r>
        <w:rPr>
          <w:rFonts w:hint="default" w:ascii="Times New Roman" w:hAnsi="Times New Roman" w:cs="Times New Roman"/>
          <w:sz w:val="28"/>
          <w:szCs w:val="28"/>
        </w:rPr>
        <w:t xml:space="preserve"> в гости.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Мы проводим обучение воспитанников, готовых принять участие в этом проекте и результаты отправляем в некоммерческую организацию. </w:t>
      </w:r>
      <w:r>
        <w:rPr>
          <w:rFonts w:hint="default" w:ascii="Times New Roman" w:hAnsi="Times New Roman" w:cs="Times New Roman"/>
          <w:sz w:val="28"/>
          <w:szCs w:val="28"/>
        </w:rPr>
        <w:t>На наш взгляд общение с наставниками благотворно сказывается на воспитанниках и заметны изменения в лучшую сторону. Повысилась мотивационная сфера в плане учебной деятельности, появился познавательный интерес к новым видам деятельности. Минусом является для нас большая удаленность от города Ростова – на – Дону, поэтому мы не можем в полной мере включиться в более тесное сотрудничество.</w:t>
      </w:r>
    </w:p>
    <w:p w14:paraId="6EDC97C1">
      <w:pPr>
        <w:pStyle w:val="6"/>
        <w:spacing w:before="0" w:beforeAutospacing="0" w:after="0" w:afterAutospacing="0"/>
        <w:ind w:firstLine="360"/>
        <w:jc w:val="both"/>
        <w:rPr>
          <w:rFonts w:hint="default"/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</w:rPr>
        <w:t>1</w:t>
      </w:r>
      <w:r>
        <w:rPr>
          <w:rFonts w:hint="default"/>
          <w:b/>
          <w:bCs/>
          <w:i/>
          <w:sz w:val="28"/>
          <w:szCs w:val="28"/>
          <w:lang w:val="ru-RU"/>
        </w:rPr>
        <w:t>2</w:t>
      </w:r>
      <w:r>
        <w:rPr>
          <w:b/>
          <w:bCs/>
          <w:i/>
          <w:sz w:val="28"/>
          <w:szCs w:val="28"/>
        </w:rPr>
        <w:t xml:space="preserve"> слайд</w:t>
      </w:r>
      <w:r>
        <w:rPr>
          <w:rFonts w:hint="default"/>
          <w:b/>
          <w:bCs/>
          <w:i/>
          <w:sz w:val="28"/>
          <w:szCs w:val="28"/>
          <w:lang w:val="ru-RU"/>
        </w:rPr>
        <w:t xml:space="preserve"> «Участие в мероприятиях СВДД «Дети всей страны».</w:t>
      </w:r>
    </w:p>
    <w:p w14:paraId="0535025A">
      <w:pPr>
        <w:pStyle w:val="6"/>
        <w:spacing w:before="0" w:beforeAutospacing="0" w:after="0" w:afterAutospacing="0"/>
        <w:ind w:firstLine="36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  <w:t xml:space="preserve">Активно наши воспитанники принимают участие в акциях и мероприятиях СВДД «Дети всей страны». Так участвовали во Всероссийской акции «Защитники Отечества», направленной на поддержку участников Специальной военной операции. Ребята изготовили открытки и написали письма солдатам. Коллектив центра собрал гуманитарную помощь для участников СВО. Уже стало традицией принимать участие в акции «Согревая сердца». Ребята рисуют открытки для пожилых людей из дома престарелых, который находится в соседней деревне. А ещё «Окна Победы», праздничные акции ко Дню защиты детей и Новому году и много разных других интересных мероприятий. </w:t>
      </w:r>
    </w:p>
    <w:p w14:paraId="7485269B">
      <w:pPr>
        <w:pStyle w:val="6"/>
        <w:spacing w:before="0" w:beforeAutospacing="0" w:after="0" w:afterAutospacing="0"/>
        <w:ind w:firstLine="36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 w14:paraId="06838160">
      <w:pPr>
        <w:pStyle w:val="6"/>
        <w:spacing w:before="0" w:beforeAutospacing="0" w:after="0" w:afterAutospacing="0"/>
        <w:ind w:firstLine="360"/>
        <w:jc w:val="both"/>
        <w:rPr>
          <w:rFonts w:hint="default"/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</w:rPr>
        <w:t>1</w:t>
      </w:r>
      <w:r>
        <w:rPr>
          <w:rFonts w:hint="default"/>
          <w:b/>
          <w:bCs/>
          <w:i/>
          <w:sz w:val="28"/>
          <w:szCs w:val="28"/>
          <w:lang w:val="ru-RU"/>
        </w:rPr>
        <w:t>3</w:t>
      </w:r>
      <w:r>
        <w:rPr>
          <w:b/>
          <w:bCs/>
          <w:i/>
          <w:sz w:val="28"/>
          <w:szCs w:val="28"/>
        </w:rPr>
        <w:t xml:space="preserve"> слайд</w:t>
      </w:r>
      <w:r>
        <w:rPr>
          <w:rFonts w:hint="default"/>
          <w:b/>
          <w:bCs/>
          <w:i/>
          <w:sz w:val="28"/>
          <w:szCs w:val="28"/>
          <w:lang w:val="ru-RU"/>
        </w:rPr>
        <w:t xml:space="preserve"> «Участие в форуме социальных инициатив «Путь к семье начинается сегодня». г.Астрахань</w:t>
      </w:r>
    </w:p>
    <w:p w14:paraId="1F89E025">
      <w:pPr>
        <w:pStyle w:val="6"/>
        <w:spacing w:before="0" w:beforeAutospacing="0" w:after="0" w:afterAutospacing="0"/>
        <w:ind w:firstLine="360"/>
        <w:jc w:val="both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Выпускница Ерофеевского центра помощи детям в составе делегации из Ростовской области приняла участие в форуме социальных инициатив "Путь к семье начинается сегодня" в рамках объявленного Президентом РФ Году семьи и Всероссийскому дню семей и Международному дню семьи, любви и верности, организованный Региональным отделением Всероссийской общественной организации "СВДД " Дети всей страны " в Астраханской области совместно с ФГБУ ВО "Астраханский государственный университет им. В. Н. Татищева".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Активно участвовала на платформах форума, предложила свою идею развития подростков, которую озвучила в проекте и получила одобрение со стороны спикеров.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Игра в лазертаг, экскурсия по Астраханскому Кремлю, прогулки и конечно же новые друзья-все это ещё долго будет в памяти участников форума.</w:t>
      </w:r>
    </w:p>
    <w:p w14:paraId="075B805C">
      <w:pPr>
        <w:pStyle w:val="6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14:paraId="61035FF7">
      <w:pPr>
        <w:pStyle w:val="6"/>
        <w:spacing w:before="0" w:beforeAutospacing="0" w:after="0" w:afterAutospacing="0"/>
        <w:ind w:firstLine="597" w:firstLineChars="213"/>
        <w:jc w:val="both"/>
        <w:rPr>
          <w:rFonts w:hint="default" w:eastAsia="+mn-ea"/>
          <w:b/>
          <w:i/>
          <w:color w:val="000000"/>
          <w:kern w:val="24"/>
          <w:sz w:val="28"/>
          <w:szCs w:val="28"/>
          <w:lang w:val="ru-RU"/>
        </w:rPr>
      </w:pPr>
      <w:r>
        <w:rPr>
          <w:b/>
          <w:bCs/>
          <w:i/>
          <w:sz w:val="28"/>
          <w:szCs w:val="28"/>
        </w:rPr>
        <w:t>1</w:t>
      </w:r>
      <w:r>
        <w:rPr>
          <w:rFonts w:hint="default"/>
          <w:b/>
          <w:bCs/>
          <w:i/>
          <w:sz w:val="28"/>
          <w:szCs w:val="28"/>
          <w:lang w:val="ru-RU"/>
        </w:rPr>
        <w:t>4</w:t>
      </w:r>
      <w:r>
        <w:rPr>
          <w:b/>
          <w:bCs/>
          <w:i/>
          <w:sz w:val="28"/>
          <w:szCs w:val="28"/>
        </w:rPr>
        <w:t xml:space="preserve"> слайд </w:t>
      </w:r>
      <w:r>
        <w:rPr>
          <w:rFonts w:eastAsia="+mn-ea"/>
          <w:b/>
          <w:i/>
          <w:color w:val="000000"/>
          <w:kern w:val="24"/>
          <w:sz w:val="28"/>
          <w:szCs w:val="28"/>
        </w:rPr>
        <w:t xml:space="preserve"> </w:t>
      </w:r>
      <w:r>
        <w:rPr>
          <w:rFonts w:hint="default" w:eastAsia="+mn-ea"/>
          <w:b/>
          <w:i/>
          <w:color w:val="000000"/>
          <w:kern w:val="24"/>
          <w:sz w:val="28"/>
          <w:szCs w:val="28"/>
          <w:lang w:val="ru-RU"/>
        </w:rPr>
        <w:t>«Спасибо за внимание!»</w:t>
      </w:r>
    </w:p>
    <w:p w14:paraId="1A9BF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Таким образом, мы считаем, что труд для воспитанников является одним из главных факторов, определяющих выбор ребёнком профессии, а значит и своей судьбы. Не может состояться жизнь человека без любимого дела, позволяющего обеспечить достойную жизнь. Именно разнообразная трудовая деятельность в учреждении и за его пределами позволяет выявить профессиональные способности, склонности ребёнка, сформировать устойчивый интерес к профессии, стремление к получению соответствующего образования. </w:t>
      </w:r>
    </w:p>
    <w:p w14:paraId="4EACC12A">
      <w:pPr>
        <w:pStyle w:val="6"/>
        <w:spacing w:before="0" w:beforeAutospacing="0" w:after="0" w:afterAutospacing="0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</w:p>
    <w:p w14:paraId="23F3B354">
      <w:pPr>
        <w:pStyle w:val="6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mj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75"/>
    <w:rsid w:val="000379A8"/>
    <w:rsid w:val="00060CEA"/>
    <w:rsid w:val="00063250"/>
    <w:rsid w:val="00083B84"/>
    <w:rsid w:val="000B5AB0"/>
    <w:rsid w:val="000C05D7"/>
    <w:rsid w:val="000C1C8E"/>
    <w:rsid w:val="001556E2"/>
    <w:rsid w:val="0017563C"/>
    <w:rsid w:val="00176750"/>
    <w:rsid w:val="00203A6B"/>
    <w:rsid w:val="00203E9E"/>
    <w:rsid w:val="002530AD"/>
    <w:rsid w:val="002723BB"/>
    <w:rsid w:val="00275EAD"/>
    <w:rsid w:val="00284400"/>
    <w:rsid w:val="002A15C4"/>
    <w:rsid w:val="002A1E52"/>
    <w:rsid w:val="002B629C"/>
    <w:rsid w:val="002D6B11"/>
    <w:rsid w:val="00341BDE"/>
    <w:rsid w:val="00345CAC"/>
    <w:rsid w:val="003805FD"/>
    <w:rsid w:val="0038535D"/>
    <w:rsid w:val="003A454E"/>
    <w:rsid w:val="003B7927"/>
    <w:rsid w:val="003B79D4"/>
    <w:rsid w:val="003D4054"/>
    <w:rsid w:val="003D5F5B"/>
    <w:rsid w:val="0040606D"/>
    <w:rsid w:val="004372C5"/>
    <w:rsid w:val="0045589A"/>
    <w:rsid w:val="004A265C"/>
    <w:rsid w:val="004D0C18"/>
    <w:rsid w:val="004E1B26"/>
    <w:rsid w:val="005058E7"/>
    <w:rsid w:val="00513FF2"/>
    <w:rsid w:val="00521D8E"/>
    <w:rsid w:val="00536BB3"/>
    <w:rsid w:val="00576A60"/>
    <w:rsid w:val="005770B6"/>
    <w:rsid w:val="00577F7B"/>
    <w:rsid w:val="00590DC4"/>
    <w:rsid w:val="005B6B9D"/>
    <w:rsid w:val="005E40FC"/>
    <w:rsid w:val="005E6606"/>
    <w:rsid w:val="00647CD2"/>
    <w:rsid w:val="00655458"/>
    <w:rsid w:val="00681D81"/>
    <w:rsid w:val="00683F2E"/>
    <w:rsid w:val="006951E3"/>
    <w:rsid w:val="006A72AB"/>
    <w:rsid w:val="006F4967"/>
    <w:rsid w:val="006F593D"/>
    <w:rsid w:val="00725632"/>
    <w:rsid w:val="00736BEE"/>
    <w:rsid w:val="007452F9"/>
    <w:rsid w:val="00793990"/>
    <w:rsid w:val="007E2C1F"/>
    <w:rsid w:val="008107E2"/>
    <w:rsid w:val="008239B6"/>
    <w:rsid w:val="00845A73"/>
    <w:rsid w:val="0086693F"/>
    <w:rsid w:val="00866E0F"/>
    <w:rsid w:val="008822EE"/>
    <w:rsid w:val="008C17A9"/>
    <w:rsid w:val="008D4860"/>
    <w:rsid w:val="008E20B2"/>
    <w:rsid w:val="008E701F"/>
    <w:rsid w:val="00915C7C"/>
    <w:rsid w:val="00980A48"/>
    <w:rsid w:val="009857D0"/>
    <w:rsid w:val="009A6AAD"/>
    <w:rsid w:val="009B3DB8"/>
    <w:rsid w:val="009B67BF"/>
    <w:rsid w:val="009F7422"/>
    <w:rsid w:val="00A36348"/>
    <w:rsid w:val="00A447E3"/>
    <w:rsid w:val="00A62771"/>
    <w:rsid w:val="00A648DD"/>
    <w:rsid w:val="00A86EFC"/>
    <w:rsid w:val="00A97FD0"/>
    <w:rsid w:val="00AA420B"/>
    <w:rsid w:val="00AF5B9B"/>
    <w:rsid w:val="00B2217E"/>
    <w:rsid w:val="00B82CCB"/>
    <w:rsid w:val="00B84BE7"/>
    <w:rsid w:val="00C55F2B"/>
    <w:rsid w:val="00C64752"/>
    <w:rsid w:val="00CB5F14"/>
    <w:rsid w:val="00D1700D"/>
    <w:rsid w:val="00D231F2"/>
    <w:rsid w:val="00D272E2"/>
    <w:rsid w:val="00D438D7"/>
    <w:rsid w:val="00D46C6C"/>
    <w:rsid w:val="00D64927"/>
    <w:rsid w:val="00D6634C"/>
    <w:rsid w:val="00D87428"/>
    <w:rsid w:val="00D924F9"/>
    <w:rsid w:val="00D94CD1"/>
    <w:rsid w:val="00DB4130"/>
    <w:rsid w:val="00DB6D29"/>
    <w:rsid w:val="00DE0668"/>
    <w:rsid w:val="00E26775"/>
    <w:rsid w:val="00E32937"/>
    <w:rsid w:val="00EC0B31"/>
    <w:rsid w:val="00EC4A8B"/>
    <w:rsid w:val="00EF6771"/>
    <w:rsid w:val="00F061C7"/>
    <w:rsid w:val="00F1715F"/>
    <w:rsid w:val="00F7761D"/>
    <w:rsid w:val="00F97C2C"/>
    <w:rsid w:val="00FE0875"/>
    <w:rsid w:val="026F2B55"/>
    <w:rsid w:val="0B7B4665"/>
    <w:rsid w:val="111D463B"/>
    <w:rsid w:val="152665A1"/>
    <w:rsid w:val="1A1B0927"/>
    <w:rsid w:val="29A31661"/>
    <w:rsid w:val="2B3C005B"/>
    <w:rsid w:val="2C284163"/>
    <w:rsid w:val="41337CC9"/>
    <w:rsid w:val="42D32473"/>
    <w:rsid w:val="485040EE"/>
    <w:rsid w:val="505F7F85"/>
    <w:rsid w:val="572A7338"/>
    <w:rsid w:val="6F620EA7"/>
    <w:rsid w:val="757F3121"/>
    <w:rsid w:val="76ED51A8"/>
    <w:rsid w:val="7ED86123"/>
    <w:rsid w:val="7F9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link w:val="8"/>
    <w:qFormat/>
    <w:uiPriority w:val="9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7">
    <w:name w:val="Table Grid"/>
    <w:basedOn w:val="4"/>
    <w:qFormat/>
    <w:locked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3 Знак"/>
    <w:link w:val="2"/>
    <w:semiHidden/>
    <w:qFormat/>
    <w:locked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9">
    <w:name w:val="apple-converted-space"/>
    <w:qFormat/>
    <w:uiPriority w:val="99"/>
    <w:rPr>
      <w:rFonts w:cs="Times New Roman"/>
    </w:rPr>
  </w:style>
  <w:style w:type="paragraph" w:customStyle="1" w:styleId="10">
    <w:name w:val="c9 c2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c11"/>
    <w:qFormat/>
    <w:uiPriority w:val="99"/>
    <w:rPr>
      <w:rFonts w:cs="Times New Roman"/>
    </w:rPr>
  </w:style>
  <w:style w:type="character" w:customStyle="1" w:styleId="12">
    <w:name w:val="c6"/>
    <w:qFormat/>
    <w:uiPriority w:val="99"/>
    <w:rPr>
      <w:rFonts w:cs="Times New Roman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3630</Words>
  <Characters>20695</Characters>
  <Lines>172</Lines>
  <Paragraphs>48</Paragraphs>
  <TotalTime>48</TotalTime>
  <ScaleCrop>false</ScaleCrop>
  <LinksUpToDate>false</LinksUpToDate>
  <CharactersWithSpaces>24277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2017-03-17T03:57:00Z</dcterms:created>
  <dc:creator>Вайнштейн А.В</dc:creator>
  <cp:lastModifiedBy>ГКУСО РО Ерофеев</cp:lastModifiedBy>
  <dcterms:modified xsi:type="dcterms:W3CDTF">2024-10-25T09:06:53Z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E8DF2CFA296B4F85B4224420BC2E8030_12</vt:lpwstr>
  </property>
</Properties>
</file>