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0667" w14:textId="543FCF01" w:rsidR="008B7CF1" w:rsidRPr="00000876" w:rsidRDefault="008B7CF1" w:rsidP="000008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876">
        <w:rPr>
          <w:rFonts w:ascii="Times New Roman" w:hAnsi="Times New Roman" w:cs="Times New Roman"/>
          <w:b/>
          <w:bCs/>
          <w:sz w:val="28"/>
          <w:szCs w:val="28"/>
        </w:rPr>
        <w:t>Работа с детьми ДЦП в рамках подготовки к участию в робототехнических конкурсах и соревнованиях</w:t>
      </w:r>
    </w:p>
    <w:p w14:paraId="2249F67F" w14:textId="77777777" w:rsidR="008B7CF1" w:rsidRDefault="008B7CF1" w:rsidP="008B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8BCB56" w14:textId="369D00EA" w:rsidR="008B7CF1" w:rsidRPr="008B7CF1" w:rsidRDefault="008B7CF1" w:rsidP="008B7C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7CF1">
        <w:rPr>
          <w:rFonts w:ascii="Times New Roman" w:hAnsi="Times New Roman" w:cs="Times New Roman"/>
          <w:b/>
          <w:bCs/>
          <w:sz w:val="28"/>
          <w:szCs w:val="28"/>
        </w:rPr>
        <w:t>Алгоритм работы:</w:t>
      </w:r>
    </w:p>
    <w:p w14:paraId="65697FAD" w14:textId="5AF9C76A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Выявить наиболее подготовленных, способных и заинтересованных детей.</w:t>
      </w:r>
    </w:p>
    <w:p w14:paraId="02DBD5B1" w14:textId="07CD3176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Распределить детей по парам, для совместной работы в команде.</w:t>
      </w:r>
    </w:p>
    <w:p w14:paraId="411791D4" w14:textId="55B042A9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Создать команду, для подготовки к соревнованиям.</w:t>
      </w:r>
    </w:p>
    <w:p w14:paraId="4B423846" w14:textId="33D73B1A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Работать с родителями, для поддержки и подготовки детей к конкурсам и соревнованиям.</w:t>
      </w:r>
    </w:p>
    <w:p w14:paraId="2A30EE7E" w14:textId="51AD192F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Планировать индивидуальную работу с детьми.</w:t>
      </w:r>
    </w:p>
    <w:p w14:paraId="7B0D228B" w14:textId="1AF618D8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Тренировать навыки конструирования и программирования у детей.</w:t>
      </w:r>
    </w:p>
    <w:p w14:paraId="28FFFE9A" w14:textId="142324E4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Работать над повышением уровня умственной и технической подготовленности детей.</w:t>
      </w:r>
    </w:p>
    <w:p w14:paraId="7AD9BAFE" w14:textId="60809084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На основе собственного опыта, предложить условия подготовки детей к конкурсам и соревнованиям:</w:t>
      </w:r>
    </w:p>
    <w:p w14:paraId="0C229F1F" w14:textId="723ECED4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Отбор осуществлять в ходе наблюдения на занятиях по робототехнике (способных защищать на занятиях, робототехнических соревнованиях и конкурсах).</w:t>
      </w:r>
    </w:p>
    <w:p w14:paraId="39C1E2B9" w14:textId="7ECAA23B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Подготовить к соревнованиям в виде тренировок</w:t>
      </w:r>
    </w:p>
    <w:p w14:paraId="1862262A" w14:textId="70E3A5CA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Использовать дополнительные творческие задания на занятиях по робототехнике.</w:t>
      </w:r>
    </w:p>
    <w:p w14:paraId="3B14551D" w14:textId="5B6436FA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Активизировать вовлеченность детей к участию в соревнованиях по робототехнике.</w:t>
      </w:r>
    </w:p>
    <w:p w14:paraId="391A0B63" w14:textId="44A3E695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Поощрять, стимулировать.</w:t>
      </w:r>
    </w:p>
    <w:p w14:paraId="7248BB81" w14:textId="4F4563F0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Внимательно слушать детей, интересоваться каждым моментом их жизни.</w:t>
      </w:r>
    </w:p>
    <w:p w14:paraId="345F744E" w14:textId="2703B692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Создавать условия для того, чтобы ребенок чувствовал свою ценность.</w:t>
      </w:r>
    </w:p>
    <w:p w14:paraId="3B3DC3F3" w14:textId="1C32B3A4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lastRenderedPageBreak/>
        <w:t>Относиться к каждому ребенку как к личности, поддерживать индивидуальность.</w:t>
      </w:r>
    </w:p>
    <w:p w14:paraId="6710CDB9" w14:textId="2EC35506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Проявлять искренность в поведении и общении с детьми.</w:t>
      </w:r>
    </w:p>
    <w:p w14:paraId="46196F2B" w14:textId="60AB7815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Давать постоянно новый̆ импульс, чтобы ребенок гордился своими достижениями.</w:t>
      </w:r>
    </w:p>
    <w:p w14:paraId="6FFA28DD" w14:textId="1D51F080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Формировать и поддерживать уверенность ребенка в себе.</w:t>
      </w:r>
    </w:p>
    <w:p w14:paraId="659090B3" w14:textId="0AE76024" w:rsidR="008B7CF1" w:rsidRPr="00000876" w:rsidRDefault="008B7CF1" w:rsidP="0000087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76">
        <w:rPr>
          <w:rFonts w:ascii="Times New Roman" w:hAnsi="Times New Roman" w:cs="Times New Roman"/>
          <w:sz w:val="28"/>
          <w:szCs w:val="28"/>
        </w:rPr>
        <w:t>Развивать самостоятельность ребенка.</w:t>
      </w:r>
    </w:p>
    <w:p w14:paraId="40C67B76" w14:textId="355857C2" w:rsidR="00730CE8" w:rsidRDefault="00BB6BAA" w:rsidP="008B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F1">
        <w:rPr>
          <w:rFonts w:ascii="Times New Roman" w:hAnsi="Times New Roman" w:cs="Times New Roman"/>
          <w:sz w:val="28"/>
          <w:szCs w:val="28"/>
        </w:rPr>
        <w:t xml:space="preserve">При работе над каким-то проектом создаются уже группы большего размера, там особому ребенку отводится та роль, которая будет для него наиболее успешна, кто-то силен в создании презентации, кто-то в программировании, кто-то в конструировании. </w:t>
      </w:r>
      <w:r w:rsidR="008B7CF1" w:rsidRPr="008B7CF1">
        <w:rPr>
          <w:rFonts w:ascii="Times New Roman" w:hAnsi="Times New Roman" w:cs="Times New Roman"/>
          <w:sz w:val="28"/>
          <w:szCs w:val="28"/>
        </w:rPr>
        <w:t>Педагог</w:t>
      </w:r>
      <w:r w:rsidRPr="008B7CF1">
        <w:rPr>
          <w:rFonts w:ascii="Times New Roman" w:hAnsi="Times New Roman" w:cs="Times New Roman"/>
          <w:sz w:val="28"/>
          <w:szCs w:val="28"/>
        </w:rPr>
        <w:t xml:space="preserve"> должен распределить функции так, чтобы особый ребенок был необходимым членом общей группы.</w:t>
      </w:r>
    </w:p>
    <w:p w14:paraId="192B72CA" w14:textId="17F76B35" w:rsidR="00000876" w:rsidRDefault="00000876" w:rsidP="008B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ДЦП</w:t>
      </w:r>
      <w:r w:rsidRPr="00000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000876">
        <w:rPr>
          <w:rFonts w:ascii="Times New Roman" w:hAnsi="Times New Roman" w:cs="Times New Roman"/>
          <w:sz w:val="28"/>
          <w:szCs w:val="28"/>
        </w:rPr>
        <w:t xml:space="preserve"> тщательно готови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000876">
        <w:rPr>
          <w:rFonts w:ascii="Times New Roman" w:hAnsi="Times New Roman" w:cs="Times New Roman"/>
          <w:sz w:val="28"/>
          <w:szCs w:val="28"/>
        </w:rPr>
        <w:t>психологически, посыла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00876">
        <w:rPr>
          <w:rFonts w:ascii="Times New Roman" w:hAnsi="Times New Roman" w:cs="Times New Roman"/>
          <w:sz w:val="28"/>
          <w:szCs w:val="28"/>
        </w:rPr>
        <w:t xml:space="preserve"> только тех, кто сможет выдержать эмоциональную нагрузку.</w:t>
      </w:r>
    </w:p>
    <w:p w14:paraId="09D8963E" w14:textId="46CAEDD9" w:rsidR="00000876" w:rsidRPr="008B7CF1" w:rsidRDefault="00000876" w:rsidP="008B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00876">
        <w:rPr>
          <w:rFonts w:ascii="Times New Roman" w:hAnsi="Times New Roman" w:cs="Times New Roman"/>
          <w:sz w:val="28"/>
          <w:szCs w:val="28"/>
        </w:rPr>
        <w:t xml:space="preserve"> должен понимать, что главное – это то, что особый ребенок находится и развивается в среде других детей, такой опыт и обычным детям очень полезен в плане воспитания. Робототехника – это просто та среда, которая создает для этой работы дополнительные возможности.</w:t>
      </w:r>
    </w:p>
    <w:p w14:paraId="23F2A5B4" w14:textId="77777777" w:rsidR="00BB6BAA" w:rsidRPr="008B7CF1" w:rsidRDefault="00BB6BAA" w:rsidP="008B7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6BAA" w:rsidRPr="008B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26D1"/>
    <w:multiLevelType w:val="hybridMultilevel"/>
    <w:tmpl w:val="EDC8D000"/>
    <w:lvl w:ilvl="0" w:tplc="A36E5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451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D5"/>
    <w:rsid w:val="00000876"/>
    <w:rsid w:val="00730CE8"/>
    <w:rsid w:val="007A24D5"/>
    <w:rsid w:val="008B7CF1"/>
    <w:rsid w:val="00BB6BAA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5AAC"/>
  <w15:chartTrackingRefBased/>
  <w15:docId w15:val="{CE4F98D8-27BC-4822-AE7C-0E7A9B1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Шашков</dc:creator>
  <cp:keywords/>
  <dc:description/>
  <cp:lastModifiedBy>Григорий Шашков</cp:lastModifiedBy>
  <cp:revision>3</cp:revision>
  <dcterms:created xsi:type="dcterms:W3CDTF">2023-01-15T12:23:00Z</dcterms:created>
  <dcterms:modified xsi:type="dcterms:W3CDTF">2023-01-15T12:52:00Z</dcterms:modified>
</cp:coreProperties>
</file>