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43" w:rsidRDefault="004B4043" w:rsidP="008B38B5">
      <w:pPr>
        <w:jc w:val="center"/>
        <w:rPr>
          <w:rFonts w:ascii="Roboto" w:hAnsi="Roboto"/>
          <w:color w:val="000000"/>
          <w:sz w:val="17"/>
          <w:szCs w:val="17"/>
          <w:shd w:val="clear" w:color="auto" w:fill="FFFFFF"/>
        </w:rPr>
      </w:pPr>
      <w:r>
        <w:rPr>
          <w:rFonts w:ascii="Roboto" w:hAnsi="Roboto"/>
          <w:color w:val="000000"/>
          <w:sz w:val="17"/>
          <w:szCs w:val="17"/>
          <w:shd w:val="clear" w:color="auto" w:fill="FFFFFF"/>
        </w:rPr>
        <w:t>Эссе</w:t>
      </w:r>
    </w:p>
    <w:p w:rsidR="004B4043" w:rsidRDefault="004B4043" w:rsidP="008B38B5">
      <w:pPr>
        <w:jc w:val="center"/>
        <w:rPr>
          <w:rFonts w:ascii="Roboto" w:hAnsi="Roboto"/>
          <w:color w:val="000000"/>
          <w:sz w:val="17"/>
          <w:szCs w:val="17"/>
          <w:shd w:val="clear" w:color="auto" w:fill="FFFFFF"/>
        </w:rPr>
      </w:pPr>
      <w:r>
        <w:rPr>
          <w:rFonts w:ascii="Roboto" w:hAnsi="Roboto"/>
          <w:color w:val="000000"/>
          <w:sz w:val="17"/>
          <w:szCs w:val="17"/>
          <w:shd w:val="clear" w:color="auto" w:fill="FFFFFF"/>
        </w:rPr>
        <w:t>Роль учителя в современном обществе</w:t>
      </w:r>
    </w:p>
    <w:p w:rsidR="004B4043" w:rsidRDefault="004B4043" w:rsidP="004B4043">
      <w:pPr>
        <w:ind w:firstLine="708"/>
        <w:jc w:val="both"/>
        <w:rPr>
          <w:rFonts w:ascii="Roboto" w:hAnsi="Roboto"/>
          <w:color w:val="000000"/>
          <w:sz w:val="17"/>
          <w:szCs w:val="17"/>
          <w:shd w:val="clear" w:color="auto" w:fill="FFFFFF"/>
        </w:rPr>
      </w:pPr>
      <w:r>
        <w:rPr>
          <w:rFonts w:ascii="Roboto" w:hAnsi="Roboto"/>
          <w:color w:val="000000"/>
          <w:sz w:val="17"/>
          <w:szCs w:val="17"/>
          <w:shd w:val="clear" w:color="auto" w:fill="FFFFFF"/>
        </w:rPr>
        <w:t xml:space="preserve">В современном обществе роль учителя претерпевает значительные изменения, отражая динамику социальных, </w:t>
      </w:r>
      <w:proofErr w:type="gramStart"/>
      <w:r>
        <w:rPr>
          <w:rFonts w:ascii="Roboto" w:hAnsi="Roboto"/>
          <w:color w:val="000000"/>
          <w:sz w:val="17"/>
          <w:szCs w:val="17"/>
          <w:shd w:val="clear" w:color="auto" w:fill="FFFFFF"/>
        </w:rPr>
        <w:t>экономических и технологических процессов</w:t>
      </w:r>
      <w:proofErr w:type="gramEnd"/>
      <w:r>
        <w:rPr>
          <w:rFonts w:ascii="Roboto" w:hAnsi="Roboto"/>
          <w:color w:val="000000"/>
          <w:sz w:val="17"/>
          <w:szCs w:val="17"/>
          <w:shd w:val="clear" w:color="auto" w:fill="FFFFFF"/>
        </w:rPr>
        <w:t xml:space="preserve">. Учитель больше не является лишь носителем знаний, а становится важным проводником в мире информации, культуры и ценностей. В условиях глобализации и </w:t>
      </w:r>
      <w:proofErr w:type="spellStart"/>
      <w:r>
        <w:rPr>
          <w:rFonts w:ascii="Roboto" w:hAnsi="Roboto"/>
          <w:color w:val="000000"/>
          <w:sz w:val="17"/>
          <w:szCs w:val="17"/>
          <w:shd w:val="clear" w:color="auto" w:fill="FFFFFF"/>
        </w:rPr>
        <w:t>цифровизации</w:t>
      </w:r>
      <w:proofErr w:type="spellEnd"/>
      <w:r>
        <w:rPr>
          <w:rFonts w:ascii="Roboto" w:hAnsi="Roboto"/>
          <w:color w:val="000000"/>
          <w:sz w:val="17"/>
          <w:szCs w:val="17"/>
          <w:shd w:val="clear" w:color="auto" w:fill="FFFFFF"/>
        </w:rPr>
        <w:t xml:space="preserve"> образования, его функции расширяются, и он становится ключевой фигурой в формировании будущего поколения. </w:t>
      </w:r>
    </w:p>
    <w:p w:rsidR="004B4043" w:rsidRDefault="004B4043" w:rsidP="004B4043">
      <w:pPr>
        <w:ind w:firstLine="708"/>
        <w:jc w:val="both"/>
        <w:rPr>
          <w:rFonts w:ascii="Roboto" w:hAnsi="Roboto"/>
          <w:color w:val="000000"/>
          <w:sz w:val="17"/>
          <w:szCs w:val="17"/>
          <w:shd w:val="clear" w:color="auto" w:fill="FFFFFF"/>
        </w:rPr>
      </w:pPr>
      <w:r>
        <w:rPr>
          <w:rFonts w:ascii="Roboto" w:hAnsi="Roboto"/>
          <w:color w:val="000000"/>
          <w:sz w:val="17"/>
          <w:szCs w:val="17"/>
          <w:shd w:val="clear" w:color="auto" w:fill="FFFFFF"/>
        </w:rPr>
        <w:t xml:space="preserve">Во-первых, учитель </w:t>
      </w:r>
      <w:proofErr w:type="gramStart"/>
      <w:r>
        <w:rPr>
          <w:rFonts w:ascii="Roboto" w:hAnsi="Roboto"/>
          <w:color w:val="000000"/>
          <w:sz w:val="17"/>
          <w:szCs w:val="17"/>
          <w:shd w:val="clear" w:color="auto" w:fill="FFFFFF"/>
        </w:rPr>
        <w:t>выполняет роль</w:t>
      </w:r>
      <w:proofErr w:type="gramEnd"/>
      <w:r>
        <w:rPr>
          <w:rFonts w:ascii="Roboto" w:hAnsi="Roboto"/>
          <w:color w:val="000000"/>
          <w:sz w:val="17"/>
          <w:szCs w:val="17"/>
          <w:shd w:val="clear" w:color="auto" w:fill="FFFFFF"/>
        </w:rPr>
        <w:t xml:space="preserve"> наставника и консультанта. В эпоху, когда информация доступна в любом уголке мира, ученики сталкиваются с огромным объемом данных, и не всегда могут отличить полезную информацию от </w:t>
      </w:r>
      <w:proofErr w:type="gramStart"/>
      <w:r>
        <w:rPr>
          <w:rFonts w:ascii="Roboto" w:hAnsi="Roboto"/>
          <w:color w:val="000000"/>
          <w:sz w:val="17"/>
          <w:szCs w:val="17"/>
          <w:shd w:val="clear" w:color="auto" w:fill="FFFFFF"/>
        </w:rPr>
        <w:t>ложной</w:t>
      </w:r>
      <w:proofErr w:type="gramEnd"/>
      <w:r>
        <w:rPr>
          <w:rFonts w:ascii="Roboto" w:hAnsi="Roboto"/>
          <w:color w:val="000000"/>
          <w:sz w:val="17"/>
          <w:szCs w:val="17"/>
          <w:shd w:val="clear" w:color="auto" w:fill="FFFFFF"/>
        </w:rPr>
        <w:t xml:space="preserve">. Учитель помогает развивать критическое мышление, обучает навыкам анализа и синтеза информации, что становится особенно актуальным в условиях информационного перегруза. Он направляет учеников, помогает им находить свой путь в мире знаний и принимать обоснованные решения. </w:t>
      </w:r>
    </w:p>
    <w:p w:rsidR="004B4043" w:rsidRDefault="004B4043" w:rsidP="004B4043">
      <w:pPr>
        <w:ind w:firstLine="708"/>
        <w:jc w:val="both"/>
        <w:rPr>
          <w:rFonts w:ascii="Roboto" w:hAnsi="Roboto"/>
          <w:color w:val="000000"/>
          <w:sz w:val="17"/>
          <w:szCs w:val="17"/>
          <w:shd w:val="clear" w:color="auto" w:fill="FFFFFF"/>
        </w:rPr>
      </w:pPr>
      <w:r>
        <w:rPr>
          <w:rFonts w:ascii="Roboto" w:hAnsi="Roboto"/>
          <w:color w:val="000000"/>
          <w:sz w:val="17"/>
          <w:szCs w:val="17"/>
          <w:shd w:val="clear" w:color="auto" w:fill="FFFFFF"/>
        </w:rPr>
        <w:t xml:space="preserve">Во-вторых, учитель играет важную роль в воспитании личности. Образование — это не только передача знаний, но и формирование ценностей, моральных ориентиров и социальной ответственности. Учитель становится примером для подражания, его поведение и отношение к жизни влияют на формирование характера ученика. Важно, чтобы учитель не только обучал, но и воспитывал, создавая атмосферу доверия и поддержки в классе. </w:t>
      </w:r>
    </w:p>
    <w:p w:rsidR="004B4043" w:rsidRDefault="004B4043" w:rsidP="004B4043">
      <w:pPr>
        <w:ind w:firstLine="708"/>
        <w:jc w:val="both"/>
        <w:rPr>
          <w:rFonts w:ascii="Roboto" w:hAnsi="Roboto"/>
          <w:color w:val="000000"/>
          <w:sz w:val="17"/>
          <w:szCs w:val="17"/>
          <w:shd w:val="clear" w:color="auto" w:fill="FFFFFF"/>
        </w:rPr>
      </w:pPr>
      <w:r>
        <w:rPr>
          <w:rFonts w:ascii="Roboto" w:hAnsi="Roboto"/>
          <w:color w:val="000000"/>
          <w:sz w:val="17"/>
          <w:szCs w:val="17"/>
          <w:shd w:val="clear" w:color="auto" w:fill="FFFFFF"/>
        </w:rPr>
        <w:t xml:space="preserve">Кроме того, в условиях инклюзивного образования учитель должен быть готов работать с разнообразными группами учеников, включая детей с особыми потребностями. Это требует от него не только профессиональных знаний, но и эмоциональной зрелости, терпения и гибкости. Учитель становится связующим звеном между учениками, родителями и обществом, способствуя созданию инклюзивной образовательной среды. </w:t>
      </w:r>
    </w:p>
    <w:p w:rsidR="004B4043" w:rsidRDefault="004B4043" w:rsidP="004B4043">
      <w:pPr>
        <w:ind w:firstLine="708"/>
        <w:jc w:val="both"/>
        <w:rPr>
          <w:rFonts w:ascii="Roboto" w:hAnsi="Roboto"/>
          <w:color w:val="000000"/>
          <w:sz w:val="17"/>
          <w:szCs w:val="17"/>
          <w:shd w:val="clear" w:color="auto" w:fill="FFFFFF"/>
        </w:rPr>
      </w:pPr>
      <w:r>
        <w:rPr>
          <w:rFonts w:ascii="Roboto" w:hAnsi="Roboto"/>
          <w:color w:val="000000"/>
          <w:sz w:val="17"/>
          <w:szCs w:val="17"/>
          <w:shd w:val="clear" w:color="auto" w:fill="FFFFFF"/>
        </w:rPr>
        <w:t xml:space="preserve">Не менее важным аспектом является использование современных технологий в обучении. Учитель должен быть готов адаптироваться к новым условиям, осваивать цифровые инструменты и интегрировать их в учебный процесс. Это не только делает обучение более интересным и доступным, но и помогает развивать у учеников навыки, необходимые для успешной жизни в цифровом мире. </w:t>
      </w:r>
    </w:p>
    <w:p w:rsidR="0058450B" w:rsidRDefault="004B4043" w:rsidP="004B4043">
      <w:pPr>
        <w:ind w:firstLine="708"/>
        <w:jc w:val="both"/>
      </w:pPr>
      <w:r>
        <w:rPr>
          <w:rFonts w:ascii="Roboto" w:hAnsi="Roboto"/>
          <w:color w:val="000000"/>
          <w:sz w:val="17"/>
          <w:szCs w:val="17"/>
          <w:shd w:val="clear" w:color="auto" w:fill="FFFFFF"/>
        </w:rPr>
        <w:t>В заключение, роль учителя в современном обществе многогранна и требует постоянного развития и адаптации. Учитель становится не только источником знаний, но и наставником, воспитателем, психологом и технологом. Важно, чтобы общество осознавало значимость этой профессии и поддерживало учителей в их стремлении к самосовершенствованию и профессиональному росту. Только так можно создать условия для формирования гармоничного и ответственного поколения, готового к вызовам современного мира.</w:t>
      </w:r>
    </w:p>
    <w:sectPr w:rsidR="0058450B" w:rsidSect="0058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B4043"/>
    <w:rsid w:val="004B4043"/>
    <w:rsid w:val="0058450B"/>
    <w:rsid w:val="008B38B5"/>
    <w:rsid w:val="0098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2223</Characters>
  <Application>Microsoft Office Word</Application>
  <DocSecurity>0</DocSecurity>
  <Lines>18</Lines>
  <Paragraphs>5</Paragraphs>
  <ScaleCrop>false</ScaleCrop>
  <Company>HP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2024-11-01T09:38:00Z</dcterms:created>
  <dcterms:modified xsi:type="dcterms:W3CDTF">2024-11-01T09:40:00Z</dcterms:modified>
</cp:coreProperties>
</file>