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Методическая разработка урока</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«По страницам Красной книги Ставропольского края»</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Цель урока</w:t>
      </w:r>
      <w:r w:rsidRPr="008016C5">
        <w:rPr>
          <w:rFonts w:ascii="Times New Roman" w:eastAsia="Times New Roman" w:hAnsi="Times New Roman" w:cs="Times New Roman"/>
          <w:color w:val="000000"/>
          <w:sz w:val="24"/>
          <w:szCs w:val="24"/>
        </w:rPr>
        <w:t>: (для учителя):</w:t>
      </w:r>
    </w:p>
    <w:p w:rsidR="008016C5" w:rsidRPr="008016C5" w:rsidRDefault="008016C5" w:rsidP="008016C5">
      <w:pPr>
        <w:numPr>
          <w:ilvl w:val="0"/>
          <w:numId w:val="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Показать необходимость создания Красной книги, рассмотреть растения и животных, занесенных в Красную книгу Ставропольского края.</w:t>
      </w:r>
    </w:p>
    <w:p w:rsidR="008016C5" w:rsidRPr="008016C5" w:rsidRDefault="008016C5" w:rsidP="008016C5">
      <w:pPr>
        <w:numPr>
          <w:ilvl w:val="0"/>
          <w:numId w:val="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Формировать у учащихся элементы экологического мышления.</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Задачи урока:</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Образовательная</w:t>
      </w:r>
      <w:r w:rsidRPr="008016C5">
        <w:rPr>
          <w:rFonts w:ascii="Times New Roman" w:eastAsia="Times New Roman" w:hAnsi="Times New Roman" w:cs="Times New Roman"/>
          <w:color w:val="000000"/>
          <w:sz w:val="24"/>
          <w:szCs w:val="24"/>
        </w:rPr>
        <w:t>: повторить понятия «Красная книга» </w:t>
      </w:r>
      <w:r w:rsidRPr="008016C5">
        <w:rPr>
          <w:rFonts w:ascii="Times New Roman" w:eastAsia="Times New Roman" w:hAnsi="Times New Roman" w:cs="Times New Roman"/>
          <w:i/>
          <w:iCs/>
          <w:color w:val="000000"/>
          <w:sz w:val="24"/>
          <w:szCs w:val="24"/>
        </w:rPr>
        <w:t>Развивающая:</w:t>
      </w:r>
      <w:r w:rsidRPr="008016C5">
        <w:rPr>
          <w:rFonts w:ascii="Times New Roman" w:eastAsia="Times New Roman" w:hAnsi="Times New Roman" w:cs="Times New Roman"/>
          <w:color w:val="000000"/>
          <w:sz w:val="24"/>
          <w:szCs w:val="24"/>
        </w:rPr>
        <w:t> развивать речь учащихся, пополнять словарный запас, развивать произвольное внимание и память, навыки контроля и самоконтроля, обогащать кругозор учащихся. Обсуждать состояние редких видов животных, занесённых в Красную книгу. Указывать причины сокращения и истребления некоторых видов животных. Называть примеры животных, нуждающихся в охране. Объяснять значение Красной книги. </w:t>
      </w:r>
      <w:r w:rsidRPr="008016C5">
        <w:rPr>
          <w:rFonts w:ascii="Times New Roman" w:eastAsia="Times New Roman" w:hAnsi="Times New Roman" w:cs="Times New Roman"/>
          <w:i/>
          <w:iCs/>
          <w:color w:val="000000"/>
          <w:sz w:val="24"/>
          <w:szCs w:val="24"/>
        </w:rPr>
        <w:t>Воспитательная:</w:t>
      </w:r>
      <w:r w:rsidRPr="008016C5">
        <w:rPr>
          <w:rFonts w:ascii="Times New Roman" w:eastAsia="Times New Roman" w:hAnsi="Times New Roman" w:cs="Times New Roman"/>
          <w:color w:val="000000"/>
          <w:sz w:val="24"/>
          <w:szCs w:val="24"/>
        </w:rPr>
        <w:t> прививать любовь к Родине и к родной природе; воспитывать бережное отношение к богатствам природы, потребность общаться с природой, прививать интерес к предмету. Обсуждать планы и проекты охраны растений и животных в период летних каникул.</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Планируемый результат</w:t>
      </w:r>
      <w:r w:rsidRPr="008016C5">
        <w:rPr>
          <w:rFonts w:ascii="Times New Roman" w:eastAsia="Times New Roman" w:hAnsi="Times New Roman" w:cs="Times New Roman"/>
          <w:color w:val="000000"/>
          <w:sz w:val="24"/>
          <w:szCs w:val="24"/>
        </w:rPr>
        <w:t> (для учащихся):</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rPr>
        <w:t>Предметные результаты:</w:t>
      </w:r>
      <w:r w:rsidRPr="008016C5">
        <w:rPr>
          <w:rFonts w:ascii="Times New Roman" w:eastAsia="Times New Roman" w:hAnsi="Times New Roman" w:cs="Times New Roman"/>
          <w:color w:val="000000"/>
          <w:sz w:val="24"/>
          <w:szCs w:val="24"/>
        </w:rPr>
        <w:t> познакомить учащихся с богатствами природы, учить понимать взаимосвязь в природе, обосновывать необходимость принятия мер по охране живой природы, объяснять роль растений и животных в жизни человека, соблюдать правила поведения в природе, вести здоровый образ жизни.</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proofErr w:type="spellStart"/>
      <w:r w:rsidRPr="008016C5">
        <w:rPr>
          <w:rFonts w:ascii="Times New Roman" w:eastAsia="Times New Roman" w:hAnsi="Times New Roman" w:cs="Times New Roman"/>
          <w:b/>
          <w:bCs/>
          <w:i/>
          <w:iCs/>
          <w:color w:val="000000"/>
          <w:sz w:val="24"/>
          <w:szCs w:val="24"/>
        </w:rPr>
        <w:t>Метапредметные</w:t>
      </w:r>
      <w:proofErr w:type="spellEnd"/>
      <w:r w:rsidRPr="008016C5">
        <w:rPr>
          <w:rFonts w:ascii="Times New Roman" w:eastAsia="Times New Roman" w:hAnsi="Times New Roman" w:cs="Times New Roman"/>
          <w:b/>
          <w:bCs/>
          <w:i/>
          <w:iCs/>
          <w:color w:val="000000"/>
          <w:sz w:val="24"/>
          <w:szCs w:val="24"/>
        </w:rPr>
        <w:t xml:space="preserve"> результаты: </w:t>
      </w:r>
      <w:r w:rsidRPr="008016C5">
        <w:rPr>
          <w:rFonts w:ascii="Times New Roman" w:eastAsia="Times New Roman" w:hAnsi="Times New Roman" w:cs="Times New Roman"/>
          <w:color w:val="000000"/>
          <w:sz w:val="24"/>
          <w:szCs w:val="24"/>
        </w:rPr>
        <w:t>работать в соответствии с поставленной задачей, составлять план текста, участвовать в совместной деятельности, работать с текстом и его компонентами, узнавать</w:t>
      </w:r>
      <w:r w:rsidRPr="008016C5">
        <w:rPr>
          <w:rFonts w:ascii="Times New Roman" w:eastAsia="Times New Roman" w:hAnsi="Times New Roman" w:cs="Times New Roman"/>
          <w:i/>
          <w:iCs/>
          <w:color w:val="000000"/>
          <w:sz w:val="24"/>
          <w:szCs w:val="24"/>
        </w:rPr>
        <w:t> </w:t>
      </w:r>
      <w:r w:rsidRPr="008016C5">
        <w:rPr>
          <w:rFonts w:ascii="Times New Roman" w:eastAsia="Times New Roman" w:hAnsi="Times New Roman" w:cs="Times New Roman"/>
          <w:color w:val="000000"/>
          <w:sz w:val="24"/>
          <w:szCs w:val="24"/>
        </w:rPr>
        <w:t>изучаемые объекты на таблицах и в природе.</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rPr>
        <w:t>Универсальные учебные действия:</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u w:val="single"/>
        </w:rPr>
        <w:t>Познавательные УУД</w:t>
      </w:r>
      <w:r w:rsidRPr="008016C5">
        <w:rPr>
          <w:rFonts w:ascii="Times New Roman" w:eastAsia="Times New Roman" w:hAnsi="Times New Roman" w:cs="Times New Roman"/>
          <w:color w:val="000000"/>
          <w:sz w:val="24"/>
          <w:szCs w:val="24"/>
        </w:rPr>
        <w:t xml:space="preserve">: формирование умений объяснять мир – называть окружающие предметы и их взаимосвязи, </w:t>
      </w:r>
      <w:proofErr w:type="gramStart"/>
      <w:r w:rsidRPr="008016C5">
        <w:rPr>
          <w:rFonts w:ascii="Times New Roman" w:eastAsia="Times New Roman" w:hAnsi="Times New Roman" w:cs="Times New Roman"/>
          <w:color w:val="000000"/>
          <w:sz w:val="24"/>
          <w:szCs w:val="24"/>
        </w:rPr>
        <w:t>объяснять</w:t>
      </w:r>
      <w:proofErr w:type="gramEnd"/>
      <w:r w:rsidRPr="008016C5">
        <w:rPr>
          <w:rFonts w:ascii="Times New Roman" w:eastAsia="Times New Roman" w:hAnsi="Times New Roman" w:cs="Times New Roman"/>
          <w:color w:val="000000"/>
          <w:sz w:val="24"/>
          <w:szCs w:val="24"/>
        </w:rPr>
        <w:t xml:space="preserve"> как люди помогают жить животным и растениям, научить анализировать текст и основам рефлексивного чтения, научить ставить проблему.</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proofErr w:type="gramStart"/>
      <w:r w:rsidRPr="008016C5">
        <w:rPr>
          <w:rFonts w:ascii="Times New Roman" w:eastAsia="Times New Roman" w:hAnsi="Times New Roman" w:cs="Times New Roman"/>
          <w:color w:val="000000"/>
          <w:sz w:val="24"/>
          <w:szCs w:val="24"/>
          <w:u w:val="single"/>
        </w:rPr>
        <w:t>Регулятивные УУД:</w:t>
      </w:r>
      <w:r w:rsidRPr="008016C5">
        <w:rPr>
          <w:rFonts w:ascii="Times New Roman" w:eastAsia="Times New Roman" w:hAnsi="Times New Roman" w:cs="Times New Roman"/>
          <w:color w:val="000000"/>
          <w:sz w:val="24"/>
          <w:szCs w:val="24"/>
        </w:rPr>
        <w:t> управление своей деятельностью, планирование целей, контроль и коррекция, инициативность и самостоятельность;</w:t>
      </w:r>
      <w:r w:rsidRPr="008016C5">
        <w:rPr>
          <w:rFonts w:ascii="Times New Roman" w:eastAsia="Times New Roman" w:hAnsi="Times New Roman" w:cs="Times New Roman"/>
          <w:color w:val="000000"/>
          <w:sz w:val="24"/>
          <w:szCs w:val="24"/>
        </w:rPr>
        <w:br/>
      </w:r>
      <w:r w:rsidRPr="008016C5">
        <w:rPr>
          <w:rFonts w:ascii="Times New Roman" w:eastAsia="Times New Roman" w:hAnsi="Times New Roman" w:cs="Times New Roman"/>
          <w:color w:val="000000"/>
          <w:sz w:val="24"/>
          <w:szCs w:val="24"/>
          <w:u w:val="single"/>
        </w:rPr>
        <w:t>Коммуникативные УУД</w:t>
      </w:r>
      <w:r w:rsidRPr="008016C5">
        <w:rPr>
          <w:rFonts w:ascii="Times New Roman" w:eastAsia="Times New Roman" w:hAnsi="Times New Roman" w:cs="Times New Roman"/>
          <w:color w:val="000000"/>
          <w:sz w:val="24"/>
          <w:szCs w:val="24"/>
        </w:rPr>
        <w:t>: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умение с достаточной полнотой и точностью выражать свои мысли в соответствии с задачами и условиями коммуникации.</w:t>
      </w:r>
      <w:proofErr w:type="gramEnd"/>
      <w:r w:rsidRPr="008016C5">
        <w:rPr>
          <w:rFonts w:ascii="Times New Roman" w:eastAsia="Times New Roman" w:hAnsi="Times New Roman" w:cs="Times New Roman"/>
          <w:color w:val="000000"/>
          <w:sz w:val="24"/>
          <w:szCs w:val="24"/>
        </w:rPr>
        <w:t> </w:t>
      </w:r>
      <w:r w:rsidRPr="008016C5">
        <w:rPr>
          <w:rFonts w:ascii="Times New Roman" w:eastAsia="Times New Roman" w:hAnsi="Times New Roman" w:cs="Times New Roman"/>
          <w:color w:val="000000"/>
          <w:sz w:val="24"/>
          <w:szCs w:val="24"/>
          <w:u w:val="single"/>
        </w:rPr>
        <w:t>Личностные УУД:</w:t>
      </w:r>
      <w:r w:rsidRPr="008016C5">
        <w:rPr>
          <w:rFonts w:ascii="Times New Roman" w:eastAsia="Times New Roman" w:hAnsi="Times New Roman" w:cs="Times New Roman"/>
          <w:color w:val="000000"/>
          <w:sz w:val="24"/>
          <w:szCs w:val="24"/>
        </w:rPr>
        <w:t xml:space="preserve"> самоопределение, </w:t>
      </w:r>
      <w:proofErr w:type="spellStart"/>
      <w:r w:rsidRPr="008016C5">
        <w:rPr>
          <w:rFonts w:ascii="Times New Roman" w:eastAsia="Times New Roman" w:hAnsi="Times New Roman" w:cs="Times New Roman"/>
          <w:color w:val="000000"/>
          <w:sz w:val="24"/>
          <w:szCs w:val="24"/>
        </w:rPr>
        <w:t>целепологание</w:t>
      </w:r>
      <w:proofErr w:type="spellEnd"/>
      <w:r w:rsidRPr="008016C5">
        <w:rPr>
          <w:rFonts w:ascii="Times New Roman" w:eastAsia="Times New Roman" w:hAnsi="Times New Roman" w:cs="Times New Roman"/>
          <w:color w:val="000000"/>
          <w:sz w:val="24"/>
          <w:szCs w:val="24"/>
        </w:rPr>
        <w:t>, осознание ценности здорового и безопасного образа жизни, формирование основ экологической культуры, формирование ответственного отношения к обучению, формирование познавательных интересов и мотивов к обучению.</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Оборудование: </w:t>
      </w:r>
      <w:r w:rsidRPr="008016C5">
        <w:rPr>
          <w:rFonts w:ascii="Times New Roman" w:eastAsia="Times New Roman" w:hAnsi="Times New Roman" w:cs="Times New Roman"/>
          <w:color w:val="000000"/>
          <w:sz w:val="24"/>
          <w:szCs w:val="24"/>
        </w:rPr>
        <w:t>компьютер, проектор, презентация «Красная книга Ставропольского края»</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br/>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Описание хода урока</w:t>
      </w:r>
    </w:p>
    <w:tbl>
      <w:tblPr>
        <w:tblW w:w="10170" w:type="dxa"/>
        <w:shd w:val="clear" w:color="auto" w:fill="FFFFFF"/>
        <w:tblCellMar>
          <w:left w:w="0" w:type="dxa"/>
          <w:right w:w="0" w:type="dxa"/>
        </w:tblCellMar>
        <w:tblLook w:val="04A0"/>
      </w:tblPr>
      <w:tblGrid>
        <w:gridCol w:w="3437"/>
        <w:gridCol w:w="6733"/>
      </w:tblGrid>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Название технологических этапов урока, их содержания</w:t>
            </w: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Конспект урока</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2"/>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Мотивирование (самоопределение) к учебной деятельности</w:t>
            </w:r>
            <w:r w:rsidRPr="008016C5">
              <w:rPr>
                <w:rFonts w:ascii="Times New Roman" w:eastAsia="Times New Roman" w:hAnsi="Times New Roman" w:cs="Times New Roman"/>
                <w:b/>
                <w:bCs/>
                <w:color w:val="000000"/>
                <w:sz w:val="24"/>
                <w:szCs w:val="24"/>
              </w:rPr>
              <w:t>:</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Предоставление материала, позволяющего осуществить переход к изучению нового материала.</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Звучит мелодия из программы «В мире животных», на фоне </w:t>
            </w:r>
            <w:r w:rsidRPr="008016C5">
              <w:rPr>
                <w:rFonts w:ascii="Times New Roman" w:eastAsia="Times New Roman" w:hAnsi="Times New Roman" w:cs="Times New Roman"/>
                <w:color w:val="000000"/>
                <w:sz w:val="24"/>
                <w:szCs w:val="24"/>
              </w:rPr>
              <w:lastRenderedPageBreak/>
              <w:t>мелодии показ презентации (слайд</w:t>
            </w:r>
            <w:proofErr w:type="gramStart"/>
            <w:r w:rsidRPr="008016C5">
              <w:rPr>
                <w:rFonts w:ascii="Times New Roman" w:eastAsia="Times New Roman" w:hAnsi="Times New Roman" w:cs="Times New Roman"/>
                <w:color w:val="000000"/>
                <w:sz w:val="24"/>
                <w:szCs w:val="24"/>
              </w:rPr>
              <w:t>2</w:t>
            </w:r>
            <w:proofErr w:type="gramEnd"/>
            <w:r w:rsidRPr="008016C5">
              <w:rPr>
                <w:rFonts w:ascii="Times New Roman" w:eastAsia="Times New Roman" w:hAnsi="Times New Roman" w:cs="Times New Roman"/>
                <w:color w:val="000000"/>
                <w:sz w:val="24"/>
                <w:szCs w:val="24"/>
              </w:rPr>
              <w:t>)</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Глобальной проблемой века является охрана природы. Михаил Михайлович Пришвин сказал «Охранять природу – значит охранять Родину». Как вы думаете, что означают эти слова?</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Учащиеся отвечают на вопрос учителя.</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3"/>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lastRenderedPageBreak/>
              <w:t>Актуализация знаний и фиксирование индивидуального затруднения: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Предоставление материала, позволяющего осуществить переход к изучению нового материала.</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Родина для нас в широком смысле слова – это Россия. Но у каждого из нас есть своя малая родина, и для нас это Ставропольский край. На сегодняшнем уроке мы совершим путешествие по государственным природным заказникам края. Как вы думаете, для чего они предназначены?</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Вспоминают, изученный ранее материал (понятия, факты) которые связаны с формулировкой проблемы, отвечают на вопрос «почему мы должны охранять животных и растения Ставропольского края»</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4"/>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Выявление места и причины затруднения.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Создает для учеников проблемную ситуацию – противоречие, порождающее удивление.</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Предъявляет ученикам одновременно два противоречивых факта, мнения: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Факт 1. Беречь природу, охранять её богатства – конституционная обязанность каждого человека.</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Факт 2. В преддверии весенних праздников на рынках и в местах скопления людей появляются в продаже букеты из первоцветов, занесенных в Красную книгу</w:t>
            </w:r>
            <w:proofErr w:type="gramStart"/>
            <w:r w:rsidRPr="008016C5">
              <w:rPr>
                <w:rFonts w:ascii="Times New Roman" w:eastAsia="Times New Roman" w:hAnsi="Times New Roman" w:cs="Times New Roman"/>
                <w:color w:val="000000"/>
                <w:sz w:val="24"/>
                <w:szCs w:val="24"/>
              </w:rPr>
              <w:t>.</w:t>
            </w:r>
            <w:proofErr w:type="gramEnd"/>
            <w:r w:rsidRPr="008016C5">
              <w:rPr>
                <w:rFonts w:ascii="Times New Roman" w:eastAsia="Times New Roman" w:hAnsi="Times New Roman" w:cs="Times New Roman"/>
                <w:color w:val="000000"/>
                <w:sz w:val="24"/>
                <w:szCs w:val="24"/>
              </w:rPr>
              <w:t xml:space="preserve"> (</w:t>
            </w:r>
            <w:proofErr w:type="gramStart"/>
            <w:r w:rsidRPr="008016C5">
              <w:rPr>
                <w:rFonts w:ascii="Times New Roman" w:eastAsia="Times New Roman" w:hAnsi="Times New Roman" w:cs="Times New Roman"/>
                <w:color w:val="000000"/>
                <w:sz w:val="24"/>
                <w:szCs w:val="24"/>
              </w:rPr>
              <w:t>с</w:t>
            </w:r>
            <w:proofErr w:type="gramEnd"/>
            <w:r w:rsidRPr="008016C5">
              <w:rPr>
                <w:rFonts w:ascii="Times New Roman" w:eastAsia="Times New Roman" w:hAnsi="Times New Roman" w:cs="Times New Roman"/>
                <w:color w:val="000000"/>
                <w:sz w:val="24"/>
                <w:szCs w:val="24"/>
              </w:rPr>
              <w:t>лайд 3)</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roofErr w:type="gramStart"/>
            <w:r w:rsidRPr="008016C5">
              <w:rPr>
                <w:rFonts w:ascii="Times New Roman" w:eastAsia="Times New Roman" w:hAnsi="Times New Roman" w:cs="Times New Roman"/>
                <w:i/>
                <w:iCs/>
                <w:color w:val="000000"/>
                <w:sz w:val="24"/>
                <w:szCs w:val="24"/>
              </w:rPr>
              <w:t>Вступая в диалог с учителем выявляют</w:t>
            </w:r>
            <w:proofErr w:type="gramEnd"/>
            <w:r w:rsidRPr="008016C5">
              <w:rPr>
                <w:rFonts w:ascii="Times New Roman" w:eastAsia="Times New Roman" w:hAnsi="Times New Roman" w:cs="Times New Roman"/>
                <w:i/>
                <w:iCs/>
                <w:color w:val="000000"/>
                <w:sz w:val="24"/>
                <w:szCs w:val="24"/>
              </w:rPr>
              <w:t xml:space="preserve"> противоречие – проговаривают и осознают его</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5"/>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Построение проекта выхода из затруднения (цель и тема, способ, план, средство)</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 (совместно с учителем)</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Постановка темы урока учениками и корректировка (по необходимости)</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Определение учебной задачи урока обобщенного типа.</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Тема урока </w:t>
            </w:r>
            <w:r w:rsidRPr="008016C5">
              <w:rPr>
                <w:rFonts w:ascii="Times New Roman" w:eastAsia="Times New Roman" w:hAnsi="Times New Roman" w:cs="Times New Roman"/>
                <w:b/>
                <w:bCs/>
                <w:color w:val="000000"/>
                <w:sz w:val="24"/>
                <w:szCs w:val="24"/>
              </w:rPr>
              <w:t>Красная книга Ставропольского края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Цель: Выявить необходимость создания Красной книги, рассмотреть растения и животных, занесенных в Красную книгу Ставропольского края.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lastRenderedPageBreak/>
              <w:t>Задачи: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1) объяснить значение Красной книги;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2) обсудить состояние редких видов растений и животных, занесенных в Красную книгу;</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3) выявить территории </w:t>
            </w:r>
            <w:proofErr w:type="gramStart"/>
            <w:r w:rsidRPr="008016C5">
              <w:rPr>
                <w:rFonts w:ascii="Times New Roman" w:eastAsia="Times New Roman" w:hAnsi="Times New Roman" w:cs="Times New Roman"/>
                <w:color w:val="000000"/>
                <w:sz w:val="24"/>
                <w:szCs w:val="24"/>
              </w:rPr>
              <w:t>края</w:t>
            </w:r>
            <w:proofErr w:type="gramEnd"/>
            <w:r w:rsidRPr="008016C5">
              <w:rPr>
                <w:rFonts w:ascii="Times New Roman" w:eastAsia="Times New Roman" w:hAnsi="Times New Roman" w:cs="Times New Roman"/>
                <w:color w:val="000000"/>
                <w:sz w:val="24"/>
                <w:szCs w:val="24"/>
              </w:rPr>
              <w:t xml:space="preserve"> на которых встречаются редкие виды растений и животных, занесенных в Красную книгу;</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4) указать причины сокращения и истребления некоторых видов животных и растений Ставропольского Края</w:t>
            </w:r>
            <w:proofErr w:type="gramStart"/>
            <w:r w:rsidRPr="008016C5">
              <w:rPr>
                <w:rFonts w:ascii="Times New Roman" w:eastAsia="Times New Roman" w:hAnsi="Times New Roman" w:cs="Times New Roman"/>
                <w:color w:val="000000"/>
                <w:sz w:val="24"/>
                <w:szCs w:val="24"/>
              </w:rPr>
              <w:t>.(</w:t>
            </w:r>
            <w:proofErr w:type="gramEnd"/>
            <w:r w:rsidRPr="008016C5">
              <w:rPr>
                <w:rFonts w:ascii="Times New Roman" w:eastAsia="Times New Roman" w:hAnsi="Times New Roman" w:cs="Times New Roman"/>
                <w:color w:val="000000"/>
                <w:sz w:val="24"/>
                <w:szCs w:val="24"/>
              </w:rPr>
              <w:t>слайд 4)</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6"/>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lastRenderedPageBreak/>
              <w:t>Реализация построения проекта</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Побуждает учащихся к теоретическому объяснению фактов. Стимулирует активное участие всех детей в поисковой деятельности.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1. Что представляет собой Красная книга?</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2. Какие животные и растения заносятся в Красную книгу?</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Обсуждают в группах варианты решения учебной задачи. Учащиеся работают с приложениями 1 и 2 (задание к этому уроку дается заранее) Представители от групп сообщают о результатах коллективной поисковой работы, отвечают на вопросы учеников из других групп:</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1.Презентация учащихся «Красная книга Ставропольского края»</w:t>
            </w:r>
            <w:proofErr w:type="gramStart"/>
            <w:r w:rsidRPr="008016C5">
              <w:rPr>
                <w:rFonts w:ascii="Times New Roman" w:eastAsia="Times New Roman" w:hAnsi="Times New Roman" w:cs="Times New Roman"/>
                <w:color w:val="000000"/>
                <w:sz w:val="24"/>
                <w:szCs w:val="24"/>
              </w:rPr>
              <w:t>.</w:t>
            </w:r>
            <w:proofErr w:type="gramEnd"/>
            <w:r w:rsidRPr="008016C5">
              <w:rPr>
                <w:rFonts w:ascii="Times New Roman" w:eastAsia="Times New Roman" w:hAnsi="Times New Roman" w:cs="Times New Roman"/>
                <w:color w:val="000000"/>
                <w:sz w:val="24"/>
                <w:szCs w:val="24"/>
              </w:rPr>
              <w:t xml:space="preserve"> (</w:t>
            </w:r>
            <w:proofErr w:type="gramStart"/>
            <w:r w:rsidRPr="008016C5">
              <w:rPr>
                <w:rFonts w:ascii="Times New Roman" w:eastAsia="Times New Roman" w:hAnsi="Times New Roman" w:cs="Times New Roman"/>
                <w:color w:val="000000"/>
                <w:sz w:val="24"/>
                <w:szCs w:val="24"/>
              </w:rPr>
              <w:t>с</w:t>
            </w:r>
            <w:proofErr w:type="gramEnd"/>
            <w:r w:rsidRPr="008016C5">
              <w:rPr>
                <w:rFonts w:ascii="Times New Roman" w:eastAsia="Times New Roman" w:hAnsi="Times New Roman" w:cs="Times New Roman"/>
                <w:color w:val="000000"/>
                <w:sz w:val="24"/>
                <w:szCs w:val="24"/>
              </w:rPr>
              <w:t>лайды 5)</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2.Оценивают правильность своих выводов, решений.</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3.Осуществляют самопроверку, самооценку полученных результатов.</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7"/>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Первичное закрепление с проговариванием во внешней речи</w:t>
            </w:r>
          </w:p>
        </w:tc>
        <w:tc>
          <w:tcPr>
            <w:tcW w:w="64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Предлагает задания на "новое" знание, побуждает учеников к определению и выбору видов работы по достижению целей урока, помогает комментировать учебные действия "ведущему" (сильному ученику), поддерживает интерес и познавательную активность учащихся. Создает условия для сотрудничества - работы в группах. Создание ситуации успеха для каждого. Индивидуальная работа по устранению ошибок.</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Территория Ставропольского края уникальна, прежде всего, благодаря своему географическому положению и разнообразной ландшафтной структуре. Это проявляется как в отношении сформировавшихся здесь почвенно-растительных систем, так и в отношении животного мира. Ставропольский </w:t>
            </w:r>
            <w:r w:rsidRPr="008016C5">
              <w:rPr>
                <w:rFonts w:ascii="Times New Roman" w:eastAsia="Times New Roman" w:hAnsi="Times New Roman" w:cs="Times New Roman"/>
                <w:color w:val="000000"/>
                <w:sz w:val="24"/>
                <w:szCs w:val="24"/>
              </w:rPr>
              <w:lastRenderedPageBreak/>
              <w:t>край по уровню биологического разнообразия занимает второе место среди всех субъектов Российской Федерации.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Многие виды растений и животных края являются </w:t>
            </w:r>
            <w:proofErr w:type="spellStart"/>
            <w:r w:rsidRPr="008016C5">
              <w:rPr>
                <w:rFonts w:ascii="Times New Roman" w:eastAsia="Times New Roman" w:hAnsi="Times New Roman" w:cs="Times New Roman"/>
                <w:color w:val="000000"/>
                <w:sz w:val="24"/>
                <w:szCs w:val="24"/>
              </w:rPr>
              <w:t>эндемичными</w:t>
            </w:r>
            <w:proofErr w:type="spellEnd"/>
            <w:r w:rsidRPr="008016C5">
              <w:rPr>
                <w:rFonts w:ascii="Times New Roman" w:eastAsia="Times New Roman" w:hAnsi="Times New Roman" w:cs="Times New Roman"/>
                <w:color w:val="000000"/>
                <w:sz w:val="24"/>
                <w:szCs w:val="24"/>
              </w:rPr>
              <w:t>, очень редки в пределах своих ареалов или находятся на предельной границе своего распространения и нуждаются в специальной охране. В то же время нарушение естественных местообитаний растений и животных, другие формы антропогенной нагрузки негативно сказываются на состоянии популяций редких и исчезающих видов.</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Предлагаю вам разделиться на 2 команды и, пользуясь данными, представленными в презентации «Красная книга Ставропольского края» указать на карте края места распространения растений и животных, занесенных в Красную книгу.</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Вступают в диалог.</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Выполняют задания группами.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Учащиеся делятся на 2 команды и на основе презентации «Красная книга Ставропольского края», а также приложения 3 и 4 им предлагается наклеить на физико-географическую карту растения (команда №1) и животных (команда №2), занесенных в Красную книгу Ставропольского края. Для этого заранее необходимо распечатать две физико-географические карты края (формат А</w:t>
            </w:r>
            <w:proofErr w:type="gramStart"/>
            <w:r w:rsidRPr="008016C5">
              <w:rPr>
                <w:rFonts w:ascii="Times New Roman" w:eastAsia="Times New Roman" w:hAnsi="Times New Roman" w:cs="Times New Roman"/>
                <w:color w:val="000000"/>
                <w:sz w:val="24"/>
                <w:szCs w:val="24"/>
              </w:rPr>
              <w:t>1</w:t>
            </w:r>
            <w:proofErr w:type="gramEnd"/>
            <w:r w:rsidRPr="008016C5">
              <w:rPr>
                <w:rFonts w:ascii="Times New Roman" w:eastAsia="Times New Roman" w:hAnsi="Times New Roman" w:cs="Times New Roman"/>
                <w:color w:val="000000"/>
                <w:sz w:val="24"/>
                <w:szCs w:val="24"/>
              </w:rPr>
              <w:t xml:space="preserve">), по одной на каждую команду (приложение 5). Приготовить небольшие изображения растений и животных, занесенных в Красную книгу Ставропольского края (приложение 6). Для удобства заранее их вырезать, на обратную сторону – двухсторонний скотч. Побеждает та команда, которая справилась быстрее. Правильность выполнения задания, ученики проверяют самостоятельно. В случае необходимости учитель корректирует. Данное задание позволит учащимся выявить территории </w:t>
            </w:r>
            <w:proofErr w:type="gramStart"/>
            <w:r w:rsidRPr="008016C5">
              <w:rPr>
                <w:rFonts w:ascii="Times New Roman" w:eastAsia="Times New Roman" w:hAnsi="Times New Roman" w:cs="Times New Roman"/>
                <w:color w:val="000000"/>
                <w:sz w:val="24"/>
                <w:szCs w:val="24"/>
              </w:rPr>
              <w:t>края</w:t>
            </w:r>
            <w:proofErr w:type="gramEnd"/>
            <w:r w:rsidRPr="008016C5">
              <w:rPr>
                <w:rFonts w:ascii="Times New Roman" w:eastAsia="Times New Roman" w:hAnsi="Times New Roman" w:cs="Times New Roman"/>
                <w:color w:val="000000"/>
                <w:sz w:val="24"/>
                <w:szCs w:val="24"/>
              </w:rPr>
              <w:t xml:space="preserve"> на которых встречаются редкие виды растений и животных, занесенных в Красную книгу</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proofErr w:type="gramStart"/>
            <w:r w:rsidRPr="008016C5">
              <w:rPr>
                <w:rFonts w:ascii="Times New Roman" w:eastAsia="Times New Roman" w:hAnsi="Times New Roman" w:cs="Times New Roman"/>
                <w:color w:val="000000"/>
                <w:sz w:val="24"/>
                <w:szCs w:val="24"/>
              </w:rPr>
              <w:t>Учащиеся</w:t>
            </w:r>
            <w:proofErr w:type="gramEnd"/>
            <w:r w:rsidRPr="008016C5">
              <w:rPr>
                <w:rFonts w:ascii="Times New Roman" w:eastAsia="Times New Roman" w:hAnsi="Times New Roman" w:cs="Times New Roman"/>
                <w:color w:val="000000"/>
                <w:sz w:val="24"/>
                <w:szCs w:val="24"/>
              </w:rPr>
              <w:t xml:space="preserve"> отвечают на вопрос «</w:t>
            </w:r>
            <w:proofErr w:type="gramStart"/>
            <w:r w:rsidRPr="008016C5">
              <w:rPr>
                <w:rFonts w:ascii="Times New Roman" w:eastAsia="Times New Roman" w:hAnsi="Times New Roman" w:cs="Times New Roman"/>
                <w:color w:val="000000"/>
                <w:sz w:val="24"/>
                <w:szCs w:val="24"/>
              </w:rPr>
              <w:t>Каковы</w:t>
            </w:r>
            <w:proofErr w:type="gramEnd"/>
            <w:r w:rsidRPr="008016C5">
              <w:rPr>
                <w:rFonts w:ascii="Times New Roman" w:eastAsia="Times New Roman" w:hAnsi="Times New Roman" w:cs="Times New Roman"/>
                <w:color w:val="000000"/>
                <w:sz w:val="24"/>
                <w:szCs w:val="24"/>
              </w:rPr>
              <w:t xml:space="preserve"> причины сокращения и истребления некоторых видов животных и растений Ставропольского Края?»</w:t>
            </w: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8"/>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Самостоятельная работа с самопроверкой по эталону.</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9"/>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t>Включение в систему заданий повторения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p>
        </w:tc>
      </w:tr>
      <w:tr w:rsidR="008016C5" w:rsidRPr="008016C5" w:rsidTr="008016C5">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numPr>
                <w:ilvl w:val="0"/>
                <w:numId w:val="10"/>
              </w:numPr>
              <w:spacing w:after="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i/>
                <w:iCs/>
                <w:color w:val="000000"/>
                <w:sz w:val="24"/>
                <w:szCs w:val="24"/>
                <w:u w:val="single"/>
              </w:rPr>
              <w:lastRenderedPageBreak/>
              <w:t>Рефлексия учебной деятельности на уроке.</w:t>
            </w:r>
          </w:p>
        </w:tc>
        <w:tc>
          <w:tcPr>
            <w:tcW w:w="6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учителя</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i/>
                <w:iCs/>
                <w:color w:val="000000"/>
                <w:sz w:val="24"/>
                <w:szCs w:val="24"/>
              </w:rPr>
              <w:t>Предлагает вспомнить тему и задачи урока, и оценить меру своего личного продвижения к цели и успехи класса в целом</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А теперь давайте вспомним тему и задачи урока.</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Каковы наиболее трудные и наиболее понравившиеся эпизоды </w:t>
            </w:r>
            <w:r w:rsidRPr="008016C5">
              <w:rPr>
                <w:rFonts w:ascii="Times New Roman" w:eastAsia="Times New Roman" w:hAnsi="Times New Roman" w:cs="Times New Roman"/>
                <w:color w:val="000000"/>
                <w:sz w:val="24"/>
                <w:szCs w:val="24"/>
              </w:rPr>
              <w:lastRenderedPageBreak/>
              <w:t>урока?</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Деятельность учащихся</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Определяют степень соответствия поставленной цели и результатов деятельности: называют тему и задачи урока, отмечают наиболее трудные и наиболее понравившиеся эпизоды урока, высказывают оценочные суждения. Определяют степень своего продвижения к цели.</w:t>
            </w:r>
          </w:p>
          <w:p w:rsidR="008016C5" w:rsidRPr="008016C5" w:rsidRDefault="008016C5" w:rsidP="008016C5">
            <w:pPr>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Отмечают успешные ответы, интересные вопросы одноклассников, участников группы. Могут отметить продуктивную работу группы.</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Учитель. </w:t>
            </w:r>
            <w:r w:rsidRPr="008016C5">
              <w:rPr>
                <w:rFonts w:ascii="Times New Roman" w:eastAsia="Times New Roman" w:hAnsi="Times New Roman" w:cs="Times New Roman"/>
                <w:color w:val="000000"/>
                <w:sz w:val="24"/>
                <w:szCs w:val="24"/>
              </w:rPr>
              <w:t>Закончить урок я хочу словами:</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Я сорвал цветок – и он увял, </w:t>
            </w:r>
            <w:r w:rsidRPr="008016C5">
              <w:rPr>
                <w:rFonts w:ascii="Times New Roman" w:eastAsia="Times New Roman" w:hAnsi="Times New Roman" w:cs="Times New Roman"/>
                <w:color w:val="000000"/>
                <w:sz w:val="24"/>
                <w:szCs w:val="24"/>
              </w:rPr>
              <w:br/>
              <w:t>Я поймал мотылька – </w:t>
            </w:r>
            <w:r w:rsidRPr="008016C5">
              <w:rPr>
                <w:rFonts w:ascii="Times New Roman" w:eastAsia="Times New Roman" w:hAnsi="Times New Roman" w:cs="Times New Roman"/>
                <w:color w:val="000000"/>
                <w:sz w:val="24"/>
                <w:szCs w:val="24"/>
              </w:rPr>
              <w:br/>
              <w:t>И он умер у меня на ладони.</w:t>
            </w:r>
            <w:r w:rsidRPr="008016C5">
              <w:rPr>
                <w:rFonts w:ascii="Times New Roman" w:eastAsia="Times New Roman" w:hAnsi="Times New Roman" w:cs="Times New Roman"/>
                <w:color w:val="000000"/>
                <w:sz w:val="24"/>
                <w:szCs w:val="24"/>
              </w:rPr>
              <w:br/>
              <w:t>И тогда я понял,</w:t>
            </w:r>
            <w:r w:rsidRPr="008016C5">
              <w:rPr>
                <w:rFonts w:ascii="Times New Roman" w:eastAsia="Times New Roman" w:hAnsi="Times New Roman" w:cs="Times New Roman"/>
                <w:color w:val="000000"/>
                <w:sz w:val="24"/>
                <w:szCs w:val="24"/>
              </w:rPr>
              <w:br/>
              <w:t>Что к красоте нужно прикоснуться Сердцем. (Прасолов)</w:t>
            </w:r>
          </w:p>
          <w:p w:rsidR="008016C5" w:rsidRPr="008016C5" w:rsidRDefault="008016C5" w:rsidP="008016C5">
            <w:pPr>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Домашнее задание</w:t>
            </w:r>
            <w:r w:rsidRPr="008016C5">
              <w:rPr>
                <w:rFonts w:ascii="Times New Roman" w:eastAsia="Times New Roman" w:hAnsi="Times New Roman" w:cs="Times New Roman"/>
                <w:color w:val="000000"/>
                <w:sz w:val="24"/>
                <w:szCs w:val="24"/>
              </w:rPr>
              <w:t>: составить план исследовательского проекта «редкие и исчезающие растения Государственного природного заказника "Сафонова дача".</w:t>
            </w:r>
          </w:p>
        </w:tc>
      </w:tr>
    </w:tbl>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lastRenderedPageBreak/>
        <w:br/>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Литература</w:t>
      </w:r>
    </w:p>
    <w:p w:rsidR="008016C5" w:rsidRPr="008016C5" w:rsidRDefault="008016C5" w:rsidP="008016C5">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Красная книга Ставропольского края. Редкие и находящиеся под угрозой исчезновения виды растений и животных, «</w:t>
      </w:r>
      <w:proofErr w:type="spellStart"/>
      <w:r w:rsidRPr="008016C5">
        <w:rPr>
          <w:rFonts w:ascii="Times New Roman" w:eastAsia="Times New Roman" w:hAnsi="Times New Roman" w:cs="Times New Roman"/>
          <w:color w:val="000000"/>
          <w:sz w:val="24"/>
          <w:szCs w:val="24"/>
        </w:rPr>
        <w:t>Полиграфсервис</w:t>
      </w:r>
      <w:proofErr w:type="spellEnd"/>
      <w:r w:rsidRPr="008016C5">
        <w:rPr>
          <w:rFonts w:ascii="Times New Roman" w:eastAsia="Times New Roman" w:hAnsi="Times New Roman" w:cs="Times New Roman"/>
          <w:color w:val="000000"/>
          <w:sz w:val="24"/>
          <w:szCs w:val="24"/>
        </w:rPr>
        <w:t>», Ставрополь, 2002</w:t>
      </w:r>
    </w:p>
    <w:p w:rsidR="008016C5" w:rsidRPr="008016C5" w:rsidRDefault="008016C5" w:rsidP="008016C5">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rPr>
      </w:pPr>
      <w:proofErr w:type="spellStart"/>
      <w:r w:rsidRPr="008016C5">
        <w:rPr>
          <w:rFonts w:ascii="Times New Roman" w:eastAsia="Times New Roman" w:hAnsi="Times New Roman" w:cs="Times New Roman"/>
          <w:color w:val="000000"/>
          <w:sz w:val="24"/>
          <w:szCs w:val="24"/>
        </w:rPr>
        <w:t>Гаазов</w:t>
      </w:r>
      <w:proofErr w:type="spellEnd"/>
      <w:r w:rsidRPr="008016C5">
        <w:rPr>
          <w:rFonts w:ascii="Times New Roman" w:eastAsia="Times New Roman" w:hAnsi="Times New Roman" w:cs="Times New Roman"/>
          <w:color w:val="000000"/>
          <w:sz w:val="24"/>
          <w:szCs w:val="24"/>
        </w:rPr>
        <w:t xml:space="preserve"> В.Л., Черная Т.К. </w:t>
      </w:r>
      <w:proofErr w:type="spellStart"/>
      <w:r w:rsidRPr="008016C5">
        <w:rPr>
          <w:rFonts w:ascii="Times New Roman" w:eastAsia="Times New Roman" w:hAnsi="Times New Roman" w:cs="Times New Roman"/>
          <w:color w:val="000000"/>
          <w:sz w:val="24"/>
          <w:szCs w:val="24"/>
        </w:rPr>
        <w:t>Ставропольеведение</w:t>
      </w:r>
      <w:proofErr w:type="spellEnd"/>
      <w:r w:rsidRPr="008016C5">
        <w:rPr>
          <w:rFonts w:ascii="Times New Roman" w:eastAsia="Times New Roman" w:hAnsi="Times New Roman" w:cs="Times New Roman"/>
          <w:color w:val="000000"/>
          <w:sz w:val="24"/>
          <w:szCs w:val="24"/>
        </w:rPr>
        <w:t>. Часть</w:t>
      </w:r>
      <w:proofErr w:type="gramStart"/>
      <w:r w:rsidRPr="008016C5">
        <w:rPr>
          <w:rFonts w:ascii="Times New Roman" w:eastAsia="Times New Roman" w:hAnsi="Times New Roman" w:cs="Times New Roman"/>
          <w:color w:val="000000"/>
          <w:sz w:val="24"/>
          <w:szCs w:val="24"/>
        </w:rPr>
        <w:t>1</w:t>
      </w:r>
      <w:proofErr w:type="gramEnd"/>
      <w:r w:rsidRPr="008016C5">
        <w:rPr>
          <w:rFonts w:ascii="Times New Roman" w:eastAsia="Times New Roman" w:hAnsi="Times New Roman" w:cs="Times New Roman"/>
          <w:color w:val="000000"/>
          <w:sz w:val="24"/>
          <w:szCs w:val="24"/>
        </w:rPr>
        <w:t>:М, 2010</w:t>
      </w:r>
    </w:p>
    <w:p w:rsidR="008016C5" w:rsidRPr="008016C5" w:rsidRDefault="008016C5" w:rsidP="008016C5">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Романова Э.П. Природные ресурсы мира, М:,1993</w:t>
      </w:r>
    </w:p>
    <w:p w:rsidR="008016C5" w:rsidRPr="008016C5" w:rsidRDefault="008016C5" w:rsidP="008016C5">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Черепанов С.К. Сосудистые растения России и сопредельных государств, М:, 1995</w:t>
      </w:r>
    </w:p>
    <w:p w:rsidR="008016C5" w:rsidRPr="008016C5" w:rsidRDefault="008016C5" w:rsidP="008016C5">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Белоусова Л.С., Денисова Л.В. Редкие растения мира, М:,2006</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6. http://mpr.stavkray.ru/natres/krkniga/tom1_1.pdf</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7. http://mpr.stavkray.ru/natres/krkniga/tom1_2.pdf</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8. http://mpr.stavkray.ru/natres/krkniga/tom1_3.pdf</w:t>
      </w:r>
    </w:p>
    <w:p w:rsidR="008016C5" w:rsidRPr="008016C5" w:rsidRDefault="008016C5" w:rsidP="008016C5">
      <w:pPr>
        <w:shd w:val="clear" w:color="auto" w:fill="FFFFFF"/>
        <w:spacing w:after="0" w:line="240" w:lineRule="auto"/>
        <w:jc w:val="right"/>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Приложение 1</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Красная книга растений Ставропольского края</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Флора Ставрополья является оригинальной в силу особенностей исторического развития. Ее генетический фонд формировался в процессе длительной эволюции и в настоящее время обеспечивает возможности существования популяций видов в современной физико-географической среде. Однако эта среда существенно изменяется под воздействием человека, что приводит к исчезновению не только локальных популяций, но и целых растительных сообществ.</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lastRenderedPageBreak/>
        <w:t xml:space="preserve">Сохранение генетического фонда флоры, особенно региональной, имеет исключительно </w:t>
      </w:r>
      <w:proofErr w:type="gramStart"/>
      <w:r w:rsidRPr="008016C5">
        <w:rPr>
          <w:rFonts w:ascii="Times New Roman" w:eastAsia="Times New Roman" w:hAnsi="Times New Roman" w:cs="Times New Roman"/>
          <w:color w:val="000000"/>
          <w:sz w:val="24"/>
          <w:szCs w:val="24"/>
        </w:rPr>
        <w:t>важное значение</w:t>
      </w:r>
      <w:proofErr w:type="gramEnd"/>
      <w:r w:rsidRPr="008016C5">
        <w:rPr>
          <w:rFonts w:ascii="Times New Roman" w:eastAsia="Times New Roman" w:hAnsi="Times New Roman" w:cs="Times New Roman"/>
          <w:color w:val="000000"/>
          <w:sz w:val="24"/>
          <w:szCs w:val="24"/>
        </w:rPr>
        <w:t xml:space="preserve">. Это связано с недостаточной изученностью полезных свойств большинства растений, с одной стороны, и возможностью использования генофонда флоры для создания хозяйственно ценных видов и сортов растений, с другой. Региональные флоры в большинстве случаев являются носителями информации об истории территории в минувшие геологические эпохи, и полное сохранение их </w:t>
      </w:r>
      <w:proofErr w:type="spellStart"/>
      <w:r w:rsidRPr="008016C5">
        <w:rPr>
          <w:rFonts w:ascii="Times New Roman" w:eastAsia="Times New Roman" w:hAnsi="Times New Roman" w:cs="Times New Roman"/>
          <w:color w:val="000000"/>
          <w:sz w:val="24"/>
          <w:szCs w:val="24"/>
        </w:rPr>
        <w:t>фиторазнообразия</w:t>
      </w:r>
      <w:proofErr w:type="spellEnd"/>
      <w:r w:rsidRPr="008016C5">
        <w:rPr>
          <w:rFonts w:ascii="Times New Roman" w:eastAsia="Times New Roman" w:hAnsi="Times New Roman" w:cs="Times New Roman"/>
          <w:color w:val="000000"/>
          <w:sz w:val="24"/>
          <w:szCs w:val="24"/>
        </w:rPr>
        <w:t xml:space="preserve"> имеет большое теоретическое значение.</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Процесс исчезновения видов является естественным. Каждый вид живет определенный промежуток времени и, в конечном итоге, исчезает. Такие угасающие виды есть и во флоре Ставрополья. К ним относятся, например, </w:t>
      </w:r>
      <w:proofErr w:type="spellStart"/>
      <w:r w:rsidRPr="008016C5">
        <w:rPr>
          <w:rFonts w:ascii="Times New Roman" w:eastAsia="Times New Roman" w:hAnsi="Times New Roman" w:cs="Times New Roman"/>
          <w:color w:val="000000"/>
          <w:sz w:val="24"/>
          <w:szCs w:val="24"/>
        </w:rPr>
        <w:t>Шаровница</w:t>
      </w:r>
      <w:proofErr w:type="spellEnd"/>
      <w:r w:rsidRPr="008016C5">
        <w:rPr>
          <w:rFonts w:ascii="Times New Roman" w:eastAsia="Times New Roman" w:hAnsi="Times New Roman" w:cs="Times New Roman"/>
          <w:color w:val="000000"/>
          <w:sz w:val="24"/>
          <w:szCs w:val="24"/>
        </w:rPr>
        <w:t xml:space="preserve"> точечная (</w:t>
      </w:r>
      <w:proofErr w:type="spellStart"/>
      <w:r w:rsidRPr="008016C5">
        <w:rPr>
          <w:rFonts w:ascii="Times New Roman" w:eastAsia="Times New Roman" w:hAnsi="Times New Roman" w:cs="Times New Roman"/>
          <w:color w:val="000000"/>
          <w:sz w:val="24"/>
          <w:szCs w:val="24"/>
        </w:rPr>
        <w:t>Globularia</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punctata</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Майкараган</w:t>
      </w:r>
      <w:proofErr w:type="spellEnd"/>
      <w:r w:rsidRPr="008016C5">
        <w:rPr>
          <w:rFonts w:ascii="Times New Roman" w:eastAsia="Times New Roman" w:hAnsi="Times New Roman" w:cs="Times New Roman"/>
          <w:color w:val="000000"/>
          <w:sz w:val="24"/>
          <w:szCs w:val="24"/>
        </w:rPr>
        <w:t xml:space="preserve"> волжский (</w:t>
      </w:r>
      <w:proofErr w:type="spellStart"/>
      <w:r w:rsidRPr="008016C5">
        <w:rPr>
          <w:rFonts w:ascii="Times New Roman" w:eastAsia="Times New Roman" w:hAnsi="Times New Roman" w:cs="Times New Roman"/>
          <w:color w:val="000000"/>
          <w:sz w:val="24"/>
          <w:szCs w:val="24"/>
        </w:rPr>
        <w:t>Calophaca</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wolgarica</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Асфоделина</w:t>
      </w:r>
      <w:proofErr w:type="spellEnd"/>
      <w:r w:rsidRPr="008016C5">
        <w:rPr>
          <w:rFonts w:ascii="Times New Roman" w:eastAsia="Times New Roman" w:hAnsi="Times New Roman" w:cs="Times New Roman"/>
          <w:color w:val="000000"/>
          <w:sz w:val="24"/>
          <w:szCs w:val="24"/>
        </w:rPr>
        <w:t xml:space="preserve"> тонкая (</w:t>
      </w:r>
      <w:proofErr w:type="spellStart"/>
      <w:r w:rsidRPr="008016C5">
        <w:rPr>
          <w:rFonts w:ascii="Times New Roman" w:eastAsia="Times New Roman" w:hAnsi="Times New Roman" w:cs="Times New Roman"/>
          <w:color w:val="000000"/>
          <w:sz w:val="24"/>
          <w:szCs w:val="24"/>
        </w:rPr>
        <w:t>Asphodeline</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tenuior</w:t>
      </w:r>
      <w:proofErr w:type="spellEnd"/>
      <w:r w:rsidRPr="008016C5">
        <w:rPr>
          <w:rFonts w:ascii="Times New Roman" w:eastAsia="Times New Roman" w:hAnsi="Times New Roman" w:cs="Times New Roman"/>
          <w:color w:val="000000"/>
          <w:sz w:val="24"/>
          <w:szCs w:val="24"/>
        </w:rPr>
        <w:t>), Бересклет карликовый (</w:t>
      </w:r>
      <w:proofErr w:type="spellStart"/>
      <w:r w:rsidRPr="008016C5">
        <w:rPr>
          <w:rFonts w:ascii="Times New Roman" w:eastAsia="Times New Roman" w:hAnsi="Times New Roman" w:cs="Times New Roman"/>
          <w:color w:val="000000"/>
          <w:sz w:val="24"/>
          <w:szCs w:val="24"/>
        </w:rPr>
        <w:t>Euonymus</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nana</w:t>
      </w:r>
      <w:proofErr w:type="spellEnd"/>
      <w:r w:rsidRPr="008016C5">
        <w:rPr>
          <w:rFonts w:ascii="Times New Roman" w:eastAsia="Times New Roman" w:hAnsi="Times New Roman" w:cs="Times New Roman"/>
          <w:color w:val="000000"/>
          <w:sz w:val="24"/>
          <w:szCs w:val="24"/>
        </w:rPr>
        <w:t>) и некоторые другие. Однако процесс исчезновения видов в значительной степени ускоряется человеком. Хозяйственная деятельность человека, освоение новых территорий под сельскохозяйственные угодья, массовые заготовки лекарственного сырья, интенсивный выпас скота - основные факторы, приводящие к сильному сокращению ареалов многих видов растений и, в конечном итоге, исчезновению отдельных видов.</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Основа охраны генофонда базируется на том, что для научных и практических целей должна быть сохранена вся флора целиком. Охрана флоры - непременное условие рационального использования растительных ресурсов и реконструкции растительного покрова. В богатой и разнообразной флоре Ставрополья не все виды в одинаковой степени подвержены опасности исчезновения или значительного сокращения ареала, поэтому для практических целей охраны выделена часть флоры, список которой насчитывает 333 вида.</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ИЗ ИСТОРИИ ОХРАНЫ РАСТЕНИЙ В РЕГИОНЕ</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proofErr w:type="gramStart"/>
      <w:r w:rsidRPr="008016C5">
        <w:rPr>
          <w:rFonts w:ascii="Times New Roman" w:eastAsia="Times New Roman" w:hAnsi="Times New Roman" w:cs="Times New Roman"/>
          <w:color w:val="000000"/>
          <w:sz w:val="24"/>
          <w:szCs w:val="24"/>
        </w:rPr>
        <w:t>Началом работы по исследованию проблемы охраны флоры в современный период следует считать решение об учете видов растений флоры СССР, нуждающихся в охране, принятое в 1972 году Всесоюзным ботаническим обществом, Научным советом АН СССР по проблеме «Биологические основы рационального использования, преобразования и охраны растительного мира» и Секцией охраны растительного мира Организационного комитета XII Международного ботанического конгресса по инициативе академиков Е.М.</w:t>
      </w:r>
      <w:proofErr w:type="gram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Лавренко</w:t>
      </w:r>
      <w:proofErr w:type="spellEnd"/>
      <w:r w:rsidRPr="008016C5">
        <w:rPr>
          <w:rFonts w:ascii="Times New Roman" w:eastAsia="Times New Roman" w:hAnsi="Times New Roman" w:cs="Times New Roman"/>
          <w:color w:val="000000"/>
          <w:sz w:val="24"/>
          <w:szCs w:val="24"/>
        </w:rPr>
        <w:t xml:space="preserve"> и А.Л. </w:t>
      </w:r>
      <w:proofErr w:type="spellStart"/>
      <w:r w:rsidRPr="008016C5">
        <w:rPr>
          <w:rFonts w:ascii="Times New Roman" w:eastAsia="Times New Roman" w:hAnsi="Times New Roman" w:cs="Times New Roman"/>
          <w:color w:val="000000"/>
          <w:sz w:val="24"/>
          <w:szCs w:val="24"/>
        </w:rPr>
        <w:t>Тахтаджяна</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Тахтаджян</w:t>
      </w:r>
      <w:proofErr w:type="spellEnd"/>
      <w:r w:rsidRPr="008016C5">
        <w:rPr>
          <w:rFonts w:ascii="Times New Roman" w:eastAsia="Times New Roman" w:hAnsi="Times New Roman" w:cs="Times New Roman"/>
          <w:color w:val="000000"/>
          <w:sz w:val="24"/>
          <w:szCs w:val="24"/>
        </w:rPr>
        <w:t>, 1975, 1981).</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В результате был составлен список редких и исчезающих растений флоры СССР, насчитывающий около 4000 видов, из которых на территории Ставропольского края отмечено лишь 44 вида (во втором издании (1981) в список включен 51 вид). Материалами для составления перечня видов послужили и региональные списки, составленные к тому времени в различных административных районах. Такой список был составлен и для территории Ставропольского края (Кононов, </w:t>
      </w:r>
      <w:proofErr w:type="spellStart"/>
      <w:r w:rsidRPr="008016C5">
        <w:rPr>
          <w:rFonts w:ascii="Times New Roman" w:eastAsia="Times New Roman" w:hAnsi="Times New Roman" w:cs="Times New Roman"/>
          <w:color w:val="000000"/>
          <w:sz w:val="24"/>
          <w:szCs w:val="24"/>
        </w:rPr>
        <w:t>Танфильев</w:t>
      </w:r>
      <w:proofErr w:type="spellEnd"/>
      <w:r w:rsidRPr="008016C5">
        <w:rPr>
          <w:rFonts w:ascii="Times New Roman" w:eastAsia="Times New Roman" w:hAnsi="Times New Roman" w:cs="Times New Roman"/>
          <w:color w:val="000000"/>
          <w:sz w:val="24"/>
          <w:szCs w:val="24"/>
        </w:rPr>
        <w:t>, 1964).</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Региональные списки создавались и после публикации общесоюзного списка. Так, в Ставропольском крае в 1975 году краевым исполкомом Совета народных депутатов было принято постановление «О мерах по сохранению редких и исчезающих видов растений местной флоры». </w:t>
      </w:r>
      <w:proofErr w:type="gramStart"/>
      <w:r w:rsidRPr="008016C5">
        <w:rPr>
          <w:rFonts w:ascii="Times New Roman" w:eastAsia="Times New Roman" w:hAnsi="Times New Roman" w:cs="Times New Roman"/>
          <w:color w:val="000000"/>
          <w:sz w:val="24"/>
          <w:szCs w:val="24"/>
        </w:rPr>
        <w:t>В список охраняемых было включено 163 вида, произрастающих в разных районах края (включая Карачаево-Черкесию).</w:t>
      </w:r>
      <w:proofErr w:type="gramEnd"/>
      <w:r w:rsidRPr="008016C5">
        <w:rPr>
          <w:rFonts w:ascii="Times New Roman" w:eastAsia="Times New Roman" w:hAnsi="Times New Roman" w:cs="Times New Roman"/>
          <w:color w:val="000000"/>
          <w:sz w:val="24"/>
          <w:szCs w:val="24"/>
        </w:rPr>
        <w:t xml:space="preserve"> Этот документ являлся основой природоохранной деятельности на местах.</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Большую просветительскую роль сыграло издание «Сохраним для потомков» (1984), вышедшее тиражом 24 000 экземпляров.</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lastRenderedPageBreak/>
        <w:t xml:space="preserve">В 1988 году вышла в свет Красная книга РСФСР, в которую занесено 465 видов сосудистых растений, из них 65 произрастают на территории Ставрополья. Это издание сыграло очень важную роль как документ, регламентирующий и предопределяющий разработку природоохранных мероприятий на местах, а </w:t>
      </w:r>
      <w:proofErr w:type="gramStart"/>
      <w:r w:rsidRPr="008016C5">
        <w:rPr>
          <w:rFonts w:ascii="Times New Roman" w:eastAsia="Times New Roman" w:hAnsi="Times New Roman" w:cs="Times New Roman"/>
          <w:color w:val="000000"/>
          <w:sz w:val="24"/>
          <w:szCs w:val="24"/>
        </w:rPr>
        <w:t>также несущий</w:t>
      </w:r>
      <w:proofErr w:type="gramEnd"/>
      <w:r w:rsidRPr="008016C5">
        <w:rPr>
          <w:rFonts w:ascii="Times New Roman" w:eastAsia="Times New Roman" w:hAnsi="Times New Roman" w:cs="Times New Roman"/>
          <w:color w:val="000000"/>
          <w:sz w:val="24"/>
          <w:szCs w:val="24"/>
        </w:rPr>
        <w:t xml:space="preserve"> большую просветительскую нагрузку в плане пропаганды природоохранных знаний в области охраны растений.</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Недостатком этой книги явился неполный охват видов, нуждающихся в охране, даже для такого наиболее полно представленного региона, как Северный Кавказ (и, соответственно, Ставрополье). И это понятно, поскольку возможности подобных изданий </w:t>
      </w:r>
      <w:proofErr w:type="gramStart"/>
      <w:r w:rsidRPr="008016C5">
        <w:rPr>
          <w:rFonts w:ascii="Times New Roman" w:eastAsia="Times New Roman" w:hAnsi="Times New Roman" w:cs="Times New Roman"/>
          <w:color w:val="000000"/>
          <w:sz w:val="24"/>
          <w:szCs w:val="24"/>
        </w:rPr>
        <w:t>ограничены</w:t>
      </w:r>
      <w:proofErr w:type="gramEnd"/>
      <w:r w:rsidRPr="008016C5">
        <w:rPr>
          <w:rFonts w:ascii="Times New Roman" w:eastAsia="Times New Roman" w:hAnsi="Times New Roman" w:cs="Times New Roman"/>
          <w:color w:val="000000"/>
          <w:sz w:val="24"/>
          <w:szCs w:val="24"/>
        </w:rPr>
        <w:t xml:space="preserve"> и увеличение объема даже в несколько раз не решит проблемы исчерпывающей полноты для всех регионов, учета всех нуждающихся в охране видов. Так, например, из 22 эндемиков Ставропольского края в Красную книгу занесен лишь 1 - Молочай остистый (</w:t>
      </w:r>
      <w:proofErr w:type="spellStart"/>
      <w:r w:rsidRPr="008016C5">
        <w:rPr>
          <w:rFonts w:ascii="Times New Roman" w:eastAsia="Times New Roman" w:hAnsi="Times New Roman" w:cs="Times New Roman"/>
          <w:color w:val="000000"/>
          <w:sz w:val="24"/>
          <w:szCs w:val="24"/>
        </w:rPr>
        <w:t>Euphorbia</w:t>
      </w:r>
      <w:proofErr w:type="spell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aristata</w:t>
      </w:r>
      <w:proofErr w:type="spellEnd"/>
      <w:r w:rsidRPr="008016C5">
        <w:rPr>
          <w:rFonts w:ascii="Times New Roman" w:eastAsia="Times New Roman" w:hAnsi="Times New Roman" w:cs="Times New Roman"/>
          <w:color w:val="000000"/>
          <w:sz w:val="24"/>
          <w:szCs w:val="24"/>
        </w:rPr>
        <w:t xml:space="preserve">). Также не нашли себе места </w:t>
      </w:r>
      <w:proofErr w:type="gramStart"/>
      <w:r w:rsidRPr="008016C5">
        <w:rPr>
          <w:rFonts w:ascii="Times New Roman" w:eastAsia="Times New Roman" w:hAnsi="Times New Roman" w:cs="Times New Roman"/>
          <w:color w:val="000000"/>
          <w:sz w:val="24"/>
          <w:szCs w:val="24"/>
        </w:rPr>
        <w:t>среди</w:t>
      </w:r>
      <w:proofErr w:type="gramEnd"/>
      <w:r w:rsidRPr="008016C5">
        <w:rPr>
          <w:rFonts w:ascii="Times New Roman" w:eastAsia="Times New Roman" w:hAnsi="Times New Roman" w:cs="Times New Roman"/>
          <w:color w:val="000000"/>
          <w:sz w:val="24"/>
          <w:szCs w:val="24"/>
        </w:rPr>
        <w:t xml:space="preserve"> охраняемых многие </w:t>
      </w:r>
      <w:proofErr w:type="spellStart"/>
      <w:r w:rsidRPr="008016C5">
        <w:rPr>
          <w:rFonts w:ascii="Times New Roman" w:eastAsia="Times New Roman" w:hAnsi="Times New Roman" w:cs="Times New Roman"/>
          <w:color w:val="000000"/>
          <w:sz w:val="24"/>
          <w:szCs w:val="24"/>
        </w:rPr>
        <w:t>субэндемики</w:t>
      </w:r>
      <w:proofErr w:type="spellEnd"/>
      <w:r w:rsidRPr="008016C5">
        <w:rPr>
          <w:rFonts w:ascii="Times New Roman" w:eastAsia="Times New Roman" w:hAnsi="Times New Roman" w:cs="Times New Roman"/>
          <w:color w:val="000000"/>
          <w:sz w:val="24"/>
          <w:szCs w:val="24"/>
        </w:rPr>
        <w:t xml:space="preserve"> и реликты. Эта же ситуация повторилась и при переиздании Красной книги (2008).</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Таким образом, следует констатировать тот факт, что в Ставропольском крае в охране нуждаются значительно большее число видов, чем их было занесено в Красную книгу РСФСР (1988) и Красную книгу РФ (2008). Из вышесказанного следует, что федеральная Красная книга не может полностью удовлетворить региональные потребности в решении вопроса определения полноты перечня </w:t>
      </w:r>
      <w:proofErr w:type="spellStart"/>
      <w:r w:rsidRPr="008016C5">
        <w:rPr>
          <w:rFonts w:ascii="Times New Roman" w:eastAsia="Times New Roman" w:hAnsi="Times New Roman" w:cs="Times New Roman"/>
          <w:color w:val="000000"/>
          <w:sz w:val="24"/>
          <w:szCs w:val="24"/>
        </w:rPr>
        <w:t>федерально</w:t>
      </w:r>
      <w:proofErr w:type="spellEnd"/>
      <w:r w:rsidRPr="008016C5">
        <w:rPr>
          <w:rFonts w:ascii="Times New Roman" w:eastAsia="Times New Roman" w:hAnsi="Times New Roman" w:cs="Times New Roman"/>
          <w:color w:val="000000"/>
          <w:sz w:val="24"/>
          <w:szCs w:val="24"/>
        </w:rPr>
        <w:t xml:space="preserve"> охраняемых ботанических объектов и в связи с этим организации качественной охраны растений на местах. Эту проблему призвана решить региональная </w:t>
      </w:r>
      <w:proofErr w:type="spellStart"/>
      <w:r w:rsidRPr="008016C5">
        <w:rPr>
          <w:rFonts w:ascii="Times New Roman" w:eastAsia="Times New Roman" w:hAnsi="Times New Roman" w:cs="Times New Roman"/>
          <w:color w:val="000000"/>
          <w:sz w:val="24"/>
          <w:szCs w:val="24"/>
        </w:rPr>
        <w:t>Кра</w:t>
      </w:r>
      <w:proofErr w:type="gramStart"/>
      <w:r w:rsidRPr="008016C5">
        <w:rPr>
          <w:rFonts w:ascii="Times New Roman" w:eastAsia="Times New Roman" w:hAnsi="Times New Roman" w:cs="Times New Roman"/>
          <w:color w:val="000000"/>
          <w:sz w:val="24"/>
          <w:szCs w:val="24"/>
        </w:rPr>
        <w:t>с</w:t>
      </w:r>
      <w:proofErr w:type="spellEnd"/>
      <w:r w:rsidRPr="008016C5">
        <w:rPr>
          <w:rFonts w:ascii="Times New Roman" w:eastAsia="Times New Roman" w:hAnsi="Times New Roman" w:cs="Times New Roman"/>
          <w:color w:val="000000"/>
          <w:sz w:val="24"/>
          <w:szCs w:val="24"/>
        </w:rPr>
        <w:t>-</w:t>
      </w:r>
      <w:proofErr w:type="gramEnd"/>
      <w:r w:rsidRPr="008016C5">
        <w:rPr>
          <w:rFonts w:ascii="Times New Roman" w:eastAsia="Times New Roman" w:hAnsi="Times New Roman" w:cs="Times New Roman"/>
          <w:color w:val="000000"/>
          <w:sz w:val="24"/>
          <w:szCs w:val="24"/>
        </w:rPr>
        <w:t xml:space="preserve"> </w:t>
      </w:r>
      <w:proofErr w:type="spellStart"/>
      <w:r w:rsidRPr="008016C5">
        <w:rPr>
          <w:rFonts w:ascii="Times New Roman" w:eastAsia="Times New Roman" w:hAnsi="Times New Roman" w:cs="Times New Roman"/>
          <w:color w:val="000000"/>
          <w:sz w:val="24"/>
          <w:szCs w:val="24"/>
        </w:rPr>
        <w:t>ная</w:t>
      </w:r>
      <w:proofErr w:type="spellEnd"/>
      <w:r w:rsidRPr="008016C5">
        <w:rPr>
          <w:rFonts w:ascii="Times New Roman" w:eastAsia="Times New Roman" w:hAnsi="Times New Roman" w:cs="Times New Roman"/>
          <w:color w:val="000000"/>
          <w:sz w:val="24"/>
          <w:szCs w:val="24"/>
        </w:rPr>
        <w:t xml:space="preserve"> книга, в которую внесены все виды, нуждающиеся в охране.</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В первом разделе Красной книги Ставропольского края - «Растения» - приведены сведения о подлежащих охране 7 видах грибов и 326 видах растений флоры региона, из которых 1 - плауны, 20 - папоротники, 1 – голосеменные, 295 – покрытосеменные и 9 – водоросли.</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p>
    <w:p w:rsidR="008016C5" w:rsidRPr="008016C5" w:rsidRDefault="008016C5" w:rsidP="008016C5">
      <w:pPr>
        <w:shd w:val="clear" w:color="auto" w:fill="FFFFFF"/>
        <w:spacing w:after="0" w:line="240" w:lineRule="auto"/>
        <w:jc w:val="right"/>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Приложение 2</w:t>
      </w:r>
    </w:p>
    <w:p w:rsidR="008016C5" w:rsidRPr="008016C5" w:rsidRDefault="008016C5" w:rsidP="008016C5">
      <w:pPr>
        <w:shd w:val="clear" w:color="auto" w:fill="FFFFFF"/>
        <w:spacing w:after="0" w:line="240" w:lineRule="auto"/>
        <w:jc w:val="center"/>
        <w:rPr>
          <w:rFonts w:ascii="Times New Roman" w:eastAsia="Times New Roman" w:hAnsi="Times New Roman" w:cs="Times New Roman"/>
          <w:color w:val="000000"/>
          <w:sz w:val="24"/>
          <w:szCs w:val="24"/>
        </w:rPr>
      </w:pPr>
      <w:r w:rsidRPr="008016C5">
        <w:rPr>
          <w:rFonts w:ascii="Times New Roman" w:eastAsia="Times New Roman" w:hAnsi="Times New Roman" w:cs="Times New Roman"/>
          <w:b/>
          <w:bCs/>
          <w:color w:val="000000"/>
          <w:sz w:val="24"/>
          <w:szCs w:val="24"/>
        </w:rPr>
        <w:t>Красная книга животных Ставропольского края</w:t>
      </w:r>
    </w:p>
    <w:p w:rsidR="008016C5" w:rsidRPr="008016C5" w:rsidRDefault="008016C5" w:rsidP="008016C5">
      <w:pPr>
        <w:shd w:val="clear" w:color="auto" w:fill="FFFFFF"/>
        <w:spacing w:after="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Территория Ставропольского края уникальна, прежде всего, благодаря своему географическому положению и разнообразной ландшафтной структуре. Это проявляется как в отношении сформировавшихся здесь почвенно-растительных систем, так и в отношении животного мира. Ставропольский край по уровню биологического разнообразия занимает второе место среди всех субъектов Российской Федерации.</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Многие виды растений и животных края являются </w:t>
      </w:r>
      <w:proofErr w:type="spellStart"/>
      <w:r w:rsidRPr="008016C5">
        <w:rPr>
          <w:rFonts w:ascii="Times New Roman" w:eastAsia="Times New Roman" w:hAnsi="Times New Roman" w:cs="Times New Roman"/>
          <w:color w:val="000000"/>
          <w:sz w:val="24"/>
          <w:szCs w:val="24"/>
        </w:rPr>
        <w:t>эндемичными</w:t>
      </w:r>
      <w:proofErr w:type="spellEnd"/>
      <w:r w:rsidRPr="008016C5">
        <w:rPr>
          <w:rFonts w:ascii="Times New Roman" w:eastAsia="Times New Roman" w:hAnsi="Times New Roman" w:cs="Times New Roman"/>
          <w:color w:val="000000"/>
          <w:sz w:val="24"/>
          <w:szCs w:val="24"/>
        </w:rPr>
        <w:t>, очень редки в пределах своих ареалов или находятся на предельной границе своего распространения и нуждаются в специальной охране. В то же время нарушение естественных местообитаний растений и животных, другие формы антропогенной нагрузки негативно сказываются на состоянии популяций редких и исчезающих видов.</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Издание Красной книги Ставропольского края обеспечивает законодательную базу для охраны редких и исчезающих видов растений и животных, способствует сохранению и воспроизводству естественного генофонда края и юга России.</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В нее занесены 179 видов животных и 333 вида растений, которые являются редкими, либо имеют тенденции к сокращению численности и ареала, или находятся под угрозой исчезновения и нуждаются в охране.</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lastRenderedPageBreak/>
        <w:t>Красная книга Ставропольского края — основной официальный документ, согласно которому на территории края осуществляется охрана редких и находящихся под угрозой исчезновения видов животных. Она отражает тревожное состояние некоторых типов экосистем региона, индикаторами которого в ряде случаев могут служить эти виды. Одной из основных их функций является привлечение внимания общественности к охране редких и исчезающих видов.</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Другой, не менее важной, функцией региональных Красных книг является систематизация сведений о численности и распространении этих видов, установление специфических лимитирующих факторов и разработка природоохранных рекомендаций применительно к местным условиям. Кроме того, только через региональные Красные книги возможно взятие под особую охрану регионально редких видов, которые на сопредельных территориях могут встречаться довольно часто. Весьма актуальным представляется также осуществление регионального мониторинга редких видов фауны.</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В региональные Красные книги, как правило, вносятся редкие для данной территории, сокращающиеся в численности или находящиеся под угрозой исчезновения таксоны (виды и подвиды), а также таксоны, включенные в Красные книги более обширных территорий. Исходя из этих принципов, в настоящее издание Красной книги Ставропольского края включены, в числе прочих, все встречающиеся на территории края таксоны фауны, внесенные в Красную книгу РСФСР (1988),а также все таксоны фауны, внесенные в Красные книги РСФСР (1983), СССР (1984), России (2000).</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Красная книга края содержит сведения о численности, распространении, основных чертах биологии, лимитирующих факторах, принятых и необходимых мерах охраны для 179 таксонов природной фауны, подлежащих охране на всей территории края. Из них 77 — членистоногих, 2 — миноги, 14 — рыб, 4 — земноводных,14 — пресмыкающихся, 47 — птицы, 21 — млекопитающих.</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Кроме таксонов, соответствующих перечисленным выше критериям, приводится список видов животных в их классических местонахождениях, в которых они в прошлом впервые были зафиксированы учеными и описаны. Популяции таких видов в классических местонахождениях требуют охраны как эталонные, имеющие большую научную ценность.</w:t>
      </w:r>
    </w:p>
    <w:p w:rsidR="008016C5" w:rsidRPr="008016C5" w:rsidRDefault="008016C5" w:rsidP="008016C5">
      <w:pPr>
        <w:shd w:val="clear" w:color="auto" w:fill="FFFFFF"/>
        <w:spacing w:after="300" w:line="240" w:lineRule="auto"/>
        <w:rPr>
          <w:rFonts w:ascii="Times New Roman" w:eastAsia="Times New Roman" w:hAnsi="Times New Roman" w:cs="Times New Roman"/>
          <w:color w:val="000000"/>
          <w:sz w:val="24"/>
          <w:szCs w:val="24"/>
        </w:rPr>
      </w:pPr>
      <w:r w:rsidRPr="008016C5">
        <w:rPr>
          <w:rFonts w:ascii="Times New Roman" w:eastAsia="Times New Roman" w:hAnsi="Times New Roman" w:cs="Times New Roman"/>
          <w:color w:val="000000"/>
          <w:sz w:val="24"/>
          <w:szCs w:val="24"/>
        </w:rPr>
        <w:t xml:space="preserve">Как любая работа по оценке состояния природных ресурсов, Красная книга Ставрополья является опытом отражения этого состояния в конкретный временной интервал и поэтому не претендует на исчерпывающую полноту и завершенность. Публикация книги является этапом организации практической охраны включенных в нее видов. Далее предстоит работа по </w:t>
      </w:r>
      <w:proofErr w:type="gramStart"/>
      <w:r w:rsidRPr="008016C5">
        <w:rPr>
          <w:rFonts w:ascii="Times New Roman" w:eastAsia="Times New Roman" w:hAnsi="Times New Roman" w:cs="Times New Roman"/>
          <w:color w:val="000000"/>
          <w:sz w:val="24"/>
          <w:szCs w:val="24"/>
        </w:rPr>
        <w:t>контролю за</w:t>
      </w:r>
      <w:proofErr w:type="gramEnd"/>
      <w:r w:rsidRPr="008016C5">
        <w:rPr>
          <w:rFonts w:ascii="Times New Roman" w:eastAsia="Times New Roman" w:hAnsi="Times New Roman" w:cs="Times New Roman"/>
          <w:color w:val="000000"/>
          <w:sz w:val="24"/>
          <w:szCs w:val="24"/>
        </w:rPr>
        <w:t xml:space="preserve"> состоянием их популяций, более углубленное изучение биологии, распространения и численности таксонов, а в случае необходимости - разработка дополнительных мероприятий по их сохранению. В ходе этой работы неизбежно выявление новых видов, требующих включения в ту или иную категорию, а также изменение статуса ранее известных видов.</w:t>
      </w:r>
    </w:p>
    <w:p w:rsidR="00E73420" w:rsidRDefault="00E73420"/>
    <w:sectPr w:rsidR="00E73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610A4"/>
    <w:multiLevelType w:val="multilevel"/>
    <w:tmpl w:val="3594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B560B"/>
    <w:multiLevelType w:val="multilevel"/>
    <w:tmpl w:val="3EEE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A2D13"/>
    <w:multiLevelType w:val="multilevel"/>
    <w:tmpl w:val="F480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C2087"/>
    <w:multiLevelType w:val="multilevel"/>
    <w:tmpl w:val="2308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96B65"/>
    <w:multiLevelType w:val="multilevel"/>
    <w:tmpl w:val="C000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5833A0"/>
    <w:multiLevelType w:val="multilevel"/>
    <w:tmpl w:val="606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73968"/>
    <w:multiLevelType w:val="multilevel"/>
    <w:tmpl w:val="2F26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516E4"/>
    <w:multiLevelType w:val="multilevel"/>
    <w:tmpl w:val="A47A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15A2B"/>
    <w:multiLevelType w:val="multilevel"/>
    <w:tmpl w:val="E62E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5604A7"/>
    <w:multiLevelType w:val="multilevel"/>
    <w:tmpl w:val="5560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F83E31"/>
    <w:multiLevelType w:val="multilevel"/>
    <w:tmpl w:val="3338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5"/>
  </w:num>
  <w:num w:numId="6">
    <w:abstractNumId w:val="8"/>
  </w:num>
  <w:num w:numId="7">
    <w:abstractNumId w:val="9"/>
  </w:num>
  <w:num w:numId="8">
    <w:abstractNumId w:val="3"/>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6C5"/>
    <w:rsid w:val="008016C5"/>
    <w:rsid w:val="00E73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6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5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2984</Words>
  <Characters>17014</Characters>
  <Application>Microsoft Office Word</Application>
  <DocSecurity>0</DocSecurity>
  <Lines>141</Lines>
  <Paragraphs>39</Paragraphs>
  <ScaleCrop>false</ScaleCrop>
  <Company>Reanimator Extreme Edition</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2019-12-19T17:00:00Z</dcterms:created>
  <dcterms:modified xsi:type="dcterms:W3CDTF">2019-12-19T17:03:00Z</dcterms:modified>
</cp:coreProperties>
</file>