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8" w:rsidRPr="00D5182E" w:rsidRDefault="00407948" w:rsidP="00B87E6E">
      <w:pPr>
        <w:pStyle w:val="a3"/>
        <w:rPr>
          <w:sz w:val="22"/>
          <w:szCs w:val="22"/>
        </w:rPr>
      </w:pPr>
      <w:r w:rsidRPr="00D5182E">
        <w:rPr>
          <w:sz w:val="22"/>
          <w:szCs w:val="22"/>
        </w:rPr>
        <w:t>Диагностическая карта  освоения образовательных областей детьми</w:t>
      </w:r>
    </w:p>
    <w:p w:rsidR="00407948" w:rsidRPr="0034289E" w:rsidRDefault="00407948" w:rsidP="00B87E6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D5182E">
        <w:rPr>
          <w:rFonts w:ascii="Times New Roman" w:hAnsi="Times New Roman" w:cs="Times New Roman"/>
          <w:b/>
        </w:rPr>
        <w:t xml:space="preserve">средней группы </w:t>
      </w:r>
      <w:r w:rsidRPr="00D5182E">
        <w:rPr>
          <w:rFonts w:ascii="Times New Roman" w:eastAsia="Calibri" w:hAnsi="Times New Roman" w:cs="Times New Roman"/>
          <w:b/>
        </w:rPr>
        <w:t>на период поэтапного перехода дошкольных образовател</w:t>
      </w:r>
      <w:r w:rsidR="0034289E">
        <w:rPr>
          <w:rFonts w:ascii="Times New Roman" w:eastAsia="Calibri" w:hAnsi="Times New Roman" w:cs="Times New Roman"/>
          <w:b/>
        </w:rPr>
        <w:t>ьных учреждений к реализации ФГОС</w:t>
      </w:r>
    </w:p>
    <w:p w:rsidR="00407948" w:rsidRPr="00D5182E" w:rsidRDefault="00407948" w:rsidP="00B87E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82E">
              <w:rPr>
                <w:rFonts w:ascii="Times New Roman" w:hAnsi="Times New Roman" w:cs="Times New Roman"/>
                <w:b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Количество детей, имеющих разные достижения в уровне освоения</w:t>
            </w: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654C6" w:rsidP="00B87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oval id="_x0000_s1026" style="position:absolute;left:0;text-align:left;margin-left:15.5pt;margin-top:3.15pt;width:8.5pt;height:8.5pt;z-index:251656704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654C6" w:rsidP="00B87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7.6pt;margin-top:3.15pt;width:8.5pt;height:8.5pt;z-index:251657728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654C6" w:rsidP="00B87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s1028" style="position:absolute;left:0;text-align:left;margin-left:18.1pt;margin-top:3.15pt;width:8.5pt;height:8.5pt;z-index:251658752;mso-position-horizontal-relative:text;mso-position-vertical-relative:text"/>
              </w:pict>
            </w: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</w:rPr>
            </w:pPr>
            <w:r w:rsidRPr="00D5182E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 w:rsidR="0034289E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D5182E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D5182E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D5182E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D5182E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D5182E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D5182E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 xml:space="preserve">Соблюдает элементарные правила гигиены (по мере </w:t>
            </w:r>
            <w:r w:rsidR="00B87E6E" w:rsidRPr="00D5182E">
              <w:rPr>
                <w:rFonts w:ascii="Times New Roman" w:hAnsi="Times New Roman" w:cs="Times New Roman"/>
              </w:rPr>
              <w:t>необходимости моет руки с мылом,</w:t>
            </w:r>
            <w:r w:rsidRPr="00D5182E">
              <w:rPr>
                <w:rFonts w:ascii="Times New Roman" w:hAnsi="Times New Roman" w:cs="Times New Roman"/>
              </w:rPr>
              <w:t xml:space="preserve"> пользуется расческой, носовым платком, прикрывает рот при кашле)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Обращается за помощью  к</w:t>
            </w:r>
            <w:r w:rsidR="00407948" w:rsidRPr="00D5182E">
              <w:rPr>
                <w:rFonts w:ascii="Times New Roman" w:hAnsi="Times New Roman" w:cs="Times New Roman"/>
              </w:rPr>
              <w:t xml:space="preserve"> взрослым при заболевании, травме.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Соблюдает элементарные правила приема пищи (правильно пользуется столовыми приборами, салфеткой, полощет рот после 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</w:rPr>
            </w:pPr>
            <w:r w:rsidRPr="00D5182E">
              <w:rPr>
                <w:rFonts w:ascii="Times New Roman" w:hAnsi="Times New Roman" w:cs="Times New Roman"/>
                <w:b/>
              </w:rPr>
              <w:t>«Физическая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Принимает правильное исходное положение при метании; может менять предметы разными способами правой и левой рукой; отбивает мяч о землю (пол) не менее 5 раз подряд.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Может ловить мяч кистями рук с расстояния до 1,5м.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</w:t>
            </w:r>
            <w:r w:rsidR="00B87E6E" w:rsidRPr="00D5182E">
              <w:rPr>
                <w:rFonts w:ascii="Times New Roman" w:hAnsi="Times New Roman" w:cs="Times New Roman"/>
              </w:rPr>
              <w:t>т строиться в колонну по одному,</w:t>
            </w:r>
            <w:r w:rsidRPr="00D5182E">
              <w:rPr>
                <w:rFonts w:ascii="Times New Roman" w:hAnsi="Times New Roman" w:cs="Times New Roman"/>
              </w:rPr>
              <w:t xml:space="preserve"> парами</w:t>
            </w:r>
            <w:proofErr w:type="gramStart"/>
            <w:r w:rsidRPr="00D5182E">
              <w:rPr>
                <w:rFonts w:ascii="Times New Roman" w:hAnsi="Times New Roman" w:cs="Times New Roman"/>
              </w:rPr>
              <w:t>.</w:t>
            </w:r>
            <w:proofErr w:type="gramEnd"/>
            <w:r w:rsidRPr="00D518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182E">
              <w:rPr>
                <w:rFonts w:ascii="Times New Roman" w:hAnsi="Times New Roman" w:cs="Times New Roman"/>
              </w:rPr>
              <w:t>в</w:t>
            </w:r>
            <w:proofErr w:type="gramEnd"/>
            <w:r w:rsidRPr="00D5182E">
              <w:rPr>
                <w:rFonts w:ascii="Times New Roman" w:hAnsi="Times New Roman" w:cs="Times New Roman"/>
              </w:rPr>
              <w:t xml:space="preserve"> круг, шеренгу.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 xml:space="preserve">Может скользить самостоятельно по </w:t>
            </w:r>
            <w:proofErr w:type="gramStart"/>
            <w:r w:rsidRPr="00D5182E">
              <w:rPr>
                <w:rFonts w:ascii="Times New Roman" w:hAnsi="Times New Roman" w:cs="Times New Roman"/>
              </w:rPr>
              <w:t>ледяным</w:t>
            </w:r>
            <w:proofErr w:type="gramEnd"/>
            <w:r w:rsidRPr="00D5182E">
              <w:rPr>
                <w:rFonts w:ascii="Times New Roman" w:hAnsi="Times New Roman" w:cs="Times New Roman"/>
              </w:rPr>
              <w:t xml:space="preserve"> дорожками (длина 5м).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Ходит на лыжах скользящим шагом на расстояние до 500м, выполняет поворот переступанием, поднимается на горку.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Ориентируется в пространстве, находит левую и правую стороны.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Выполняет  упражнения, демонстрируя, выразительность, грациозность, пластичность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</w:rPr>
            </w:pPr>
            <w:r w:rsidRPr="00D5182E">
              <w:rPr>
                <w:rFonts w:ascii="Times New Roman" w:hAnsi="Times New Roman" w:cs="Times New Roman"/>
                <w:b/>
              </w:rPr>
              <w:t>Образ</w:t>
            </w:r>
            <w:r w:rsidR="0034289E">
              <w:rPr>
                <w:rFonts w:ascii="Times New Roman" w:hAnsi="Times New Roman" w:cs="Times New Roman"/>
                <w:b/>
              </w:rPr>
              <w:t>овательная область «Социально-коммуникативное развитие</w:t>
            </w:r>
            <w:r w:rsidRPr="00D5182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Объединяясь в игре со сверстниками, может принимать на себя роль, владеет способом ролевого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Соблюдает ролевое соподчинение (продавец-покупатель) и ведет ролевые диалоги.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В настольно-печатных играх может выступать в роли ведущего, объяснять сверстникам правила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Адекватно воспринимает в театре (кукольном, драматическом) художественный образ.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Cs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</w:t>
            </w:r>
            <w:proofErr w:type="gramStart"/>
            <w:r w:rsidRPr="00D5182E">
              <w:rPr>
                <w:rFonts w:ascii="Times New Roman" w:hAnsi="Times New Roman" w:cs="Times New Roman"/>
                <w:bCs/>
              </w:rPr>
              <w:t>а(</w:t>
            </w:r>
            <w:proofErr w:type="gramEnd"/>
            <w:r w:rsidRPr="00D5182E">
              <w:rPr>
                <w:rFonts w:ascii="Times New Roman" w:hAnsi="Times New Roman" w:cs="Times New Roman"/>
                <w:bCs/>
              </w:rPr>
              <w:t>интонация, мимика), атрибуты, реквизит.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Cs/>
              </w:rPr>
            </w:pPr>
            <w:r w:rsidRPr="00D5182E">
              <w:rPr>
                <w:rFonts w:ascii="Times New Roman" w:hAnsi="Times New Roman" w:cs="Times New Roman"/>
                <w:bCs/>
              </w:rPr>
              <w:t>Имеет простейшие представления о театральных профессиях.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 xml:space="preserve"> «Труд»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Самостоятельно одевается и раздевается, складывает и убирает одежду, с помощью взрослого приводит ее в порядок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Самостоятельно выполняет обязанности дежурного по столовой.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Самостоятельно готовит к занятиям свое рабочее место, убирает материалы по окончании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34289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>«Безопасность»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Соблюдает элементарные правила поведения в детском саду.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Соблюдает элементарные правила поведения на улице и в транспорте, элементарные правила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Различает и называет специальные виды транспорта ("Скорая помощь", "Пожарная", "Милиция"), объясняет их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Понимает значения сигналов светофора. Узнает и называет дорожные знаки "Пешеходный переход", "Дети".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Различает проезжую часть, тротуар</w:t>
            </w:r>
            <w:proofErr w:type="gramStart"/>
            <w:r w:rsidRPr="00D5182E">
              <w:rPr>
                <w:rFonts w:ascii="Times New Roman" w:hAnsi="Times New Roman" w:cs="Times New Roman"/>
              </w:rPr>
              <w:t>.</w:t>
            </w:r>
            <w:proofErr w:type="gramEnd"/>
            <w:r w:rsidRPr="00D518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182E">
              <w:rPr>
                <w:rFonts w:ascii="Times New Roman" w:hAnsi="Times New Roman" w:cs="Times New Roman"/>
              </w:rPr>
              <w:t>п</w:t>
            </w:r>
            <w:proofErr w:type="gramEnd"/>
            <w:r w:rsidRPr="00D5182E">
              <w:rPr>
                <w:rFonts w:ascii="Times New Roman" w:hAnsi="Times New Roman" w:cs="Times New Roman"/>
              </w:rPr>
              <w:t>одземный пешеходный переход, пешеходный переход "Зебра".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Средний показатель по обра</w:t>
            </w:r>
            <w:r w:rsidR="0034289E">
              <w:rPr>
                <w:rFonts w:ascii="Times New Roman" w:hAnsi="Times New Roman" w:cs="Times New Roman"/>
                <w:b/>
                <w:i/>
              </w:rPr>
              <w:t>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>О</w:t>
            </w:r>
            <w:r w:rsidR="0034289E">
              <w:rPr>
                <w:rFonts w:ascii="Times New Roman" w:hAnsi="Times New Roman" w:cs="Times New Roman"/>
                <w:b/>
              </w:rPr>
              <w:t>бразовательная область «Познавательное развитие</w:t>
            </w:r>
            <w:r w:rsidRPr="00D5182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  <w:i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proofErr w:type="gramStart"/>
            <w:r w:rsidRPr="00D5182E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5182E">
              <w:rPr>
                <w:rFonts w:ascii="Times New Roman" w:hAnsi="Times New Roman" w:cs="Times New Roman"/>
              </w:rPr>
              <w:t xml:space="preserve"> преобразовывать постройки в соответствии с заданием педагога.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Умеет сгибать прямоугольный лист бумаги пополам.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  <w:i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Различает,  из каких частей составлена группа предметов, называть их характерные особенности (цвет, размер, назначение).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Умеет считать до 5(количественный счет), отвечать на вопрос "Сколько всего?"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Сравнивает количество предметов в группах на основе счета в пределах 5), а также путем поштучного соотнесения предметов двух групп (соотнесения пар); определять, каких предметов больше, меньше, поровну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Умеет сравнивать два предмета по величине (</w:t>
            </w:r>
            <w:proofErr w:type="spellStart"/>
            <w:proofErr w:type="gramStart"/>
            <w:r w:rsidRPr="00D5182E">
              <w:rPr>
                <w:rFonts w:ascii="Times New Roman" w:hAnsi="Times New Roman" w:cs="Times New Roman"/>
              </w:rPr>
              <w:t>больше-меньше</w:t>
            </w:r>
            <w:proofErr w:type="spellEnd"/>
            <w:proofErr w:type="gramEnd"/>
            <w:r w:rsidRPr="00D518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182E">
              <w:rPr>
                <w:rFonts w:ascii="Times New Roman" w:hAnsi="Times New Roman" w:cs="Times New Roman"/>
              </w:rPr>
              <w:t>выше-шиже</w:t>
            </w:r>
            <w:proofErr w:type="spellEnd"/>
            <w:r w:rsidRPr="00D518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182E">
              <w:rPr>
                <w:rFonts w:ascii="Times New Roman" w:hAnsi="Times New Roman" w:cs="Times New Roman"/>
              </w:rPr>
              <w:t>длиннее-короче</w:t>
            </w:r>
            <w:proofErr w:type="spellEnd"/>
            <w:r w:rsidRPr="00D5182E">
              <w:rPr>
                <w:rFonts w:ascii="Times New Roman" w:hAnsi="Times New Roman" w:cs="Times New Roman"/>
              </w:rPr>
              <w:t>, одинаковые, равные) на основе приложения их друг  на друга или наложения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Различает и называет круг</w:t>
            </w:r>
            <w:proofErr w:type="gramStart"/>
            <w:r w:rsidRPr="00D5182E">
              <w:rPr>
                <w:rFonts w:ascii="Times New Roman" w:hAnsi="Times New Roman" w:cs="Times New Roman"/>
              </w:rPr>
              <w:t>.</w:t>
            </w:r>
            <w:proofErr w:type="gramEnd"/>
            <w:r w:rsidRPr="00D518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182E">
              <w:rPr>
                <w:rFonts w:ascii="Times New Roman" w:hAnsi="Times New Roman" w:cs="Times New Roman"/>
              </w:rPr>
              <w:t>к</w:t>
            </w:r>
            <w:proofErr w:type="gramEnd"/>
            <w:r w:rsidRPr="00D5182E">
              <w:rPr>
                <w:rFonts w:ascii="Times New Roman" w:hAnsi="Times New Roman" w:cs="Times New Roman"/>
              </w:rPr>
              <w:t>вадрат, треугольник, шар, куб; знает их характерные отличия.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Определяет положение предметов в пространстве по отношению к себе (</w:t>
            </w:r>
            <w:proofErr w:type="spellStart"/>
            <w:r w:rsidRPr="00D5182E">
              <w:rPr>
                <w:rFonts w:ascii="Times New Roman" w:hAnsi="Times New Roman" w:cs="Times New Roman"/>
              </w:rPr>
              <w:t>вверху-внизу</w:t>
            </w:r>
            <w:proofErr w:type="spellEnd"/>
            <w:r w:rsidRPr="00D518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182E">
              <w:rPr>
                <w:rFonts w:ascii="Times New Roman" w:hAnsi="Times New Roman" w:cs="Times New Roman"/>
              </w:rPr>
              <w:t>впереди-сзади</w:t>
            </w:r>
            <w:proofErr w:type="spellEnd"/>
            <w:r w:rsidRPr="00D5182E">
              <w:rPr>
                <w:rFonts w:ascii="Times New Roman" w:hAnsi="Times New Roman" w:cs="Times New Roman"/>
              </w:rPr>
              <w:t>); умеет двигаться в нужном направлении по сигналу: вперед и назад, вверх и вниз  (по лестнице).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Определяет части суток.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  <w:i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Называет разные предметы, которые окружают его в помещениях, на улице, на участке, знает их название.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Называет признаки и количество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Называет домашних животных и знает, какую пользу они приносят человеку.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Различает и называет некоторые растения ближайшего окружения.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Называет времена года в правильной последовательности.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Знает и соблюдает элементарные правила поведения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>Образ</w:t>
            </w:r>
            <w:r w:rsidR="0034289E">
              <w:rPr>
                <w:rFonts w:ascii="Times New Roman" w:hAnsi="Times New Roman" w:cs="Times New Roman"/>
                <w:b/>
              </w:rPr>
              <w:t>овательная область «Речевое развитие</w:t>
            </w:r>
            <w:r w:rsidRPr="00D5182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Понимает и употребляет слова-антонимы; умеет образовывать новые слова по аналогии со знакомыми словами (сахарница-сухарница).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Умеет выделять первый звук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Рассказывает о содержании сюжетной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87E6E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6E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6E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 помощью взрослого повторяет образцы описания игрушки.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 xml:space="preserve"> «Чтение художественной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Может назвать любимую сказку, прочитать наизусть понравившееся стихотворение, считалку.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Рассматривает иллюстрации издания детских книг, проявляет интерес к ним.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Драматизирует (</w:t>
            </w:r>
            <w:proofErr w:type="spellStart"/>
            <w:r w:rsidRPr="00D5182E">
              <w:rPr>
                <w:rFonts w:ascii="Times New Roman" w:hAnsi="Times New Roman" w:cs="Times New Roman"/>
              </w:rPr>
              <w:t>инсцинирует</w:t>
            </w:r>
            <w:proofErr w:type="spellEnd"/>
            <w:r w:rsidRPr="00D5182E">
              <w:rPr>
                <w:rFonts w:ascii="Times New Roman" w:hAnsi="Times New Roman" w:cs="Times New Roman"/>
              </w:rPr>
              <w:t>) с помощью взрослого небольшие сказки (отрывки из сказок).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>Образовательная об</w:t>
            </w:r>
            <w:r w:rsidR="0034289E">
              <w:rPr>
                <w:rFonts w:ascii="Times New Roman" w:hAnsi="Times New Roman" w:cs="Times New Roman"/>
                <w:b/>
              </w:rPr>
              <w:t>ласть «Художественно-эстетическое развитие</w:t>
            </w:r>
            <w:r w:rsidRPr="00D5182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Рисовани</w:t>
            </w:r>
            <w:r w:rsidRPr="00D5182E">
              <w:rPr>
                <w:rFonts w:ascii="Times New Roman" w:hAnsi="Times New Roman" w:cs="Times New Roman"/>
                <w:b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 xml:space="preserve">Выделяет выразительные средства дымковской и </w:t>
            </w:r>
            <w:proofErr w:type="spellStart"/>
            <w:r w:rsidRPr="00D5182E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D5182E">
              <w:rPr>
                <w:rFonts w:ascii="Times New Roman" w:hAnsi="Times New Roman" w:cs="Times New Roman"/>
              </w:rPr>
              <w:t xml:space="preserve"> игрушки</w:t>
            </w:r>
            <w:r w:rsidR="00D5182E" w:rsidRPr="00D51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87E6E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6E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6E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 xml:space="preserve">Украшает силуэты игрушек элементами дымковской и </w:t>
            </w:r>
            <w:proofErr w:type="spellStart"/>
            <w:r w:rsidRPr="00D5182E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D5182E">
              <w:rPr>
                <w:rFonts w:ascii="Times New Roman" w:hAnsi="Times New Roman" w:cs="Times New Roman"/>
              </w:rPr>
              <w:t xml:space="preserve"> росписи.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6E" w:rsidRPr="00D5182E" w:rsidRDefault="00B87E6E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  <w:i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  <w:i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  <w:b/>
                <w:i/>
              </w:rPr>
            </w:pPr>
            <w:r w:rsidRPr="00D5182E">
              <w:rPr>
                <w:rFonts w:ascii="Times New Roman" w:hAnsi="Times New Roman" w:cs="Times New Roman"/>
              </w:rPr>
              <w:t>Правильно держит ножницы и умеет резать ими по прямой, по диагонали (квадрат и прямоугольник); вырезать круг из квадрата, овал из прямоугольника, плавно срезать и закруглять 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Составляет узоры из растительных форм и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D5182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Аккуратно наклеивает изображения предметов, состоящие из нескольких частей.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</w:rPr>
              <w:t xml:space="preserve"> «Музыка»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Узнает песни по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Различает звуки по высоте (в пределах сексты-септимы)</w:t>
            </w:r>
            <w:r w:rsidR="00D5182E" w:rsidRPr="00D51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Может петь протяжно, четко произносить слова; вместе с другими детьми - начинать и заканчивать пение.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 xml:space="preserve">Выполняет движения, отвечающие характеру музыки, самостоятельно меняя их в соответствии с </w:t>
            </w:r>
            <w:proofErr w:type="spellStart"/>
            <w:r w:rsidRPr="00D5182E">
              <w:rPr>
                <w:rFonts w:ascii="Times New Roman" w:hAnsi="Times New Roman" w:cs="Times New Roman"/>
              </w:rPr>
              <w:t>двухчастной</w:t>
            </w:r>
            <w:proofErr w:type="spellEnd"/>
            <w:r w:rsidRPr="00D5182E">
              <w:rPr>
                <w:rFonts w:ascii="Times New Roman" w:hAnsi="Times New Roman" w:cs="Times New Roman"/>
              </w:rPr>
              <w:t xml:space="preserve"> формой музыкального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 xml:space="preserve">Умеет выполнять танцевальные движения: пружинка, подскоки, движения парами по кругу, кружение по </w:t>
            </w:r>
            <w:r w:rsidRPr="00D5182E">
              <w:rPr>
                <w:rFonts w:ascii="Times New Roman" w:hAnsi="Times New Roman" w:cs="Times New Roman"/>
              </w:rPr>
              <w:lastRenderedPageBreak/>
              <w:t>одному и в парах. Может выполнять движения с пр</w:t>
            </w:r>
            <w:r w:rsidR="00D5182E" w:rsidRPr="00D5182E">
              <w:rPr>
                <w:rFonts w:ascii="Times New Roman" w:hAnsi="Times New Roman" w:cs="Times New Roman"/>
              </w:rPr>
              <w:t xml:space="preserve">едметами (с куклами, игрушками, </w:t>
            </w:r>
            <w:r w:rsidRPr="00D5182E">
              <w:rPr>
                <w:rFonts w:ascii="Times New Roman" w:hAnsi="Times New Roman" w:cs="Times New Roman"/>
              </w:rPr>
              <w:t>ленточками)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B87E6E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Умеет играть на металлофоне простейшие мелодии на одном звуке.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  <w:r w:rsidRPr="00D5182E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07948" w:rsidRPr="00D5182E" w:rsidTr="00407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8" w:rsidRPr="00D5182E" w:rsidRDefault="00407948" w:rsidP="00B87E6E">
            <w:pPr>
              <w:rPr>
                <w:rFonts w:ascii="Times New Roman" w:hAnsi="Times New Roman" w:cs="Times New Roman"/>
                <w:b/>
              </w:rPr>
            </w:pPr>
            <w:r w:rsidRPr="00D5182E">
              <w:rPr>
                <w:rFonts w:ascii="Times New Roman" w:hAnsi="Times New Roman" w:cs="Times New Roman"/>
                <w:b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48" w:rsidRPr="00D5182E" w:rsidRDefault="00407948" w:rsidP="00B87E6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407948" w:rsidRPr="00D5182E" w:rsidRDefault="00407948" w:rsidP="00B87E6E">
      <w:pPr>
        <w:spacing w:after="0" w:line="240" w:lineRule="auto"/>
        <w:rPr>
          <w:rFonts w:ascii="Times New Roman" w:hAnsi="Times New Roman" w:cs="Times New Roman"/>
        </w:rPr>
      </w:pPr>
      <w:r w:rsidRPr="00D5182E">
        <w:rPr>
          <w:rFonts w:ascii="Times New Roman" w:hAnsi="Times New Roman" w:cs="Times New Roman"/>
        </w:rPr>
        <w:t xml:space="preserve">Условные обозначения: если педагог считает, что по данному  показателю ребенок </w:t>
      </w:r>
      <w:proofErr w:type="gramStart"/>
      <w:r w:rsidRPr="00D5182E">
        <w:rPr>
          <w:rFonts w:ascii="Times New Roman" w:hAnsi="Times New Roman" w:cs="Times New Roman"/>
        </w:rPr>
        <w:t>освоил материал в полном объеме  ставит</w:t>
      </w:r>
      <w:proofErr w:type="gramEnd"/>
      <w:r w:rsidRPr="00D5182E">
        <w:rPr>
          <w:rFonts w:ascii="Times New Roman" w:hAnsi="Times New Roman" w:cs="Times New Roman"/>
        </w:rPr>
        <w:t xml:space="preserve"> в карте </w:t>
      </w:r>
      <w:r w:rsidRPr="00D5182E">
        <w:rPr>
          <w:rFonts w:ascii="Times New Roman" w:hAnsi="Times New Roman" w:cs="Times New Roman"/>
          <w:b/>
        </w:rPr>
        <w:t>кружок.</w:t>
      </w:r>
      <w:r w:rsidRPr="00D5182E">
        <w:rPr>
          <w:rFonts w:ascii="Times New Roman" w:hAnsi="Times New Roman" w:cs="Times New Roman"/>
        </w:rPr>
        <w:t xml:space="preserve"> </w:t>
      </w:r>
    </w:p>
    <w:p w:rsidR="00407948" w:rsidRPr="00D5182E" w:rsidRDefault="00407948" w:rsidP="00B87E6E">
      <w:pPr>
        <w:spacing w:after="0" w:line="240" w:lineRule="auto"/>
        <w:rPr>
          <w:rFonts w:ascii="Times New Roman" w:hAnsi="Times New Roman" w:cs="Times New Roman"/>
        </w:rPr>
      </w:pPr>
      <w:r w:rsidRPr="00D5182E">
        <w:rPr>
          <w:rFonts w:ascii="Times New Roman" w:hAnsi="Times New Roman" w:cs="Times New Roman"/>
        </w:rPr>
        <w:t xml:space="preserve">Если показатель проявляется не в полной мере - </w:t>
      </w:r>
      <w:r w:rsidRPr="00D5182E">
        <w:rPr>
          <w:rFonts w:ascii="Times New Roman" w:hAnsi="Times New Roman" w:cs="Times New Roman"/>
          <w:b/>
        </w:rPr>
        <w:t>треугольник.</w:t>
      </w:r>
      <w:r w:rsidRPr="00D5182E">
        <w:rPr>
          <w:rFonts w:ascii="Times New Roman" w:hAnsi="Times New Roman" w:cs="Times New Roman"/>
        </w:rPr>
        <w:t xml:space="preserve"> </w:t>
      </w:r>
    </w:p>
    <w:p w:rsidR="00407948" w:rsidRPr="00D5182E" w:rsidRDefault="00407948" w:rsidP="00B87E6E">
      <w:pPr>
        <w:spacing w:after="0" w:line="240" w:lineRule="auto"/>
        <w:rPr>
          <w:rFonts w:ascii="Times New Roman" w:hAnsi="Times New Roman" w:cs="Times New Roman"/>
          <w:b/>
        </w:rPr>
      </w:pPr>
      <w:r w:rsidRPr="00D5182E">
        <w:rPr>
          <w:rFonts w:ascii="Times New Roman" w:hAnsi="Times New Roman" w:cs="Times New Roman"/>
        </w:rPr>
        <w:t xml:space="preserve">Если, несмотря на специально принятые меры (индивидуальная работа и т.п.), результат </w:t>
      </w:r>
      <w:proofErr w:type="gramStart"/>
      <w:r w:rsidRPr="00D5182E">
        <w:rPr>
          <w:rFonts w:ascii="Times New Roman" w:hAnsi="Times New Roman" w:cs="Times New Roman"/>
        </w:rPr>
        <w:t>оказывается</w:t>
      </w:r>
      <w:proofErr w:type="gramEnd"/>
      <w:r w:rsidRPr="00D5182E">
        <w:rPr>
          <w:rFonts w:ascii="Times New Roman" w:hAnsi="Times New Roman" w:cs="Times New Roman"/>
        </w:rPr>
        <w:t xml:space="preserve"> ниже возрастных возможностей - ставится </w:t>
      </w:r>
      <w:r w:rsidRPr="00D5182E">
        <w:rPr>
          <w:rFonts w:ascii="Times New Roman" w:hAnsi="Times New Roman" w:cs="Times New Roman"/>
          <w:b/>
        </w:rPr>
        <w:t>квадрат.</w:t>
      </w:r>
    </w:p>
    <w:p w:rsidR="0092384D" w:rsidRDefault="0092384D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Default="0034289E"/>
    <w:p w:rsidR="0034289E" w:rsidRPr="00D5182E" w:rsidRDefault="0034289E" w:rsidP="0034289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4289E" w:rsidRPr="00D5182E" w:rsidSect="004079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948"/>
    <w:rsid w:val="0034289E"/>
    <w:rsid w:val="00407948"/>
    <w:rsid w:val="004654C6"/>
    <w:rsid w:val="0092384D"/>
    <w:rsid w:val="00B87E6E"/>
    <w:rsid w:val="00D254E1"/>
    <w:rsid w:val="00D5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9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79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0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</dc:creator>
  <cp:lastModifiedBy>Home</cp:lastModifiedBy>
  <cp:revision>2</cp:revision>
  <dcterms:created xsi:type="dcterms:W3CDTF">2011-10-02T10:29:00Z</dcterms:created>
  <dcterms:modified xsi:type="dcterms:W3CDTF">2015-01-11T23:18:00Z</dcterms:modified>
</cp:coreProperties>
</file>