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CE2" w:rsidRDefault="00FE4CE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5C2" w:rsidRPr="00A035C2" w:rsidRDefault="00A035C2" w:rsidP="00FE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пожарной безопасности</w:t>
      </w:r>
      <w:r w:rsidR="00F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«Осторожно, огонь!»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E71" w:rsidRDefault="00430E71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E71" w:rsidRDefault="00430E71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знаний о правилах пожарной безопасности.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-расширить представления детей об огне, как друга и врага человека;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знания детей о предметах, необходимых при тушении пожара, правилах их использования;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-закреплять знания о предметах, которые могут вызвать пожар;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желание соблюдать правила безопасности дома, в детском саду;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детей пользоваться телефоном для вызова пожарных «01» (запомнить номер);</w:t>
      </w:r>
    </w:p>
    <w:p w:rsidR="00A035C2" w:rsidRDefault="00A035C2" w:rsidP="00A03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="00267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327BA" w:rsidRPr="00A327BA" w:rsidRDefault="00A327BA" w:rsidP="00A327BA">
      <w:pPr>
        <w:pStyle w:val="a3"/>
        <w:shd w:val="clear" w:color="auto" w:fill="FFFFFF"/>
        <w:spacing w:before="30" w:beforeAutospacing="0" w:after="30" w:afterAutospacing="0"/>
        <w:textAlignment w:val="baseline"/>
        <w:rPr>
          <w:color w:val="2F2F2F"/>
        </w:rPr>
      </w:pPr>
      <w:r w:rsidRPr="00A327BA">
        <w:rPr>
          <w:b/>
          <w:color w:val="2F2F2F"/>
        </w:rPr>
        <w:t>Воспитатель:</w:t>
      </w:r>
      <w:r w:rsidRPr="00A327BA">
        <w:rPr>
          <w:color w:val="2F2F2F"/>
        </w:rPr>
        <w:t xml:space="preserve"> Ребята, сегодня мы собрались, чтобы поговорить об очень важных вещах. Но сначала поприветствуем наших гостей и друг друга.</w:t>
      </w:r>
    </w:p>
    <w:p w:rsidR="00A327BA" w:rsidRPr="002544F4" w:rsidRDefault="00A327BA" w:rsidP="00A327BA">
      <w:pPr>
        <w:pStyle w:val="a3"/>
        <w:shd w:val="clear" w:color="auto" w:fill="FFFFFF"/>
        <w:spacing w:before="30" w:beforeAutospacing="0" w:after="30" w:afterAutospacing="0"/>
        <w:textAlignment w:val="baseline"/>
        <w:rPr>
          <w:i/>
          <w:color w:val="2F2F2F"/>
        </w:rPr>
      </w:pPr>
      <w:r w:rsidRPr="002544F4">
        <w:rPr>
          <w:i/>
          <w:color w:val="2F2F2F"/>
        </w:rPr>
        <w:t>Собрались все дети в круг.</w:t>
      </w:r>
    </w:p>
    <w:p w:rsidR="00A327BA" w:rsidRPr="002544F4" w:rsidRDefault="00A327BA" w:rsidP="00A327BA">
      <w:pPr>
        <w:pStyle w:val="a3"/>
        <w:shd w:val="clear" w:color="auto" w:fill="FFFFFF"/>
        <w:spacing w:before="30" w:beforeAutospacing="0" w:after="30" w:afterAutospacing="0"/>
        <w:textAlignment w:val="baseline"/>
        <w:rPr>
          <w:i/>
          <w:color w:val="2F2F2F"/>
        </w:rPr>
      </w:pPr>
      <w:r w:rsidRPr="002544F4">
        <w:rPr>
          <w:i/>
          <w:color w:val="2F2F2F"/>
        </w:rPr>
        <w:t>Я - твой друг и ты - мой друг!</w:t>
      </w:r>
    </w:p>
    <w:p w:rsidR="00A327BA" w:rsidRPr="002544F4" w:rsidRDefault="00A327BA" w:rsidP="00A327BA">
      <w:pPr>
        <w:pStyle w:val="a3"/>
        <w:shd w:val="clear" w:color="auto" w:fill="FFFFFF"/>
        <w:spacing w:before="30" w:beforeAutospacing="0" w:after="30" w:afterAutospacing="0"/>
        <w:textAlignment w:val="baseline"/>
        <w:rPr>
          <w:i/>
          <w:color w:val="2F2F2F"/>
        </w:rPr>
      </w:pPr>
      <w:r w:rsidRPr="002544F4">
        <w:rPr>
          <w:i/>
          <w:color w:val="2F2F2F"/>
        </w:rPr>
        <w:t>Дружно за руки возьмёмся</w:t>
      </w:r>
    </w:p>
    <w:p w:rsidR="00A327BA" w:rsidRPr="002544F4" w:rsidRDefault="00A327BA" w:rsidP="00A327BA">
      <w:pPr>
        <w:pStyle w:val="a3"/>
        <w:shd w:val="clear" w:color="auto" w:fill="FFFFFF"/>
        <w:spacing w:before="30" w:beforeAutospacing="0" w:after="30" w:afterAutospacing="0"/>
        <w:textAlignment w:val="baseline"/>
        <w:rPr>
          <w:i/>
          <w:color w:val="2F2F2F"/>
        </w:rPr>
      </w:pPr>
      <w:r w:rsidRPr="002544F4">
        <w:rPr>
          <w:i/>
          <w:color w:val="2F2F2F"/>
        </w:rPr>
        <w:t>И друг другу улыбнёмся.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>А что будет главной темой нашего разговора, вам предстоит отгадать.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 xml:space="preserve">-Он друг ребят, но когда с ним шалят, он становится врагом и сжигает все </w:t>
      </w:r>
      <w:r w:rsidRPr="00A327BA">
        <w:rPr>
          <w:color w:val="2F2F2F"/>
        </w:rPr>
        <w:t>кругом.</w:t>
      </w:r>
      <w:r w:rsidRPr="00A327BA">
        <w:rPr>
          <w:color w:val="2F2F2F"/>
        </w:rPr>
        <w:t xml:space="preserve"> (</w:t>
      </w:r>
      <w:r w:rsidRPr="00A327BA">
        <w:rPr>
          <w:color w:val="2F2F2F"/>
        </w:rPr>
        <w:t>Огонь</w:t>
      </w:r>
      <w:r w:rsidRPr="00A327BA">
        <w:rPr>
          <w:color w:val="2F2F2F"/>
        </w:rPr>
        <w:t>)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>Правильно - это огонь.  Огонь - давний друг человека, с его помощью совершается много полезных дел.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>Скажите, для чего человеку нужен </w:t>
      </w:r>
      <w:r w:rsidR="002544F4" w:rsidRPr="00A327BA">
        <w:rPr>
          <w:color w:val="2F2F2F"/>
        </w:rPr>
        <w:t>огонь?</w:t>
      </w:r>
      <w:r w:rsidR="002544F4">
        <w:rPr>
          <w:color w:val="2F2F2F"/>
        </w:rPr>
        <w:t xml:space="preserve"> (</w:t>
      </w:r>
      <w:r w:rsidR="002544F4" w:rsidRPr="002544F4">
        <w:rPr>
          <w:i/>
          <w:color w:val="2F2F2F"/>
        </w:rPr>
        <w:t>Картинка доброго огня и карточки к нему</w:t>
      </w:r>
      <w:r w:rsidR="002544F4">
        <w:rPr>
          <w:color w:val="2F2F2F"/>
        </w:rPr>
        <w:t>)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>Дети: Для того, чтобы приготовить еду, согреться, может осветить, зажечь свечу и т. д.)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>Воспитатель: Без огня люди никогда не смогли ездить по земле, путешествовать по морям. В моторе автомобиля тоже работает огонь - сгорает бензин и приводит машину в движение. Полыхает огонь и на заводах в печах. Космическая ракета взлетает ввысь оставляет яркий хвост пламени – это сгорает ракетное топливо.</w:t>
      </w:r>
    </w:p>
    <w:p w:rsidR="00A327BA" w:rsidRPr="00A327BA" w:rsidRDefault="00A327BA" w:rsidP="00A327B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 w:rsidRPr="00A327BA">
        <w:rPr>
          <w:color w:val="2F2F2F"/>
        </w:rPr>
        <w:t xml:space="preserve">Но случается, что из верного друга огонь может превратиться в беспощадного врага и уничтожить в считанные минуты все на пути. ОГОНЬ превращается в ПОЖАР. </w:t>
      </w:r>
      <w:r w:rsidR="002544F4" w:rsidRPr="002544F4">
        <w:rPr>
          <w:i/>
          <w:color w:val="2F2F2F"/>
        </w:rPr>
        <w:t>(Картинка злого огня и карточки к нему</w:t>
      </w:r>
      <w:r w:rsidR="002544F4">
        <w:rPr>
          <w:color w:val="2F2F2F"/>
        </w:rPr>
        <w:t>)</w:t>
      </w:r>
      <w:r w:rsidR="002544F4" w:rsidRPr="00A327BA">
        <w:rPr>
          <w:color w:val="2F2F2F"/>
        </w:rPr>
        <w:t xml:space="preserve"> При</w:t>
      </w:r>
      <w:r w:rsidRPr="00A327BA">
        <w:rPr>
          <w:color w:val="2F2F2F"/>
        </w:rPr>
        <w:t> пожаре сгорают вещи, квартиры, дома, леса. А главное - гибнут люди и животные.</w:t>
      </w:r>
    </w:p>
    <w:p w:rsidR="00A035C2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чтобы не случилось у вас такая беда, давайте вспомним правила пожарной безопасности </w:t>
      </w:r>
      <w:r w:rsidRPr="00A03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(рассматриваем картинки и делаем вывод</w:t>
      </w:r>
      <w:r w:rsidR="00254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(плакат)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27BA" w:rsidRPr="00A035C2" w:rsidRDefault="00A327BA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5C2" w:rsidRPr="00A035C2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нельзя делать детям?</w:t>
      </w:r>
    </w:p>
    <w:p w:rsidR="00A035C2" w:rsidRPr="002544F4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Нельзя брать в руки спички, зажигалки.</w:t>
      </w:r>
    </w:p>
    <w:p w:rsidR="00A035C2" w:rsidRPr="002544F4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Нельзя </w:t>
      </w:r>
      <w:r w:rsidR="00430E71"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включать</w:t>
      </w: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плиту.</w:t>
      </w:r>
    </w:p>
    <w:p w:rsidR="00A035C2" w:rsidRPr="002544F4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 включать утюг и другие электроприборы.</w:t>
      </w:r>
    </w:p>
    <w:p w:rsidR="00A035C2" w:rsidRPr="002544F4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 влезать предметами в розетки.</w:t>
      </w:r>
    </w:p>
    <w:p w:rsidR="00A035C2" w:rsidRPr="002544F4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4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А как вызвать пожарную машину? (По телефону набрать номер «01»).</w:t>
      </w:r>
    </w:p>
    <w:p w:rsidR="00A327BA" w:rsidRDefault="00A327BA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BA" w:rsidRDefault="00A327BA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поиграть в </w:t>
      </w:r>
      <w:r w:rsidRPr="00A32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пожарный щит»</w:t>
      </w:r>
    </w:p>
    <w:p w:rsidR="00A327BA" w:rsidRPr="00A035C2" w:rsidRDefault="00A327BA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(Вам понравилось играть?)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C1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я предлагаю поиграть в </w:t>
      </w:r>
      <w:r w:rsidR="009F5D54"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r w:rsidR="009F5D54" w:rsidRPr="00A03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</w:t>
      </w:r>
      <w:r w:rsidRPr="00A03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Добрый –</w:t>
      </w:r>
      <w:r w:rsidR="009F5D54" w:rsidRPr="00A03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Злой» (</w:t>
      </w:r>
      <w:r w:rsidRPr="00A035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правила: на добрый хлопать, а на злой топать)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Мама печет пироги.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Дети развели костер.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Мама варит щи.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Дети играют со спичками.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Мама топит печь.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Ребенок взял спички и свечку.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Мама гладит белье.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Дети пользуются бенгальскими огнями без взрослых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Ребята поджигают сено.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Мама включила на елке гирлянду.</w:t>
      </w:r>
    </w:p>
    <w:p w:rsidR="00A035C2" w:rsidRPr="00A035C2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какие вы все внимательные!</w:t>
      </w:r>
    </w:p>
    <w:p w:rsidR="00A035C2" w:rsidRPr="00A035C2" w:rsidRDefault="00A035C2" w:rsidP="00A03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Физкультминутка </w:t>
      </w:r>
      <w:bookmarkStart w:id="0" w:name="_GoBack"/>
      <w:bookmarkEnd w:id="0"/>
    </w:p>
    <w:p w:rsidR="00A035C2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такой большой огонь! (Поднять руки в верх)</w:t>
      </w:r>
    </w:p>
    <w:p w:rsidR="006A6B13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ты его не тронь (махать руками)</w:t>
      </w:r>
    </w:p>
    <w:p w:rsidR="006A6B13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него ты убеги (топать ногами)</w:t>
      </w:r>
    </w:p>
    <w:p w:rsidR="006A6B13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Взрослых ты скорей зови! (Махать руками)</w:t>
      </w:r>
    </w:p>
    <w:p w:rsidR="006A6B13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маленький огонь (присели)</w:t>
      </w:r>
    </w:p>
    <w:p w:rsidR="006A6B13" w:rsidRPr="006A6B13" w:rsidRDefault="006A6B13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6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Высыпь на него песок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перебирают пальчики)</w:t>
      </w:r>
    </w:p>
    <w:p w:rsidR="00A035C2" w:rsidRPr="00A035C2" w:rsidRDefault="00A035C2" w:rsidP="00A035C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сейчас поиграем в интересную игру. </w:t>
      </w:r>
    </w:p>
    <w:p w:rsidR="00A035C2" w:rsidRPr="00A035C2" w:rsidRDefault="00A035C2" w:rsidP="00A035C2">
      <w:pPr>
        <w:shd w:val="clear" w:color="auto" w:fill="F9FAFA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5C2" w:rsidRPr="00A035C2" w:rsidRDefault="0025548B" w:rsidP="00A035C2">
      <w:pPr>
        <w:shd w:val="clear" w:color="auto" w:fill="F9FAFA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A035C2"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 то чем можно играть</w:t>
      </w:r>
      <w:r w:rsidR="00A035C2"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035C2" w:rsidRDefault="00A035C2" w:rsidP="0025548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должен </w:t>
      </w:r>
      <w:r w:rsidR="0025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то чем можно играть и положить в желтый обруч, а чем нельзя в красный обруч.</w:t>
      </w:r>
    </w:p>
    <w:p w:rsidR="0025548B" w:rsidRPr="00A035C2" w:rsidRDefault="0025548B" w:rsidP="0025548B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нового вы узнали, что вам особенно запомнилось? (Ответы детей).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теперь вы знаете, что огонь бывает хороший и плохой!</w:t>
      </w:r>
    </w:p>
    <w:p w:rsidR="00A035C2" w:rsidRPr="00A035C2" w:rsidRDefault="00A035C2" w:rsidP="00A0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- Ребята, постарайтесь запомнить эти правила и всегда их соблюдать, чтобы пожарная машина никогда не приезжала к вашему дому. </w:t>
      </w:r>
    </w:p>
    <w:p w:rsidR="00A035C2" w:rsidRPr="00A035C2" w:rsidRDefault="00A035C2" w:rsidP="00A035C2">
      <w:pPr>
        <w:rPr>
          <w:rFonts w:ascii="Times New Roman" w:eastAsia="Calibri" w:hAnsi="Times New Roman" w:cs="Times New Roman"/>
          <w:sz w:val="24"/>
          <w:szCs w:val="24"/>
        </w:rPr>
      </w:pPr>
    </w:p>
    <w:p w:rsidR="00127AAC" w:rsidRPr="00A035C2" w:rsidRDefault="00127AAC">
      <w:pPr>
        <w:rPr>
          <w:rFonts w:ascii="Times New Roman" w:hAnsi="Times New Roman" w:cs="Times New Roman"/>
          <w:sz w:val="24"/>
          <w:szCs w:val="24"/>
        </w:rPr>
      </w:pPr>
    </w:p>
    <w:sectPr w:rsidR="00127AAC" w:rsidRPr="00A0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AD"/>
    <w:rsid w:val="000A60CF"/>
    <w:rsid w:val="00127AAC"/>
    <w:rsid w:val="002544F4"/>
    <w:rsid w:val="0025548B"/>
    <w:rsid w:val="002674B9"/>
    <w:rsid w:val="00280567"/>
    <w:rsid w:val="00430E71"/>
    <w:rsid w:val="004A0992"/>
    <w:rsid w:val="006A6B13"/>
    <w:rsid w:val="009F5D54"/>
    <w:rsid w:val="00A035C2"/>
    <w:rsid w:val="00A327BA"/>
    <w:rsid w:val="00BD4D8E"/>
    <w:rsid w:val="00BE2886"/>
    <w:rsid w:val="00C110CA"/>
    <w:rsid w:val="00E978AD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38455-6198-4D90-BAAF-45244F9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2023-11-05T13:23:00Z</dcterms:created>
  <dcterms:modified xsi:type="dcterms:W3CDTF">2024-01-13T18:38:00Z</dcterms:modified>
</cp:coreProperties>
</file>