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8E" w:rsidRDefault="008E628E" w:rsidP="008E628E">
      <w:pPr>
        <w:shd w:val="clear" w:color="auto" w:fill="FFFFFF" w:themeFill="background1"/>
        <w:spacing w:after="144" w:line="240" w:lineRule="auto"/>
        <w:jc w:val="center"/>
        <w:textAlignment w:val="baseline"/>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бюджетное учреждение дополнительного образования «Детская школа искусств» г. Лаишево </w:t>
      </w:r>
    </w:p>
    <w:p w:rsidR="008E628E" w:rsidRDefault="008E628E" w:rsidP="008E628E">
      <w:pPr>
        <w:shd w:val="clear" w:color="auto" w:fill="FFFFFF" w:themeFill="background1"/>
        <w:spacing w:after="144" w:line="240" w:lineRule="auto"/>
        <w:jc w:val="center"/>
        <w:textAlignment w:val="baseline"/>
        <w:outlineLvl w:val="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Лаишевского</w:t>
      </w:r>
      <w:proofErr w:type="spellEnd"/>
      <w:r>
        <w:rPr>
          <w:rFonts w:ascii="Times New Roman" w:eastAsia="Times New Roman" w:hAnsi="Times New Roman" w:cs="Times New Roman"/>
          <w:color w:val="000000"/>
          <w:sz w:val="28"/>
          <w:szCs w:val="28"/>
        </w:rPr>
        <w:t xml:space="preserve"> муниципального района</w:t>
      </w:r>
    </w:p>
    <w:p w:rsidR="008E628E" w:rsidRDefault="008E628E" w:rsidP="008E628E">
      <w:pPr>
        <w:jc w:val="center"/>
        <w:rPr>
          <w:rFonts w:ascii="Times New Roman" w:eastAsiaTheme="minorEastAsia" w:hAnsi="Times New Roman" w:cs="Times New Roman"/>
          <w:sz w:val="28"/>
          <w:szCs w:val="28"/>
        </w:rPr>
      </w:pPr>
    </w:p>
    <w:p w:rsidR="008E628E" w:rsidRDefault="008E628E" w:rsidP="008E628E">
      <w:pPr>
        <w:jc w:val="center"/>
        <w:rPr>
          <w:rFonts w:ascii="Times New Roman" w:hAnsi="Times New Roman" w:cs="Times New Roman"/>
          <w:sz w:val="28"/>
          <w:szCs w:val="28"/>
        </w:rPr>
      </w:pPr>
    </w:p>
    <w:p w:rsidR="008E628E" w:rsidRDefault="008E628E" w:rsidP="008E628E">
      <w:pPr>
        <w:jc w:val="center"/>
        <w:rPr>
          <w:rFonts w:ascii="Times New Roman" w:hAnsi="Times New Roman" w:cs="Times New Roman"/>
          <w:sz w:val="28"/>
          <w:szCs w:val="28"/>
        </w:rPr>
      </w:pPr>
    </w:p>
    <w:p w:rsidR="008E628E" w:rsidRDefault="008E628E" w:rsidP="008E628E">
      <w:pPr>
        <w:jc w:val="center"/>
        <w:rPr>
          <w:rFonts w:ascii="Times New Roman" w:hAnsi="Times New Roman" w:cs="Times New Roman"/>
          <w:sz w:val="28"/>
          <w:szCs w:val="28"/>
        </w:rPr>
      </w:pPr>
    </w:p>
    <w:p w:rsidR="008E628E" w:rsidRDefault="008E628E" w:rsidP="008E628E">
      <w:pPr>
        <w:jc w:val="center"/>
        <w:rPr>
          <w:rFonts w:ascii="Times New Roman" w:hAnsi="Times New Roman" w:cs="Times New Roman"/>
          <w:sz w:val="28"/>
          <w:szCs w:val="28"/>
        </w:rPr>
      </w:pPr>
    </w:p>
    <w:p w:rsidR="008E628E" w:rsidRDefault="008E628E" w:rsidP="008E628E">
      <w:pPr>
        <w:jc w:val="center"/>
        <w:rPr>
          <w:rFonts w:ascii="Times New Roman" w:hAnsi="Times New Roman" w:cs="Times New Roman"/>
          <w:b/>
          <w:sz w:val="28"/>
          <w:szCs w:val="28"/>
        </w:rPr>
      </w:pPr>
    </w:p>
    <w:p w:rsidR="008E628E" w:rsidRDefault="008E628E" w:rsidP="008E628E">
      <w:pPr>
        <w:jc w:val="center"/>
        <w:rPr>
          <w:rFonts w:ascii="Times New Roman" w:hAnsi="Times New Roman" w:cs="Times New Roman"/>
          <w:b/>
          <w:sz w:val="28"/>
          <w:szCs w:val="28"/>
        </w:rPr>
      </w:pPr>
    </w:p>
    <w:p w:rsidR="008E628E" w:rsidRDefault="008E628E" w:rsidP="008E628E">
      <w:pPr>
        <w:rPr>
          <w:rFonts w:ascii="Times New Roman" w:hAnsi="Times New Roman" w:cs="Times New Roman"/>
          <w:b/>
          <w:sz w:val="28"/>
          <w:szCs w:val="28"/>
        </w:rPr>
      </w:pPr>
      <w:r>
        <w:rPr>
          <w:rFonts w:ascii="Times New Roman" w:hAnsi="Times New Roman" w:cs="Times New Roman"/>
          <w:b/>
          <w:sz w:val="28"/>
          <w:szCs w:val="28"/>
        </w:rPr>
        <w:t xml:space="preserve">                                Открытый урок по классу домры</w:t>
      </w:r>
      <w:r>
        <w:rPr>
          <w:rFonts w:ascii="Times New Roman" w:hAnsi="Times New Roman" w:cs="Times New Roman"/>
          <w:b/>
          <w:sz w:val="28"/>
          <w:szCs w:val="28"/>
        </w:rPr>
        <w:br/>
      </w:r>
      <w:r>
        <w:rPr>
          <w:rFonts w:ascii="Times New Roman" w:hAnsi="Times New Roman" w:cs="Times New Roman"/>
          <w:sz w:val="28"/>
          <w:szCs w:val="28"/>
        </w:rPr>
        <w:br/>
      </w:r>
    </w:p>
    <w:p w:rsidR="008E628E" w:rsidRDefault="008E628E" w:rsidP="008E628E">
      <w:pPr>
        <w:pStyle w:val="c2"/>
        <w:shd w:val="clear" w:color="auto" w:fill="FFFFFF"/>
        <w:spacing w:before="0" w:beforeAutospacing="0" w:after="0" w:afterAutospacing="0"/>
        <w:rPr>
          <w:rStyle w:val="c4"/>
          <w:b/>
          <w:iCs/>
          <w:color w:val="000000"/>
          <w:sz w:val="32"/>
          <w:szCs w:val="32"/>
        </w:rPr>
      </w:pPr>
      <w:r>
        <w:rPr>
          <w:sz w:val="28"/>
          <w:szCs w:val="28"/>
        </w:rPr>
        <w:t xml:space="preserve">             </w:t>
      </w:r>
      <w:r>
        <w:rPr>
          <w:rStyle w:val="c1"/>
          <w:color w:val="000000"/>
          <w:sz w:val="28"/>
          <w:szCs w:val="28"/>
        </w:rPr>
        <w:t> </w:t>
      </w:r>
      <w:r w:rsidRPr="008E628E">
        <w:rPr>
          <w:rStyle w:val="c1"/>
          <w:b/>
          <w:color w:val="000000"/>
          <w:sz w:val="32"/>
          <w:szCs w:val="32"/>
        </w:rPr>
        <w:t>«</w:t>
      </w:r>
      <w:r w:rsidR="00811857">
        <w:rPr>
          <w:rStyle w:val="c4"/>
          <w:b/>
          <w:iCs/>
          <w:color w:val="000000"/>
          <w:sz w:val="32"/>
          <w:szCs w:val="32"/>
        </w:rPr>
        <w:t>Разнообразные виды работы на начальном обучении</w:t>
      </w:r>
      <w:bookmarkStart w:id="0" w:name="_GoBack"/>
      <w:bookmarkEnd w:id="0"/>
    </w:p>
    <w:p w:rsidR="008E628E" w:rsidRDefault="008E628E" w:rsidP="008E628E">
      <w:pPr>
        <w:pStyle w:val="c2"/>
        <w:shd w:val="clear" w:color="auto" w:fill="FFFFFF"/>
        <w:spacing w:before="0" w:beforeAutospacing="0" w:after="0" w:afterAutospacing="0"/>
        <w:rPr>
          <w:rStyle w:val="c4"/>
          <w:b/>
          <w:iCs/>
          <w:color w:val="000000"/>
          <w:sz w:val="32"/>
          <w:szCs w:val="32"/>
        </w:rPr>
      </w:pPr>
      <w:r>
        <w:rPr>
          <w:rStyle w:val="c4"/>
          <w:b/>
          <w:iCs/>
          <w:color w:val="000000"/>
          <w:sz w:val="32"/>
          <w:szCs w:val="32"/>
        </w:rPr>
        <w:t xml:space="preserve">  </w:t>
      </w:r>
    </w:p>
    <w:p w:rsidR="008E628E" w:rsidRPr="008E628E" w:rsidRDefault="008E628E" w:rsidP="008E628E">
      <w:pPr>
        <w:pStyle w:val="c2"/>
        <w:shd w:val="clear" w:color="auto" w:fill="FFFFFF"/>
        <w:spacing w:before="0" w:beforeAutospacing="0" w:after="0" w:afterAutospacing="0"/>
        <w:rPr>
          <w:b/>
          <w:color w:val="000000"/>
          <w:sz w:val="32"/>
          <w:szCs w:val="32"/>
        </w:rPr>
      </w:pPr>
      <w:r>
        <w:rPr>
          <w:rStyle w:val="c4"/>
          <w:b/>
          <w:iCs/>
          <w:color w:val="000000"/>
          <w:sz w:val="32"/>
          <w:szCs w:val="32"/>
        </w:rPr>
        <w:t xml:space="preserve">                                   </w:t>
      </w:r>
      <w:r w:rsidRPr="008E628E">
        <w:rPr>
          <w:rStyle w:val="c4"/>
          <w:b/>
          <w:iCs/>
          <w:color w:val="000000"/>
          <w:sz w:val="32"/>
          <w:szCs w:val="32"/>
        </w:rPr>
        <w:t>игре на домре</w:t>
      </w:r>
      <w:r w:rsidRPr="008E628E">
        <w:rPr>
          <w:rStyle w:val="c1"/>
          <w:b/>
          <w:color w:val="000000"/>
          <w:sz w:val="32"/>
          <w:szCs w:val="32"/>
        </w:rPr>
        <w:t>»</w:t>
      </w:r>
      <w:r w:rsidRPr="0057700C">
        <w:rPr>
          <w:b/>
          <w:sz w:val="28"/>
          <w:szCs w:val="28"/>
        </w:rPr>
        <w:t xml:space="preserve"> </w:t>
      </w:r>
    </w:p>
    <w:p w:rsidR="008E628E" w:rsidRDefault="008E628E" w:rsidP="008E628E">
      <w:pPr>
        <w:jc w:val="center"/>
        <w:rPr>
          <w:rFonts w:ascii="Times New Roman" w:hAnsi="Times New Roman" w:cs="Times New Roman"/>
          <w:b/>
          <w:i/>
          <w:sz w:val="28"/>
          <w:szCs w:val="28"/>
        </w:rPr>
      </w:pPr>
    </w:p>
    <w:p w:rsidR="008E628E" w:rsidRDefault="008E628E" w:rsidP="008E628E">
      <w:pPr>
        <w:jc w:val="center"/>
        <w:rPr>
          <w:rFonts w:ascii="Times New Roman" w:hAnsi="Times New Roman" w:cs="Times New Roman"/>
          <w:color w:val="999999"/>
          <w:sz w:val="28"/>
          <w:szCs w:val="28"/>
        </w:rPr>
      </w:pPr>
    </w:p>
    <w:p w:rsidR="008E628E" w:rsidRDefault="008E628E" w:rsidP="008E628E">
      <w:pPr>
        <w:jc w:val="right"/>
        <w:rPr>
          <w:rFonts w:ascii="Times New Roman" w:hAnsi="Times New Roman" w:cs="Times New Roman"/>
          <w:sz w:val="28"/>
          <w:szCs w:val="28"/>
        </w:rPr>
      </w:pPr>
    </w:p>
    <w:p w:rsidR="008E628E" w:rsidRDefault="008E628E" w:rsidP="008E628E">
      <w:pPr>
        <w:jc w:val="right"/>
        <w:rPr>
          <w:rFonts w:ascii="Times New Roman" w:hAnsi="Times New Roman" w:cs="Times New Roman"/>
          <w:sz w:val="28"/>
          <w:szCs w:val="28"/>
        </w:rPr>
      </w:pPr>
    </w:p>
    <w:p w:rsidR="008E628E" w:rsidRDefault="008E628E" w:rsidP="008E628E">
      <w:pPr>
        <w:jc w:val="right"/>
        <w:rPr>
          <w:rFonts w:ascii="Times New Roman" w:hAnsi="Times New Roman" w:cs="Times New Roman"/>
          <w:sz w:val="28"/>
          <w:szCs w:val="28"/>
        </w:rPr>
      </w:pPr>
    </w:p>
    <w:p w:rsidR="008E628E" w:rsidRDefault="008E628E" w:rsidP="008E628E">
      <w:pPr>
        <w:jc w:val="right"/>
        <w:rPr>
          <w:rFonts w:ascii="Times New Roman" w:hAnsi="Times New Roman" w:cs="Times New Roman"/>
          <w:sz w:val="28"/>
          <w:szCs w:val="28"/>
        </w:rPr>
      </w:pPr>
    </w:p>
    <w:p w:rsidR="008E628E" w:rsidRDefault="008E628E" w:rsidP="008E628E">
      <w:pPr>
        <w:rPr>
          <w:rFonts w:ascii="Times New Roman" w:hAnsi="Times New Roman" w:cs="Times New Roman"/>
          <w:sz w:val="28"/>
          <w:szCs w:val="28"/>
        </w:rPr>
      </w:pPr>
      <w:r>
        <w:rPr>
          <w:rFonts w:ascii="Times New Roman" w:hAnsi="Times New Roman" w:cs="Times New Roman"/>
          <w:sz w:val="28"/>
          <w:szCs w:val="28"/>
        </w:rPr>
        <w:t xml:space="preserve">                                                                                             </w:t>
      </w:r>
    </w:p>
    <w:p w:rsidR="008E628E" w:rsidRDefault="008E628E" w:rsidP="008E628E">
      <w:pPr>
        <w:rPr>
          <w:rFonts w:ascii="Times New Roman" w:hAnsi="Times New Roman" w:cs="Times New Roman"/>
          <w:sz w:val="28"/>
          <w:szCs w:val="28"/>
        </w:rPr>
      </w:pPr>
      <w:r>
        <w:rPr>
          <w:rFonts w:ascii="Times New Roman" w:hAnsi="Times New Roman" w:cs="Times New Roman"/>
          <w:sz w:val="28"/>
          <w:szCs w:val="28"/>
        </w:rPr>
        <w:t xml:space="preserve">                                                                                                подготовила </w:t>
      </w:r>
    </w:p>
    <w:p w:rsidR="008E628E" w:rsidRDefault="008E628E" w:rsidP="008E628E">
      <w:pPr>
        <w:rPr>
          <w:rFonts w:ascii="Times New Roman" w:hAnsi="Times New Roman" w:cs="Times New Roman"/>
          <w:sz w:val="28"/>
          <w:szCs w:val="28"/>
        </w:rPr>
      </w:pPr>
      <w:r>
        <w:rPr>
          <w:rFonts w:ascii="Times New Roman" w:hAnsi="Times New Roman" w:cs="Times New Roman"/>
          <w:sz w:val="28"/>
          <w:szCs w:val="28"/>
        </w:rPr>
        <w:t xml:space="preserve">                                                                                             преподаватель</w:t>
      </w:r>
    </w:p>
    <w:p w:rsidR="008E628E" w:rsidRDefault="008E628E" w:rsidP="008E628E">
      <w:pPr>
        <w:jc w:val="right"/>
        <w:rPr>
          <w:rFonts w:ascii="Times New Roman" w:hAnsi="Times New Roman" w:cs="Times New Roman"/>
          <w:sz w:val="28"/>
          <w:szCs w:val="28"/>
        </w:rPr>
      </w:pPr>
      <w:r>
        <w:rPr>
          <w:rFonts w:ascii="Times New Roman" w:hAnsi="Times New Roman" w:cs="Times New Roman"/>
          <w:sz w:val="28"/>
          <w:szCs w:val="28"/>
        </w:rPr>
        <w:t>Клюева Татьяна Анатольевна</w:t>
      </w:r>
    </w:p>
    <w:p w:rsidR="008E628E" w:rsidRDefault="008E628E" w:rsidP="008E628E">
      <w:pPr>
        <w:jc w:val="right"/>
        <w:rPr>
          <w:rFonts w:ascii="Times New Roman" w:hAnsi="Times New Roman" w:cs="Times New Roman"/>
          <w:sz w:val="28"/>
          <w:szCs w:val="28"/>
        </w:rPr>
      </w:pPr>
    </w:p>
    <w:p w:rsidR="008E628E" w:rsidRDefault="008E628E" w:rsidP="008E628E">
      <w:pPr>
        <w:jc w:val="right"/>
        <w:rPr>
          <w:rFonts w:ascii="Times New Roman" w:hAnsi="Times New Roman" w:cs="Times New Roman"/>
          <w:sz w:val="28"/>
          <w:szCs w:val="28"/>
        </w:rPr>
      </w:pPr>
    </w:p>
    <w:p w:rsidR="008E628E" w:rsidRDefault="008E628E" w:rsidP="008E628E">
      <w:pPr>
        <w:jc w:val="right"/>
        <w:rPr>
          <w:rFonts w:ascii="Times New Roman" w:hAnsi="Times New Roman" w:cs="Times New Roman"/>
          <w:sz w:val="28"/>
          <w:szCs w:val="28"/>
        </w:rPr>
      </w:pPr>
    </w:p>
    <w:p w:rsidR="008E628E" w:rsidRDefault="008E628E" w:rsidP="008E628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г.Лаишево</w:t>
      </w:r>
      <w:proofErr w:type="spellEnd"/>
    </w:p>
    <w:p w:rsidR="008E628E" w:rsidRDefault="008E628E" w:rsidP="008E628E">
      <w:pPr>
        <w:rPr>
          <w:rFonts w:ascii="Times New Roman" w:hAnsi="Times New Roman" w:cs="Times New Roman"/>
          <w:sz w:val="28"/>
          <w:szCs w:val="28"/>
        </w:rPr>
      </w:pPr>
      <w:r>
        <w:rPr>
          <w:rFonts w:ascii="Times New Roman" w:hAnsi="Times New Roman" w:cs="Times New Roman"/>
          <w:sz w:val="28"/>
          <w:szCs w:val="28"/>
        </w:rPr>
        <w:t xml:space="preserve">                                                      2024 г</w:t>
      </w:r>
    </w:p>
    <w:p w:rsidR="00F00689" w:rsidRDefault="00F00689" w:rsidP="00F00689">
      <w:pPr>
        <w:pStyle w:val="c2"/>
        <w:shd w:val="clear" w:color="auto" w:fill="FFFFFF"/>
        <w:spacing w:before="0" w:beforeAutospacing="0" w:after="0" w:afterAutospacing="0"/>
        <w:rPr>
          <w:b/>
          <w:color w:val="000000"/>
          <w:sz w:val="28"/>
          <w:szCs w:val="28"/>
        </w:rPr>
      </w:pPr>
      <w:r>
        <w:rPr>
          <w:rStyle w:val="c11"/>
          <w:b/>
          <w:color w:val="000000"/>
          <w:sz w:val="28"/>
          <w:szCs w:val="28"/>
          <w:u w:val="single"/>
        </w:rPr>
        <w:lastRenderedPageBreak/>
        <w:t>Тема урока</w:t>
      </w:r>
      <w:r>
        <w:rPr>
          <w:rStyle w:val="c11"/>
          <w:b/>
          <w:color w:val="000000"/>
          <w:sz w:val="28"/>
          <w:szCs w:val="28"/>
        </w:rPr>
        <w:t>:</w:t>
      </w:r>
    </w:p>
    <w:p w:rsidR="00F00689" w:rsidRDefault="00F00689" w:rsidP="00F00689">
      <w:pPr>
        <w:pStyle w:val="c2"/>
        <w:shd w:val="clear" w:color="auto" w:fill="FFFFFF"/>
        <w:spacing w:before="0" w:beforeAutospacing="0" w:after="0" w:afterAutospacing="0"/>
        <w:rPr>
          <w:color w:val="000000"/>
          <w:sz w:val="28"/>
          <w:szCs w:val="28"/>
        </w:rPr>
      </w:pPr>
      <w:r>
        <w:rPr>
          <w:rStyle w:val="c1"/>
          <w:color w:val="000000"/>
          <w:sz w:val="28"/>
          <w:szCs w:val="28"/>
        </w:rPr>
        <w:t> «</w:t>
      </w:r>
      <w:r>
        <w:rPr>
          <w:rStyle w:val="c4"/>
          <w:b/>
          <w:i/>
          <w:iCs/>
          <w:color w:val="000000"/>
          <w:sz w:val="28"/>
          <w:szCs w:val="28"/>
        </w:rPr>
        <w:t>Освоение приемов игры на начальном этапе обучения</w:t>
      </w:r>
      <w:r w:rsidR="00611E99">
        <w:rPr>
          <w:rStyle w:val="c4"/>
          <w:b/>
          <w:i/>
          <w:iCs/>
          <w:color w:val="000000"/>
          <w:sz w:val="28"/>
          <w:szCs w:val="28"/>
        </w:rPr>
        <w:t xml:space="preserve"> игре на домре</w:t>
      </w:r>
      <w:r>
        <w:rPr>
          <w:rStyle w:val="c1"/>
          <w:b/>
          <w:color w:val="000000"/>
          <w:sz w:val="28"/>
          <w:szCs w:val="28"/>
        </w:rPr>
        <w:t>»</w:t>
      </w:r>
    </w:p>
    <w:p w:rsidR="00F00689" w:rsidRDefault="00F00689" w:rsidP="00F00689">
      <w:pPr>
        <w:pStyle w:val="c2"/>
        <w:shd w:val="clear" w:color="auto" w:fill="FFFFFF"/>
        <w:spacing w:before="0" w:beforeAutospacing="0" w:after="0" w:afterAutospacing="0"/>
        <w:rPr>
          <w:color w:val="000000"/>
          <w:sz w:val="28"/>
          <w:szCs w:val="28"/>
        </w:rPr>
      </w:pPr>
      <w:r>
        <w:rPr>
          <w:rStyle w:val="c1"/>
          <w:color w:val="000000"/>
          <w:sz w:val="28"/>
          <w:szCs w:val="28"/>
        </w:rPr>
        <w:t>Тип урока: комбинированный</w:t>
      </w:r>
    </w:p>
    <w:p w:rsidR="00F00689" w:rsidRDefault="00F00689" w:rsidP="00F00689">
      <w:pPr>
        <w:pStyle w:val="c2"/>
        <w:shd w:val="clear" w:color="auto" w:fill="FFFFFF"/>
        <w:spacing w:before="0" w:beforeAutospacing="0" w:after="0" w:afterAutospacing="0"/>
        <w:rPr>
          <w:color w:val="000000"/>
          <w:sz w:val="28"/>
          <w:szCs w:val="28"/>
        </w:rPr>
      </w:pPr>
      <w:r>
        <w:rPr>
          <w:rStyle w:val="c1"/>
          <w:color w:val="000000"/>
          <w:sz w:val="28"/>
          <w:szCs w:val="28"/>
        </w:rPr>
        <w:t xml:space="preserve">Цель урока: закрепление основных приемов игры </w:t>
      </w:r>
      <w:proofErr w:type="gramStart"/>
      <w:r>
        <w:rPr>
          <w:rStyle w:val="c1"/>
          <w:color w:val="000000"/>
          <w:sz w:val="28"/>
          <w:szCs w:val="28"/>
        </w:rPr>
        <w:t xml:space="preserve">на </w:t>
      </w:r>
      <w:r w:rsidR="007B76DD">
        <w:rPr>
          <w:rStyle w:val="c1"/>
          <w:color w:val="000000"/>
          <w:sz w:val="28"/>
          <w:szCs w:val="28"/>
        </w:rPr>
        <w:t xml:space="preserve"> нотном</w:t>
      </w:r>
      <w:proofErr w:type="gramEnd"/>
      <w:r w:rsidR="007B76DD">
        <w:rPr>
          <w:rStyle w:val="c1"/>
          <w:color w:val="000000"/>
          <w:sz w:val="28"/>
          <w:szCs w:val="28"/>
        </w:rPr>
        <w:t xml:space="preserve"> </w:t>
      </w:r>
      <w:r>
        <w:rPr>
          <w:rStyle w:val="c1"/>
          <w:color w:val="000000"/>
          <w:sz w:val="28"/>
          <w:szCs w:val="28"/>
        </w:rPr>
        <w:t>материале  изучаемых произведений.</w:t>
      </w:r>
    </w:p>
    <w:p w:rsidR="00F00689" w:rsidRDefault="00F00689" w:rsidP="00F00689">
      <w:pPr>
        <w:pStyle w:val="c2"/>
        <w:shd w:val="clear" w:color="auto" w:fill="FFFFFF"/>
        <w:spacing w:before="0" w:beforeAutospacing="0" w:after="0" w:afterAutospacing="0"/>
        <w:rPr>
          <w:b/>
          <w:color w:val="000000"/>
          <w:sz w:val="28"/>
          <w:szCs w:val="28"/>
        </w:rPr>
      </w:pPr>
      <w:r>
        <w:rPr>
          <w:rStyle w:val="c11"/>
          <w:b/>
          <w:color w:val="000000"/>
          <w:sz w:val="28"/>
          <w:szCs w:val="28"/>
          <w:u w:val="single"/>
        </w:rPr>
        <w:t>Задачи урока:</w:t>
      </w:r>
    </w:p>
    <w:p w:rsidR="00F00689" w:rsidRDefault="00F00689" w:rsidP="00F00689">
      <w:pPr>
        <w:pStyle w:val="c2"/>
        <w:shd w:val="clear" w:color="auto" w:fill="FFFFFF"/>
        <w:spacing w:before="0" w:beforeAutospacing="0" w:after="0" w:afterAutospacing="0"/>
        <w:rPr>
          <w:b/>
          <w:color w:val="000000"/>
          <w:sz w:val="28"/>
          <w:szCs w:val="28"/>
        </w:rPr>
      </w:pPr>
      <w:r>
        <w:rPr>
          <w:rStyle w:val="c1"/>
          <w:b/>
          <w:i/>
          <w:iCs/>
          <w:color w:val="000000"/>
          <w:sz w:val="28"/>
          <w:szCs w:val="28"/>
        </w:rPr>
        <w:t>Образовательные:</w:t>
      </w:r>
    </w:p>
    <w:p w:rsidR="00F00689" w:rsidRDefault="00F00689" w:rsidP="00F00689">
      <w:pPr>
        <w:pStyle w:val="c2"/>
        <w:shd w:val="clear" w:color="auto" w:fill="FFFFFF"/>
        <w:spacing w:before="0" w:beforeAutospacing="0" w:after="0" w:afterAutospacing="0"/>
        <w:rPr>
          <w:rStyle w:val="c1"/>
        </w:rPr>
      </w:pPr>
      <w:r>
        <w:rPr>
          <w:rStyle w:val="c1"/>
          <w:color w:val="000000"/>
          <w:sz w:val="28"/>
          <w:szCs w:val="28"/>
        </w:rPr>
        <w:t xml:space="preserve">- закрепить изученные теоретические знания </w:t>
      </w:r>
      <w:r>
        <w:rPr>
          <w:rStyle w:val="c1"/>
          <w:i/>
          <w:color w:val="000000"/>
          <w:sz w:val="28"/>
          <w:szCs w:val="28"/>
        </w:rPr>
        <w:t xml:space="preserve">(правильная посадка, постановка левой и правой руки, работа над координацией, развитие гибкости кисти правой руки, основные приемы: </w:t>
      </w:r>
      <w:proofErr w:type="spellStart"/>
      <w:proofErr w:type="gramStart"/>
      <w:r>
        <w:rPr>
          <w:rStyle w:val="c1"/>
          <w:i/>
          <w:color w:val="000000"/>
          <w:sz w:val="28"/>
          <w:szCs w:val="28"/>
          <w:lang w:val="en-US"/>
        </w:rPr>
        <w:t>pizz</w:t>
      </w:r>
      <w:proofErr w:type="spellEnd"/>
      <w:r>
        <w:rPr>
          <w:rStyle w:val="c1"/>
          <w:i/>
          <w:color w:val="000000"/>
          <w:sz w:val="28"/>
          <w:szCs w:val="28"/>
        </w:rPr>
        <w:t>,,</w:t>
      </w:r>
      <w:proofErr w:type="gramEnd"/>
      <w:r>
        <w:rPr>
          <w:rStyle w:val="c1"/>
          <w:i/>
          <w:color w:val="000000"/>
          <w:sz w:val="28"/>
          <w:szCs w:val="28"/>
        </w:rPr>
        <w:t xml:space="preserve"> удар вниз, удар вверх, тремоло</w:t>
      </w:r>
      <w:r>
        <w:rPr>
          <w:rStyle w:val="c1"/>
          <w:color w:val="000000"/>
          <w:sz w:val="28"/>
          <w:szCs w:val="28"/>
        </w:rPr>
        <w:t>),</w:t>
      </w:r>
    </w:p>
    <w:p w:rsidR="00F00689" w:rsidRDefault="00F00689" w:rsidP="00F00689">
      <w:pPr>
        <w:pStyle w:val="c2"/>
        <w:shd w:val="clear" w:color="auto" w:fill="FFFFFF"/>
        <w:spacing w:before="0" w:beforeAutospacing="0" w:after="0" w:afterAutospacing="0"/>
      </w:pPr>
      <w:r>
        <w:rPr>
          <w:rStyle w:val="c1"/>
          <w:color w:val="000000"/>
          <w:sz w:val="28"/>
          <w:szCs w:val="28"/>
        </w:rPr>
        <w:t>-продолжить формирование практических навыков (</w:t>
      </w:r>
      <w:r>
        <w:rPr>
          <w:rStyle w:val="c1"/>
          <w:i/>
          <w:color w:val="000000"/>
          <w:sz w:val="28"/>
          <w:szCs w:val="28"/>
        </w:rPr>
        <w:t xml:space="preserve">игра штрихами </w:t>
      </w:r>
      <w:proofErr w:type="spellStart"/>
      <w:r>
        <w:rPr>
          <w:rStyle w:val="c1"/>
          <w:i/>
          <w:color w:val="000000"/>
          <w:sz w:val="28"/>
          <w:szCs w:val="28"/>
        </w:rPr>
        <w:t>legato</w:t>
      </w:r>
      <w:proofErr w:type="spellEnd"/>
      <w:r>
        <w:rPr>
          <w:rStyle w:val="c1"/>
          <w:i/>
          <w:color w:val="000000"/>
          <w:sz w:val="28"/>
          <w:szCs w:val="28"/>
        </w:rPr>
        <w:t xml:space="preserve">, </w:t>
      </w:r>
      <w:proofErr w:type="spellStart"/>
      <w:r>
        <w:rPr>
          <w:rStyle w:val="c1"/>
          <w:i/>
          <w:color w:val="000000"/>
          <w:sz w:val="28"/>
          <w:szCs w:val="28"/>
        </w:rPr>
        <w:t>staccato</w:t>
      </w:r>
      <w:proofErr w:type="spellEnd"/>
      <w:r>
        <w:rPr>
          <w:rStyle w:val="c1"/>
          <w:color w:val="000000"/>
          <w:sz w:val="28"/>
          <w:szCs w:val="28"/>
        </w:rPr>
        <w:t>; </w:t>
      </w:r>
      <w:r>
        <w:rPr>
          <w:rStyle w:val="c1"/>
          <w:i/>
          <w:color w:val="000000"/>
          <w:sz w:val="28"/>
          <w:szCs w:val="28"/>
        </w:rPr>
        <w:t>работа с динамическими оттенками, исполнение произведения в заданном темпе</w:t>
      </w:r>
      <w:r>
        <w:rPr>
          <w:rStyle w:val="c1"/>
          <w:color w:val="000000"/>
          <w:sz w:val="28"/>
          <w:szCs w:val="28"/>
        </w:rPr>
        <w:t>);</w:t>
      </w:r>
    </w:p>
    <w:p w:rsidR="00F00689" w:rsidRDefault="00F00689" w:rsidP="00F00689">
      <w:pPr>
        <w:pStyle w:val="c2"/>
        <w:shd w:val="clear" w:color="auto" w:fill="FFFFFF"/>
        <w:spacing w:before="0" w:beforeAutospacing="0" w:after="0" w:afterAutospacing="0"/>
        <w:rPr>
          <w:rStyle w:val="c1"/>
          <w:b/>
        </w:rPr>
      </w:pPr>
      <w:r>
        <w:rPr>
          <w:rStyle w:val="c1"/>
          <w:b/>
          <w:i/>
          <w:iCs/>
          <w:color w:val="000000"/>
          <w:sz w:val="28"/>
          <w:szCs w:val="28"/>
        </w:rPr>
        <w:t>Развивающие</w:t>
      </w:r>
      <w:r>
        <w:rPr>
          <w:rStyle w:val="c1"/>
          <w:b/>
          <w:color w:val="000000"/>
          <w:sz w:val="28"/>
          <w:szCs w:val="28"/>
        </w:rPr>
        <w:t>:</w:t>
      </w:r>
    </w:p>
    <w:p w:rsidR="00F00689" w:rsidRDefault="00F00689" w:rsidP="00F00689">
      <w:pPr>
        <w:pStyle w:val="c2"/>
        <w:shd w:val="clear" w:color="auto" w:fill="FFFFFF"/>
        <w:spacing w:before="0" w:beforeAutospacing="0" w:after="0" w:afterAutospacing="0"/>
      </w:pPr>
      <w:r>
        <w:rPr>
          <w:color w:val="000000"/>
          <w:sz w:val="28"/>
          <w:szCs w:val="28"/>
        </w:rPr>
        <w:t xml:space="preserve"> -развитие </w:t>
      </w:r>
      <w:proofErr w:type="spellStart"/>
      <w:r>
        <w:rPr>
          <w:color w:val="000000"/>
          <w:sz w:val="28"/>
          <w:szCs w:val="28"/>
        </w:rPr>
        <w:t>фразировочного</w:t>
      </w:r>
      <w:proofErr w:type="spellEnd"/>
      <w:r>
        <w:rPr>
          <w:color w:val="000000"/>
          <w:sz w:val="28"/>
          <w:szCs w:val="28"/>
        </w:rPr>
        <w:t xml:space="preserve"> и образного музыкального мышления;</w:t>
      </w:r>
      <w:r>
        <w:rPr>
          <w:color w:val="000000"/>
          <w:sz w:val="28"/>
          <w:szCs w:val="28"/>
        </w:rPr>
        <w:br/>
        <w:t xml:space="preserve"> -формирование умений самостоятельно контролировать ход и результат     своей исполнительской деятельности;</w:t>
      </w:r>
      <w:r>
        <w:rPr>
          <w:color w:val="000000"/>
          <w:sz w:val="28"/>
          <w:szCs w:val="28"/>
        </w:rPr>
        <w:br/>
        <w:t xml:space="preserve"> -развитие волевых качеств личности.</w:t>
      </w:r>
    </w:p>
    <w:p w:rsidR="00F00689" w:rsidRDefault="00F00689" w:rsidP="00F00689">
      <w:pPr>
        <w:pStyle w:val="c2"/>
        <w:shd w:val="clear" w:color="auto" w:fill="FFFFFF"/>
        <w:spacing w:before="0" w:beforeAutospacing="0" w:after="0" w:afterAutospacing="0"/>
        <w:rPr>
          <w:color w:val="000000"/>
          <w:sz w:val="28"/>
          <w:szCs w:val="28"/>
        </w:rPr>
      </w:pPr>
      <w:r>
        <w:rPr>
          <w:rStyle w:val="c1"/>
          <w:color w:val="000000"/>
          <w:sz w:val="28"/>
          <w:szCs w:val="28"/>
        </w:rPr>
        <w:t xml:space="preserve"> - развитие слуха,</w:t>
      </w:r>
    </w:p>
    <w:p w:rsidR="00F00689" w:rsidRDefault="00F00689" w:rsidP="00F00689">
      <w:pPr>
        <w:pStyle w:val="c2"/>
        <w:shd w:val="clear" w:color="auto" w:fill="FFFFFF"/>
        <w:spacing w:before="0" w:beforeAutospacing="0" w:after="0" w:afterAutospacing="0"/>
        <w:ind w:hanging="142"/>
        <w:rPr>
          <w:b/>
          <w:i/>
          <w:color w:val="000000"/>
          <w:sz w:val="28"/>
          <w:szCs w:val="28"/>
        </w:rPr>
      </w:pPr>
      <w:r>
        <w:rPr>
          <w:rStyle w:val="c1"/>
          <w:color w:val="000000"/>
          <w:sz w:val="28"/>
          <w:szCs w:val="28"/>
        </w:rPr>
        <w:t>   </w:t>
      </w:r>
      <w:r>
        <w:rPr>
          <w:rStyle w:val="c1"/>
          <w:b/>
          <w:i/>
          <w:iCs/>
          <w:color w:val="000000"/>
          <w:sz w:val="28"/>
          <w:szCs w:val="28"/>
        </w:rPr>
        <w:t>Воспитывающие:</w:t>
      </w:r>
    </w:p>
    <w:p w:rsidR="00F00689" w:rsidRDefault="00F00689" w:rsidP="00F00689">
      <w:pPr>
        <w:pStyle w:val="c2"/>
        <w:shd w:val="clear" w:color="auto" w:fill="FFFFFF"/>
        <w:spacing w:before="0" w:beforeAutospacing="0" w:after="0" w:afterAutospacing="0"/>
        <w:rPr>
          <w:color w:val="000000"/>
          <w:sz w:val="28"/>
          <w:szCs w:val="28"/>
        </w:rPr>
      </w:pPr>
      <w:r>
        <w:rPr>
          <w:rStyle w:val="c1"/>
          <w:color w:val="000000"/>
          <w:sz w:val="28"/>
          <w:szCs w:val="28"/>
        </w:rPr>
        <w:t>- воспитывать любовь к музыке;</w:t>
      </w:r>
    </w:p>
    <w:p w:rsidR="00F00689" w:rsidRDefault="00F00689" w:rsidP="00F00689">
      <w:pPr>
        <w:pStyle w:val="c2"/>
        <w:shd w:val="clear" w:color="auto" w:fill="FFFFFF"/>
        <w:spacing w:before="0" w:beforeAutospacing="0" w:after="0" w:afterAutospacing="0"/>
        <w:rPr>
          <w:rStyle w:val="c1"/>
        </w:rPr>
      </w:pPr>
      <w:r>
        <w:rPr>
          <w:rStyle w:val="c1"/>
          <w:color w:val="000000"/>
          <w:sz w:val="28"/>
          <w:szCs w:val="28"/>
        </w:rPr>
        <w:t>- воспитывать усидчивость, собранность;</w:t>
      </w:r>
    </w:p>
    <w:p w:rsidR="00F00689" w:rsidRDefault="00F00689" w:rsidP="00F00689">
      <w:pPr>
        <w:pStyle w:val="c2"/>
        <w:shd w:val="clear" w:color="auto" w:fill="FFFFFF"/>
        <w:spacing w:before="0" w:beforeAutospacing="0" w:after="0" w:afterAutospacing="0"/>
        <w:rPr>
          <w:rStyle w:val="c1"/>
          <w:color w:val="000000"/>
          <w:sz w:val="28"/>
          <w:szCs w:val="28"/>
        </w:rPr>
      </w:pPr>
      <w:r>
        <w:rPr>
          <w:rStyle w:val="c1"/>
          <w:color w:val="000000"/>
          <w:sz w:val="28"/>
          <w:szCs w:val="28"/>
        </w:rPr>
        <w:t xml:space="preserve"> -аккуратность игры на инструменте;</w:t>
      </w:r>
    </w:p>
    <w:p w:rsidR="00F00689" w:rsidRDefault="00F00689" w:rsidP="00F00689">
      <w:pPr>
        <w:pStyle w:val="c2"/>
        <w:shd w:val="clear" w:color="auto" w:fill="FFFFFF"/>
        <w:spacing w:before="0" w:beforeAutospacing="0" w:after="0" w:afterAutospacing="0"/>
      </w:pPr>
      <w:r>
        <w:rPr>
          <w:rStyle w:val="c1"/>
          <w:color w:val="000000"/>
          <w:sz w:val="28"/>
          <w:szCs w:val="28"/>
        </w:rPr>
        <w:t xml:space="preserve"> -</w:t>
      </w:r>
      <w:r>
        <w:rPr>
          <w:color w:val="000000"/>
          <w:sz w:val="28"/>
          <w:szCs w:val="28"/>
        </w:rPr>
        <w:t>воспитание ответственности за исполнение;</w:t>
      </w:r>
      <w:r>
        <w:rPr>
          <w:color w:val="000000"/>
          <w:sz w:val="28"/>
          <w:szCs w:val="28"/>
        </w:rPr>
        <w:br/>
        <w:t xml:space="preserve"> - воспитание навыков сотрудничества с преподавателем.</w:t>
      </w:r>
    </w:p>
    <w:p w:rsidR="00F00689" w:rsidRDefault="00F00689" w:rsidP="00F00689">
      <w:pPr>
        <w:pStyle w:val="c2"/>
        <w:shd w:val="clear" w:color="auto" w:fill="FFFFFF"/>
        <w:spacing w:before="0" w:beforeAutospacing="0" w:after="0" w:afterAutospacing="0"/>
        <w:rPr>
          <w:color w:val="000000"/>
          <w:sz w:val="28"/>
          <w:szCs w:val="28"/>
        </w:rPr>
      </w:pPr>
      <w:r>
        <w:rPr>
          <w:rStyle w:val="c11"/>
          <w:b/>
          <w:color w:val="000000"/>
          <w:sz w:val="28"/>
          <w:szCs w:val="28"/>
          <w:u w:val="single"/>
        </w:rPr>
        <w:t>Методические приемы</w:t>
      </w:r>
      <w:r>
        <w:rPr>
          <w:rStyle w:val="c11"/>
          <w:color w:val="000000"/>
          <w:sz w:val="28"/>
          <w:szCs w:val="28"/>
          <w:u w:val="single"/>
        </w:rPr>
        <w:t>:</w:t>
      </w:r>
    </w:p>
    <w:p w:rsidR="00F00689" w:rsidRDefault="00F00689" w:rsidP="00F00689">
      <w:pPr>
        <w:pStyle w:val="c2"/>
        <w:shd w:val="clear" w:color="auto" w:fill="FFFFFF"/>
        <w:spacing w:before="0" w:beforeAutospacing="0" w:after="0" w:afterAutospacing="0"/>
        <w:rPr>
          <w:color w:val="000000"/>
          <w:sz w:val="28"/>
          <w:szCs w:val="28"/>
        </w:rPr>
      </w:pPr>
      <w:r>
        <w:rPr>
          <w:rStyle w:val="c0"/>
          <w:color w:val="000000"/>
          <w:sz w:val="28"/>
          <w:szCs w:val="28"/>
        </w:rPr>
        <w:t>-словесный, наглядный, практический;</w:t>
      </w:r>
    </w:p>
    <w:p w:rsidR="00F00689" w:rsidRDefault="00F00689" w:rsidP="00F00689">
      <w:pPr>
        <w:pStyle w:val="c2"/>
        <w:shd w:val="clear" w:color="auto" w:fill="FFFFFF"/>
        <w:spacing w:before="0" w:beforeAutospacing="0" w:after="0" w:afterAutospacing="0"/>
        <w:rPr>
          <w:color w:val="000000"/>
          <w:sz w:val="28"/>
          <w:szCs w:val="28"/>
        </w:rPr>
      </w:pPr>
      <w:r>
        <w:rPr>
          <w:rStyle w:val="c0"/>
          <w:color w:val="000000"/>
          <w:sz w:val="28"/>
          <w:szCs w:val="28"/>
        </w:rPr>
        <w:t>-активизация слуха, обращение к музыкальному восприятию ученика;</w:t>
      </w:r>
    </w:p>
    <w:p w:rsidR="00F00689" w:rsidRDefault="00F00689" w:rsidP="00F00689">
      <w:pPr>
        <w:pStyle w:val="c2"/>
        <w:shd w:val="clear" w:color="auto" w:fill="FFFFFF"/>
        <w:spacing w:before="0" w:beforeAutospacing="0" w:after="0" w:afterAutospacing="0"/>
        <w:rPr>
          <w:color w:val="000000"/>
          <w:sz w:val="28"/>
          <w:szCs w:val="28"/>
        </w:rPr>
      </w:pPr>
      <w:r>
        <w:rPr>
          <w:rStyle w:val="c0"/>
          <w:color w:val="000000"/>
          <w:sz w:val="28"/>
          <w:szCs w:val="28"/>
        </w:rPr>
        <w:t>-прямая и наводящая формы воздействия;</w:t>
      </w:r>
    </w:p>
    <w:p w:rsidR="00F00689" w:rsidRDefault="00F00689" w:rsidP="00F00689">
      <w:pPr>
        <w:pStyle w:val="c2"/>
        <w:shd w:val="clear" w:color="auto" w:fill="FFFFFF"/>
        <w:spacing w:before="0" w:beforeAutospacing="0" w:after="0" w:afterAutospacing="0"/>
        <w:rPr>
          <w:color w:val="000000"/>
          <w:sz w:val="28"/>
          <w:szCs w:val="28"/>
        </w:rPr>
      </w:pPr>
      <w:r>
        <w:rPr>
          <w:rStyle w:val="c0"/>
          <w:color w:val="000000"/>
          <w:sz w:val="28"/>
          <w:szCs w:val="28"/>
        </w:rPr>
        <w:t>-развитие мышления.</w:t>
      </w:r>
    </w:p>
    <w:p w:rsidR="00F00689" w:rsidRDefault="00F00689" w:rsidP="00F00689">
      <w:pPr>
        <w:pStyle w:val="c2"/>
        <w:shd w:val="clear" w:color="auto" w:fill="FFFFFF"/>
        <w:spacing w:before="0" w:beforeAutospacing="0" w:after="0" w:afterAutospacing="0"/>
        <w:rPr>
          <w:rStyle w:val="c1"/>
        </w:rPr>
      </w:pPr>
      <w:r>
        <w:rPr>
          <w:rStyle w:val="c11"/>
          <w:b/>
          <w:color w:val="000000"/>
          <w:sz w:val="28"/>
          <w:szCs w:val="28"/>
          <w:u w:val="single"/>
        </w:rPr>
        <w:t>Оборудование</w:t>
      </w:r>
      <w:r>
        <w:rPr>
          <w:rStyle w:val="c11"/>
          <w:color w:val="000000"/>
          <w:sz w:val="28"/>
          <w:szCs w:val="28"/>
        </w:rPr>
        <w:t>: </w:t>
      </w:r>
      <w:r>
        <w:rPr>
          <w:rStyle w:val="c1"/>
          <w:color w:val="000000"/>
          <w:sz w:val="28"/>
          <w:szCs w:val="28"/>
        </w:rPr>
        <w:t>рояль 3стула, домра, подставка под ногу, пуль</w:t>
      </w:r>
      <w:r w:rsidR="007B76DD">
        <w:rPr>
          <w:rStyle w:val="c1"/>
          <w:color w:val="000000"/>
          <w:sz w:val="28"/>
          <w:szCs w:val="28"/>
        </w:rPr>
        <w:t>т для нот</w:t>
      </w:r>
      <w:r>
        <w:rPr>
          <w:rStyle w:val="c1"/>
          <w:color w:val="000000"/>
          <w:sz w:val="28"/>
          <w:szCs w:val="28"/>
        </w:rPr>
        <w:t xml:space="preserve">. </w:t>
      </w:r>
    </w:p>
    <w:p w:rsidR="007B76DD" w:rsidRDefault="007B76DD" w:rsidP="00F00689">
      <w:pPr>
        <w:pStyle w:val="c2"/>
        <w:shd w:val="clear" w:color="auto" w:fill="FFFFFF"/>
        <w:spacing w:before="0" w:beforeAutospacing="0" w:after="0" w:afterAutospacing="0"/>
        <w:rPr>
          <w:rStyle w:val="c1"/>
          <w:color w:val="000000"/>
          <w:sz w:val="28"/>
          <w:szCs w:val="28"/>
        </w:rPr>
      </w:pPr>
    </w:p>
    <w:p w:rsidR="00F00689" w:rsidRPr="007B76DD" w:rsidRDefault="00F00689" w:rsidP="00F00689">
      <w:pPr>
        <w:pStyle w:val="c2"/>
        <w:shd w:val="clear" w:color="auto" w:fill="FFFFFF"/>
        <w:spacing w:before="0" w:beforeAutospacing="0" w:after="0" w:afterAutospacing="0"/>
        <w:rPr>
          <w:color w:val="000000"/>
          <w:sz w:val="28"/>
          <w:szCs w:val="28"/>
        </w:rPr>
      </w:pPr>
      <w:r>
        <w:rPr>
          <w:rStyle w:val="c11"/>
          <w:b/>
          <w:color w:val="000000"/>
          <w:sz w:val="32"/>
          <w:szCs w:val="32"/>
          <w:u w:val="single"/>
        </w:rPr>
        <w:t>Применение педагогических технологий</w:t>
      </w:r>
      <w:r>
        <w:rPr>
          <w:rStyle w:val="c1"/>
          <w:b/>
          <w:color w:val="000000"/>
          <w:sz w:val="20"/>
          <w:szCs w:val="20"/>
          <w:u w:val="single"/>
        </w:rPr>
        <w:t>:</w:t>
      </w:r>
    </w:p>
    <w:p w:rsidR="00F00689" w:rsidRDefault="00F00689" w:rsidP="00F00689">
      <w:pPr>
        <w:pStyle w:val="c2"/>
        <w:shd w:val="clear" w:color="auto" w:fill="FFFFFF"/>
        <w:spacing w:before="0" w:beforeAutospacing="0" w:after="0" w:afterAutospacing="0"/>
        <w:rPr>
          <w:rFonts w:ascii="Arial" w:hAnsi="Arial" w:cs="Arial"/>
          <w:color w:val="000000"/>
        </w:rPr>
      </w:pPr>
      <w:proofErr w:type="spellStart"/>
      <w:r>
        <w:rPr>
          <w:rStyle w:val="c1"/>
          <w:b/>
          <w:i/>
          <w:iCs/>
          <w:color w:val="000000"/>
        </w:rPr>
        <w:t>Здоровьесберегающая</w:t>
      </w:r>
      <w:proofErr w:type="spellEnd"/>
      <w:r>
        <w:rPr>
          <w:rStyle w:val="c1"/>
          <w:i/>
          <w:iCs/>
          <w:color w:val="000000"/>
        </w:rPr>
        <w:t>:</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-развиваются мышцы пальцев, что положительно влияет на память, которая будет интенсивнее развиваться.</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 xml:space="preserve">-рациональная организация урока: физкультминутка, включение игровых </w:t>
      </w:r>
      <w:proofErr w:type="gramStart"/>
      <w:r>
        <w:rPr>
          <w:rStyle w:val="c1"/>
          <w:color w:val="000000"/>
        </w:rPr>
        <w:t>моментов,  гимнастика</w:t>
      </w:r>
      <w:proofErr w:type="gramEnd"/>
      <w:r>
        <w:rPr>
          <w:rStyle w:val="c1"/>
          <w:color w:val="000000"/>
        </w:rPr>
        <w:t xml:space="preserve"> для глаз, упражнения на расслабление мышц</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-чередование различных видов учебной деятельности (игра гамм, упражнений сменяется повторением выученных пьес).</w:t>
      </w:r>
    </w:p>
    <w:p w:rsidR="00F00689" w:rsidRDefault="00F00689" w:rsidP="00F00689">
      <w:pPr>
        <w:pStyle w:val="c2"/>
        <w:shd w:val="clear" w:color="auto" w:fill="FFFFFF"/>
        <w:spacing w:before="0" w:beforeAutospacing="0" w:after="0" w:afterAutospacing="0"/>
        <w:rPr>
          <w:rStyle w:val="c11"/>
          <w:b/>
          <w:sz w:val="32"/>
          <w:szCs w:val="32"/>
          <w:u w:val="single"/>
        </w:rPr>
      </w:pPr>
      <w:r>
        <w:rPr>
          <w:rStyle w:val="c11"/>
          <w:b/>
          <w:color w:val="000000"/>
          <w:sz w:val="32"/>
          <w:szCs w:val="32"/>
          <w:u w:val="single"/>
        </w:rPr>
        <w:t>Предварительная подготовка:</w:t>
      </w:r>
    </w:p>
    <w:p w:rsidR="00F00689" w:rsidRDefault="00F00689" w:rsidP="00F00689">
      <w:pPr>
        <w:pStyle w:val="c2"/>
        <w:shd w:val="clear" w:color="auto" w:fill="FFFFFF"/>
        <w:spacing w:before="0" w:beforeAutospacing="0" w:after="0" w:afterAutospacing="0"/>
        <w:rPr>
          <w:rStyle w:val="c11"/>
          <w:rFonts w:ascii="Arial" w:hAnsi="Arial" w:cs="Arial"/>
          <w:color w:val="000000"/>
        </w:rPr>
      </w:pPr>
      <w:r>
        <w:rPr>
          <w:rStyle w:val="c1"/>
          <w:color w:val="000000"/>
        </w:rPr>
        <w:t>- работа над основными приемами игры</w:t>
      </w:r>
    </w:p>
    <w:p w:rsidR="00F00689" w:rsidRDefault="00F00689" w:rsidP="00F00689">
      <w:pPr>
        <w:pStyle w:val="c2"/>
        <w:shd w:val="clear" w:color="auto" w:fill="FFFFFF"/>
        <w:spacing w:before="0" w:beforeAutospacing="0" w:after="0" w:afterAutospacing="0"/>
      </w:pPr>
      <w:r>
        <w:rPr>
          <w:rStyle w:val="c11"/>
          <w:color w:val="000000"/>
          <w:u w:val="single"/>
        </w:rPr>
        <w:t xml:space="preserve">- </w:t>
      </w:r>
      <w:r>
        <w:rPr>
          <w:rStyle w:val="c11"/>
          <w:color w:val="000000"/>
        </w:rPr>
        <w:t>разучивание упражнений, гамм, этюдов</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 разучивание музыкальных произведений;</w:t>
      </w:r>
    </w:p>
    <w:p w:rsidR="008E628E" w:rsidRDefault="008E628E" w:rsidP="00F00689">
      <w:pPr>
        <w:pStyle w:val="c2"/>
        <w:shd w:val="clear" w:color="auto" w:fill="FFFFFF"/>
        <w:spacing w:before="0" w:beforeAutospacing="0" w:after="0" w:afterAutospacing="0"/>
        <w:rPr>
          <w:rStyle w:val="c5"/>
          <w:b/>
          <w:color w:val="000000"/>
          <w:sz w:val="32"/>
          <w:szCs w:val="32"/>
          <w:u w:val="single"/>
        </w:rPr>
      </w:pPr>
    </w:p>
    <w:p w:rsidR="00F00689" w:rsidRDefault="00F00689" w:rsidP="00F00689">
      <w:pPr>
        <w:pStyle w:val="c2"/>
        <w:shd w:val="clear" w:color="auto" w:fill="FFFFFF"/>
        <w:spacing w:before="0" w:beforeAutospacing="0" w:after="0" w:afterAutospacing="0"/>
        <w:rPr>
          <w:rFonts w:ascii="Arial" w:hAnsi="Arial" w:cs="Arial"/>
          <w:b/>
          <w:color w:val="000000"/>
          <w:sz w:val="32"/>
          <w:szCs w:val="32"/>
        </w:rPr>
      </w:pPr>
      <w:r>
        <w:rPr>
          <w:rStyle w:val="c5"/>
          <w:b/>
          <w:color w:val="000000"/>
          <w:sz w:val="32"/>
          <w:szCs w:val="32"/>
          <w:u w:val="single"/>
        </w:rPr>
        <w:lastRenderedPageBreak/>
        <w:t>Репертуарный план урока</w:t>
      </w:r>
      <w:r>
        <w:rPr>
          <w:rStyle w:val="c1"/>
          <w:b/>
          <w:color w:val="000000"/>
          <w:sz w:val="32"/>
          <w:szCs w:val="32"/>
        </w:rPr>
        <w:t>:</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1. Гамма соль мажор различными штрихами исполнения.</w:t>
      </w:r>
    </w:p>
    <w:p w:rsidR="00F00689" w:rsidRDefault="00F00689" w:rsidP="00F00689">
      <w:pPr>
        <w:pStyle w:val="c2"/>
        <w:shd w:val="clear" w:color="auto" w:fill="FFFFFF"/>
        <w:spacing w:before="0" w:beforeAutospacing="0" w:after="0" w:afterAutospacing="0"/>
        <w:rPr>
          <w:rStyle w:val="c1"/>
        </w:rPr>
      </w:pPr>
      <w:r>
        <w:rPr>
          <w:rStyle w:val="c1"/>
          <w:color w:val="000000"/>
        </w:rPr>
        <w:t>2. «Этюд» ля мажор С. Федорова</w:t>
      </w:r>
    </w:p>
    <w:p w:rsidR="00F00689" w:rsidRDefault="007B76DD" w:rsidP="00F00689">
      <w:pPr>
        <w:pStyle w:val="c2"/>
        <w:shd w:val="clear" w:color="auto" w:fill="FFFFFF"/>
        <w:spacing w:before="0" w:beforeAutospacing="0" w:after="0" w:afterAutospacing="0"/>
        <w:rPr>
          <w:rFonts w:ascii="Arial" w:hAnsi="Arial" w:cs="Arial"/>
        </w:rPr>
      </w:pPr>
      <w:r>
        <w:rPr>
          <w:rStyle w:val="c1"/>
          <w:color w:val="000000"/>
        </w:rPr>
        <w:t xml:space="preserve">3. </w:t>
      </w:r>
      <w:proofErr w:type="spellStart"/>
      <w:r>
        <w:rPr>
          <w:rStyle w:val="c1"/>
          <w:color w:val="000000"/>
        </w:rPr>
        <w:t>И.Гайдн</w:t>
      </w:r>
      <w:proofErr w:type="spellEnd"/>
      <w:r w:rsidR="00F00689">
        <w:rPr>
          <w:rStyle w:val="c1"/>
          <w:color w:val="000000"/>
        </w:rPr>
        <w:t xml:space="preserve"> «Танец»</w:t>
      </w:r>
    </w:p>
    <w:p w:rsidR="00F00689" w:rsidRDefault="007B76DD" w:rsidP="00F00689">
      <w:pPr>
        <w:pStyle w:val="c2"/>
        <w:shd w:val="clear" w:color="auto" w:fill="FFFFFF"/>
        <w:spacing w:before="0" w:beforeAutospacing="0" w:after="0" w:afterAutospacing="0"/>
        <w:rPr>
          <w:rFonts w:ascii="Arial" w:hAnsi="Arial" w:cs="Arial"/>
          <w:color w:val="000000"/>
        </w:rPr>
      </w:pPr>
      <w:r>
        <w:rPr>
          <w:rStyle w:val="c1"/>
          <w:color w:val="000000"/>
        </w:rPr>
        <w:t xml:space="preserve">3. «Деревенский </w:t>
      </w:r>
      <w:proofErr w:type="spellStart"/>
      <w:proofErr w:type="gramStart"/>
      <w:r>
        <w:rPr>
          <w:rStyle w:val="c1"/>
          <w:color w:val="000000"/>
        </w:rPr>
        <w:t>праздник»Л.Батыркаева</w:t>
      </w:r>
      <w:proofErr w:type="spellEnd"/>
      <w:proofErr w:type="gramEnd"/>
    </w:p>
    <w:p w:rsidR="00F00689" w:rsidRDefault="007B76DD" w:rsidP="00F00689">
      <w:pPr>
        <w:pStyle w:val="c2"/>
        <w:shd w:val="clear" w:color="auto" w:fill="FFFFFF"/>
        <w:spacing w:before="0" w:beforeAutospacing="0" w:after="0" w:afterAutospacing="0"/>
        <w:rPr>
          <w:rFonts w:ascii="Arial" w:hAnsi="Arial" w:cs="Arial"/>
          <w:color w:val="000000"/>
        </w:rPr>
      </w:pPr>
      <w:r>
        <w:rPr>
          <w:rStyle w:val="c1"/>
          <w:color w:val="000000"/>
        </w:rPr>
        <w:t xml:space="preserve">4. </w:t>
      </w:r>
      <w:r w:rsidR="00F00689">
        <w:rPr>
          <w:rStyle w:val="c1"/>
          <w:color w:val="000000"/>
        </w:rPr>
        <w:t xml:space="preserve"> р. н. п. «</w:t>
      </w:r>
      <w:proofErr w:type="spellStart"/>
      <w:proofErr w:type="gramStart"/>
      <w:r w:rsidR="00F00689">
        <w:rPr>
          <w:rStyle w:val="c1"/>
          <w:color w:val="000000"/>
        </w:rPr>
        <w:t>Шуточная»</w:t>
      </w:r>
      <w:r>
        <w:rPr>
          <w:rStyle w:val="c1"/>
          <w:color w:val="000000"/>
        </w:rPr>
        <w:t>Обр.Ю</w:t>
      </w:r>
      <w:proofErr w:type="gramEnd"/>
      <w:r>
        <w:rPr>
          <w:rStyle w:val="c1"/>
          <w:color w:val="000000"/>
        </w:rPr>
        <w:t>.Шишакова</w:t>
      </w:r>
      <w:proofErr w:type="spellEnd"/>
      <w:r>
        <w:rPr>
          <w:rStyle w:val="c1"/>
          <w:color w:val="000000"/>
        </w:rPr>
        <w:t xml:space="preserve"> </w:t>
      </w:r>
    </w:p>
    <w:p w:rsidR="00F00689" w:rsidRDefault="00F00689" w:rsidP="00F00689">
      <w:pPr>
        <w:pStyle w:val="c2"/>
        <w:shd w:val="clear" w:color="auto" w:fill="FFFFFF"/>
        <w:spacing w:before="0" w:beforeAutospacing="0" w:after="0" w:afterAutospacing="0"/>
        <w:rPr>
          <w:rFonts w:ascii="Arial" w:hAnsi="Arial" w:cs="Arial"/>
          <w:b/>
          <w:color w:val="000000"/>
          <w:sz w:val="22"/>
          <w:szCs w:val="22"/>
        </w:rPr>
      </w:pPr>
      <w:r>
        <w:rPr>
          <w:rStyle w:val="c11"/>
          <w:b/>
          <w:color w:val="000000"/>
          <w:sz w:val="32"/>
          <w:szCs w:val="32"/>
          <w:u w:val="single"/>
        </w:rPr>
        <w:t>План урока</w:t>
      </w:r>
      <w:r>
        <w:rPr>
          <w:rStyle w:val="c11"/>
          <w:b/>
          <w:color w:val="000000"/>
          <w:sz w:val="32"/>
          <w:szCs w:val="32"/>
        </w:rPr>
        <w:t>:</w:t>
      </w:r>
    </w:p>
    <w:p w:rsidR="00F00689" w:rsidRDefault="00F00689" w:rsidP="00F00689">
      <w:pPr>
        <w:pStyle w:val="c2"/>
        <w:shd w:val="clear" w:color="auto" w:fill="FFFFFF"/>
        <w:spacing w:before="0" w:beforeAutospacing="0" w:after="0" w:afterAutospacing="0"/>
        <w:rPr>
          <w:rStyle w:val="c1"/>
        </w:rPr>
      </w:pPr>
      <w:r>
        <w:rPr>
          <w:rStyle w:val="c1"/>
          <w:color w:val="000000"/>
        </w:rPr>
        <w:t>1.Организационный момент.</w:t>
      </w:r>
    </w:p>
    <w:p w:rsidR="00F00689" w:rsidRDefault="00F00689" w:rsidP="00F00689">
      <w:pPr>
        <w:pStyle w:val="c2"/>
        <w:shd w:val="clear" w:color="auto" w:fill="FFFFFF"/>
        <w:spacing w:before="0" w:beforeAutospacing="0" w:after="0" w:afterAutospacing="0"/>
        <w:rPr>
          <w:rFonts w:ascii="Arial" w:hAnsi="Arial" w:cs="Arial"/>
        </w:rPr>
      </w:pPr>
      <w:r>
        <w:rPr>
          <w:rStyle w:val="c1"/>
          <w:color w:val="000000"/>
        </w:rPr>
        <w:t>2. Небольшой экскурс об основных приемах игры</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2. Упражнения, гамма, этюд.</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3. Работа с музыкальным материалом</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 xml:space="preserve">4.Закрепление пройденного материала – выразительные средства в музыке </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color w:val="000000"/>
        </w:rPr>
        <w:t>5. Итог урока</w:t>
      </w:r>
    </w:p>
    <w:p w:rsidR="00F00689" w:rsidRDefault="00F00689" w:rsidP="00F00689">
      <w:pPr>
        <w:pStyle w:val="c2"/>
        <w:shd w:val="clear" w:color="auto" w:fill="FFFFFF"/>
        <w:spacing w:before="0" w:beforeAutospacing="0" w:after="0" w:afterAutospacing="0"/>
        <w:rPr>
          <w:rFonts w:ascii="Arial" w:hAnsi="Arial" w:cs="Arial"/>
          <w:color w:val="000000"/>
          <w:sz w:val="22"/>
          <w:szCs w:val="22"/>
        </w:rPr>
      </w:pPr>
      <w:r>
        <w:rPr>
          <w:rStyle w:val="c1"/>
          <w:color w:val="000000"/>
        </w:rPr>
        <w:t>6. Домашнее задание</w:t>
      </w:r>
    </w:p>
    <w:p w:rsidR="00F00689" w:rsidRDefault="00F00689" w:rsidP="00F00689">
      <w:pPr>
        <w:pStyle w:val="c2"/>
        <w:shd w:val="clear" w:color="auto" w:fill="FFFFFF"/>
        <w:spacing w:before="0" w:beforeAutospacing="0" w:after="0" w:afterAutospacing="0"/>
        <w:rPr>
          <w:rStyle w:val="c11"/>
          <w:b/>
          <w:bCs/>
          <w:sz w:val="32"/>
          <w:szCs w:val="32"/>
        </w:rPr>
      </w:pPr>
      <w:r>
        <w:rPr>
          <w:rStyle w:val="c11"/>
          <w:b/>
          <w:bCs/>
          <w:color w:val="000000"/>
          <w:sz w:val="32"/>
          <w:szCs w:val="32"/>
        </w:rPr>
        <w:t>Ход урока:</w:t>
      </w:r>
    </w:p>
    <w:p w:rsidR="00F00689" w:rsidRDefault="00F00689" w:rsidP="00F00689">
      <w:pPr>
        <w:pStyle w:val="c2"/>
        <w:shd w:val="clear" w:color="auto" w:fill="FFFFFF"/>
        <w:spacing w:before="0" w:beforeAutospacing="0" w:after="0" w:afterAutospacing="0"/>
        <w:rPr>
          <w:rStyle w:val="c1"/>
        </w:rPr>
      </w:pPr>
      <w:r>
        <w:rPr>
          <w:rStyle w:val="c5"/>
          <w:b/>
          <w:color w:val="000000"/>
          <w:sz w:val="32"/>
          <w:szCs w:val="32"/>
        </w:rPr>
        <w:t xml:space="preserve"> Организационный момент</w:t>
      </w:r>
      <w:r>
        <w:rPr>
          <w:rStyle w:val="c1"/>
          <w:color w:val="000000"/>
          <w:sz w:val="32"/>
          <w:szCs w:val="32"/>
        </w:rPr>
        <w:t>.</w:t>
      </w:r>
      <w:r>
        <w:rPr>
          <w:rStyle w:val="c1"/>
          <w:color w:val="000000"/>
          <w:sz w:val="20"/>
          <w:szCs w:val="20"/>
        </w:rPr>
        <w:t> Приветствие. Озвучивание темы урока, задач. Введение в тему урока.  Посадка за инструментом. Постановка рук. создание благоприятной психологической атмосферы.</w:t>
      </w:r>
    </w:p>
    <w:p w:rsidR="00F00689" w:rsidRDefault="00F00689" w:rsidP="00F00689">
      <w:pPr>
        <w:pStyle w:val="c2"/>
        <w:numPr>
          <w:ilvl w:val="0"/>
          <w:numId w:val="1"/>
        </w:numPr>
        <w:shd w:val="clear" w:color="auto" w:fill="FFFFFF"/>
        <w:spacing w:before="0" w:beforeAutospacing="0" w:after="0" w:afterAutospacing="0"/>
        <w:rPr>
          <w:rStyle w:val="c5"/>
        </w:rPr>
      </w:pPr>
      <w:r>
        <w:rPr>
          <w:rStyle w:val="c5"/>
          <w:b/>
          <w:color w:val="000000"/>
          <w:sz w:val="32"/>
          <w:szCs w:val="32"/>
        </w:rPr>
        <w:t xml:space="preserve">Показ приема игры </w:t>
      </w:r>
      <w:proofErr w:type="spellStart"/>
      <w:proofErr w:type="gramStart"/>
      <w:r>
        <w:rPr>
          <w:rStyle w:val="c5"/>
          <w:b/>
          <w:color w:val="000000"/>
          <w:sz w:val="32"/>
          <w:szCs w:val="32"/>
          <w:lang w:val="en-US"/>
        </w:rPr>
        <w:t>piz</w:t>
      </w:r>
      <w:proofErr w:type="spellEnd"/>
      <w:r>
        <w:rPr>
          <w:rStyle w:val="c5"/>
          <w:color w:val="000000"/>
          <w:sz w:val="32"/>
          <w:szCs w:val="32"/>
        </w:rPr>
        <w:t xml:space="preserve"> .</w:t>
      </w:r>
      <w:proofErr w:type="gramEnd"/>
    </w:p>
    <w:p w:rsidR="00F00689" w:rsidRDefault="00F00689" w:rsidP="00F00689">
      <w:pPr>
        <w:pStyle w:val="a4"/>
        <w:shd w:val="clear" w:color="auto" w:fill="FFFFFF"/>
        <w:spacing w:before="0" w:beforeAutospacing="0" w:after="0" w:afterAutospacing="0"/>
        <w:jc w:val="both"/>
        <w:textAlignment w:val="baseline"/>
        <w:rPr>
          <w:b/>
          <w:bCs/>
          <w:sz w:val="28"/>
          <w:szCs w:val="28"/>
          <w:bdr w:val="none" w:sz="0" w:space="0" w:color="auto" w:frame="1"/>
        </w:rPr>
      </w:pPr>
      <w:r>
        <w:rPr>
          <w:color w:val="000000"/>
          <w:sz w:val="28"/>
          <w:szCs w:val="28"/>
        </w:rPr>
        <w:t>Прием игры - технический способ достижения нужного звучания на инструменте.</w:t>
      </w:r>
    </w:p>
    <w:p w:rsidR="00F00689" w:rsidRDefault="00F00689" w:rsidP="00F00689">
      <w:pPr>
        <w:pStyle w:val="a4"/>
        <w:shd w:val="clear" w:color="auto" w:fill="FFFFFF"/>
        <w:spacing w:before="0" w:beforeAutospacing="0" w:after="0" w:afterAutospacing="0"/>
        <w:jc w:val="both"/>
        <w:textAlignment w:val="baseline"/>
        <w:rPr>
          <w:color w:val="000000"/>
          <w:sz w:val="28"/>
          <w:szCs w:val="28"/>
        </w:rPr>
      </w:pPr>
      <w:r>
        <w:rPr>
          <w:color w:val="000000"/>
          <w:sz w:val="28"/>
          <w:szCs w:val="28"/>
        </w:rPr>
        <w:t>Пиццикато-прием извлечения звука щипком на струнном музыкальном инструменте(пальцем).</w:t>
      </w:r>
    </w:p>
    <w:p w:rsidR="00F00689" w:rsidRDefault="00F00689" w:rsidP="00F00689">
      <w:pPr>
        <w:pStyle w:val="a4"/>
        <w:shd w:val="clear" w:color="auto" w:fill="FFFFFF"/>
        <w:spacing w:before="0" w:beforeAutospacing="0" w:after="0" w:afterAutospacing="0"/>
        <w:jc w:val="both"/>
        <w:textAlignment w:val="baseline"/>
        <w:rPr>
          <w:color w:val="000000"/>
          <w:sz w:val="28"/>
          <w:szCs w:val="28"/>
        </w:rPr>
      </w:pPr>
      <w:r>
        <w:rPr>
          <w:color w:val="000000"/>
          <w:sz w:val="28"/>
          <w:szCs w:val="28"/>
        </w:rPr>
        <w:t>Во многих </w:t>
      </w:r>
      <w:r w:rsidR="007B76DD">
        <w:rPr>
          <w:sz w:val="28"/>
          <w:szCs w:val="28"/>
          <w:bdr w:val="none" w:sz="0" w:space="0" w:color="auto" w:frame="1"/>
        </w:rPr>
        <w:t>учебных пособиях</w:t>
      </w:r>
      <w:r>
        <w:rPr>
          <w:color w:val="000000"/>
          <w:sz w:val="28"/>
          <w:szCs w:val="28"/>
        </w:rPr>
        <w:t xml:space="preserve"> рекомендуется практические занятия на домре начинать именно с этого приёма. В школе игры С. Лукина с пиццикато, большим пальцем, обозначается </w:t>
      </w:r>
      <w:proofErr w:type="spellStart"/>
      <w:r>
        <w:rPr>
          <w:color w:val="000000"/>
          <w:sz w:val="28"/>
          <w:szCs w:val="28"/>
        </w:rPr>
        <w:t>pizz</w:t>
      </w:r>
      <w:proofErr w:type="spellEnd"/>
      <w:r>
        <w:rPr>
          <w:color w:val="000000"/>
          <w:sz w:val="28"/>
          <w:szCs w:val="28"/>
        </w:rPr>
        <w:t xml:space="preserve"> б. п., В. Круглова с пиццикато указательным пальцем, обозначается </w:t>
      </w:r>
      <w:proofErr w:type="spellStart"/>
      <w:r>
        <w:rPr>
          <w:color w:val="000000"/>
          <w:sz w:val="28"/>
          <w:szCs w:val="28"/>
        </w:rPr>
        <w:t>pizz</w:t>
      </w:r>
      <w:proofErr w:type="spellEnd"/>
      <w:r>
        <w:rPr>
          <w:color w:val="000000"/>
          <w:sz w:val="28"/>
          <w:szCs w:val="28"/>
        </w:rPr>
        <w:t xml:space="preserve"> </w:t>
      </w:r>
      <w:proofErr w:type="spellStart"/>
      <w:r>
        <w:rPr>
          <w:color w:val="000000"/>
          <w:sz w:val="28"/>
          <w:szCs w:val="28"/>
        </w:rPr>
        <w:t>ук</w:t>
      </w:r>
      <w:proofErr w:type="spellEnd"/>
      <w:r>
        <w:rPr>
          <w:color w:val="000000"/>
          <w:sz w:val="28"/>
          <w:szCs w:val="28"/>
        </w:rPr>
        <w:t>. п. Основной приём: щипок вниз и вверх. В. Круглов предлагает начинать со щипка вверх указательным пальцем на струне «ля». Это даёт ряд преимуществ. Щипок вверх происходит ротационным движением кисти и предплечья. Не составляет большого труда повторить это движение, но в обратном направлении, щипком большим пальцем вниз. Остальные пальцы движутся вместе с большим, а не поддерживают корпус домры. Я начинаю осваивать игру на инструменте с приёма пиццикато большим пальцем по открытым струнам. Во время исполнения пиццикато большим пальцем медиатор следует держать между указательным пальцем и средним. Это освободит большой палец и создаст естественное ощущение свободы. Остальные пальцы могут поддерживать домру за край корпуса или упираться в панцирь, в зависимости от того какой плотности нужно получить звук. Пиццикато средним пальцем-</w:t>
      </w:r>
      <w:proofErr w:type="spellStart"/>
      <w:r>
        <w:rPr>
          <w:color w:val="000000"/>
          <w:sz w:val="28"/>
          <w:szCs w:val="28"/>
        </w:rPr>
        <w:t>pizz</w:t>
      </w:r>
      <w:proofErr w:type="spellEnd"/>
      <w:r>
        <w:rPr>
          <w:color w:val="000000"/>
          <w:sz w:val="28"/>
          <w:szCs w:val="28"/>
        </w:rPr>
        <w:t xml:space="preserve"> ср. п. исполняется движением вверх. Пиццикато указательным пальцем-</w:t>
      </w:r>
      <w:proofErr w:type="spellStart"/>
      <w:r>
        <w:rPr>
          <w:color w:val="000000"/>
          <w:sz w:val="28"/>
          <w:szCs w:val="28"/>
        </w:rPr>
        <w:t>pizz</w:t>
      </w:r>
      <w:proofErr w:type="spellEnd"/>
      <w:r>
        <w:rPr>
          <w:color w:val="000000"/>
          <w:sz w:val="28"/>
          <w:szCs w:val="28"/>
        </w:rPr>
        <w:t xml:space="preserve"> </w:t>
      </w:r>
      <w:proofErr w:type="spellStart"/>
      <w:r>
        <w:rPr>
          <w:color w:val="000000"/>
          <w:sz w:val="28"/>
          <w:szCs w:val="28"/>
        </w:rPr>
        <w:t>ук</w:t>
      </w:r>
      <w:proofErr w:type="spellEnd"/>
      <w:r>
        <w:rPr>
          <w:color w:val="000000"/>
          <w:sz w:val="28"/>
          <w:szCs w:val="28"/>
        </w:rPr>
        <w:t xml:space="preserve">. п. подражает балалаечному приему «бряцание». Пиццикато пальцами левой руки (срывы) часто используется для исполнения одиночных нот или гаммаобразных нисходящих пассажей. В этом случае характерно чередование обеих рук при </w:t>
      </w:r>
      <w:proofErr w:type="spellStart"/>
      <w:r>
        <w:rPr>
          <w:color w:val="000000"/>
          <w:sz w:val="28"/>
          <w:szCs w:val="28"/>
        </w:rPr>
        <w:t>звукоизвлечении</w:t>
      </w:r>
      <w:proofErr w:type="spellEnd"/>
      <w:r>
        <w:rPr>
          <w:color w:val="000000"/>
          <w:sz w:val="28"/>
          <w:szCs w:val="28"/>
        </w:rPr>
        <w:t xml:space="preserve">: пальцами правой руки или медиатором извлекается звук, последующие же звуки возникают за счёт соскальзывания пальцев левой руки со струны. При этом отведение локтевого сустава влево с </w:t>
      </w:r>
      <w:r>
        <w:rPr>
          <w:color w:val="000000"/>
          <w:sz w:val="28"/>
          <w:szCs w:val="28"/>
        </w:rPr>
        <w:lastRenderedPageBreak/>
        <w:t xml:space="preserve">небольшим вращательным движением кисти ладонью усиливает нажатие пальцев на струну и делает движение всех частей руки эластичным. Для достижения более яркого колорита звук рекомендуется извлекать серединой подушечки ногтевой фаланги пальца. Ещё один способ исполнения, когда зажатая одним из пальцев левой руки струна оттягивается вдоль ладовой пластины, а затем резко опускается. Демпферное </w:t>
      </w:r>
      <w:proofErr w:type="spellStart"/>
      <w:r>
        <w:rPr>
          <w:color w:val="000000"/>
          <w:sz w:val="28"/>
          <w:szCs w:val="28"/>
        </w:rPr>
        <w:t>pizz</w:t>
      </w:r>
      <w:proofErr w:type="spellEnd"/>
      <w:r>
        <w:rPr>
          <w:color w:val="000000"/>
          <w:sz w:val="28"/>
          <w:szCs w:val="28"/>
        </w:rPr>
        <w:t xml:space="preserve"> заключается в глушении одной или нескольких струн путем нажатия ладонью у запястья правой руки на струны у подставки. Пример показа:</w:t>
      </w:r>
    </w:p>
    <w:p w:rsidR="00F00689" w:rsidRDefault="00F00689" w:rsidP="00F00689">
      <w:pPr>
        <w:pStyle w:val="c2"/>
        <w:shd w:val="clear" w:color="auto" w:fill="FFFFFF"/>
        <w:spacing w:before="0" w:beforeAutospacing="0" w:after="0" w:afterAutospacing="0"/>
        <w:rPr>
          <w:rStyle w:val="c1"/>
          <w:b/>
        </w:rPr>
      </w:pPr>
      <w:r>
        <w:rPr>
          <w:rStyle w:val="c5"/>
          <w:color w:val="000000"/>
        </w:rPr>
        <w:t xml:space="preserve"> </w:t>
      </w:r>
      <w:r w:rsidR="007B76DD">
        <w:rPr>
          <w:rStyle w:val="c5"/>
          <w:b/>
          <w:color w:val="000000"/>
          <w:sz w:val="28"/>
          <w:szCs w:val="28"/>
        </w:rPr>
        <w:t xml:space="preserve">Исполнение пьесы </w:t>
      </w:r>
      <w:proofErr w:type="spellStart"/>
      <w:r w:rsidR="007B76DD">
        <w:rPr>
          <w:rStyle w:val="c5"/>
          <w:b/>
          <w:color w:val="000000"/>
          <w:sz w:val="28"/>
          <w:szCs w:val="28"/>
        </w:rPr>
        <w:t>И.Гайдн</w:t>
      </w:r>
      <w:proofErr w:type="spellEnd"/>
      <w:r>
        <w:rPr>
          <w:rStyle w:val="c1"/>
          <w:b/>
          <w:color w:val="000000"/>
          <w:sz w:val="28"/>
          <w:szCs w:val="28"/>
        </w:rPr>
        <w:t xml:space="preserve"> «Танец».</w:t>
      </w:r>
    </w:p>
    <w:p w:rsidR="00F00689" w:rsidRDefault="00F00689" w:rsidP="00F00689">
      <w:pPr>
        <w:pStyle w:val="c2"/>
        <w:shd w:val="clear" w:color="auto" w:fill="FFFFFF"/>
        <w:spacing w:before="0" w:beforeAutospacing="0" w:after="0" w:afterAutospacing="0"/>
        <w:rPr>
          <w:rStyle w:val="c1"/>
          <w:b/>
          <w:color w:val="000000"/>
          <w:sz w:val="32"/>
          <w:szCs w:val="32"/>
        </w:rPr>
      </w:pPr>
    </w:p>
    <w:p w:rsidR="00F00689" w:rsidRDefault="00F00689" w:rsidP="00F00689">
      <w:pPr>
        <w:pStyle w:val="a4"/>
        <w:numPr>
          <w:ilvl w:val="0"/>
          <w:numId w:val="1"/>
        </w:numPr>
        <w:shd w:val="clear" w:color="auto" w:fill="FFFFFF"/>
        <w:spacing w:before="0" w:beforeAutospacing="0" w:after="150" w:afterAutospacing="0"/>
        <w:rPr>
          <w:rFonts w:ascii="Arial" w:hAnsi="Arial" w:cs="Arial"/>
          <w:bCs/>
        </w:rPr>
      </w:pPr>
      <w:r>
        <w:rPr>
          <w:b/>
          <w:bCs/>
          <w:color w:val="000000"/>
          <w:sz w:val="32"/>
          <w:szCs w:val="32"/>
        </w:rPr>
        <w:t>Показ приема игры - удар вниз и удар вверх и</w:t>
      </w:r>
    </w:p>
    <w:p w:rsidR="00F00689" w:rsidRDefault="00F00689" w:rsidP="00F00689">
      <w:pPr>
        <w:pStyle w:val="a4"/>
        <w:shd w:val="clear" w:color="auto" w:fill="FFFFFF"/>
        <w:spacing w:before="0" w:beforeAutospacing="0" w:after="150" w:afterAutospacing="0"/>
        <w:ind w:left="360"/>
        <w:rPr>
          <w:rFonts w:ascii="Arial" w:hAnsi="Arial" w:cs="Arial"/>
          <w:b/>
          <w:bCs/>
          <w:color w:val="000000"/>
          <w:sz w:val="32"/>
          <w:szCs w:val="32"/>
        </w:rPr>
      </w:pPr>
      <w:r>
        <w:rPr>
          <w:b/>
          <w:bCs/>
          <w:color w:val="000000"/>
          <w:sz w:val="32"/>
          <w:szCs w:val="32"/>
        </w:rPr>
        <w:t xml:space="preserve"> способы </w:t>
      </w:r>
      <w:proofErr w:type="spellStart"/>
      <w:r>
        <w:rPr>
          <w:b/>
          <w:bCs/>
          <w:color w:val="000000"/>
          <w:sz w:val="32"/>
          <w:szCs w:val="32"/>
        </w:rPr>
        <w:t>звукоизвлечения</w:t>
      </w:r>
      <w:proofErr w:type="spellEnd"/>
      <w:r>
        <w:rPr>
          <w:b/>
          <w:bCs/>
          <w:color w:val="000000"/>
          <w:sz w:val="32"/>
          <w:szCs w:val="32"/>
        </w:rPr>
        <w:t xml:space="preserve"> этого приема</w:t>
      </w:r>
      <w:r>
        <w:rPr>
          <w:rFonts w:ascii="Arial" w:hAnsi="Arial" w:cs="Arial"/>
          <w:b/>
          <w:bCs/>
          <w:color w:val="000000"/>
          <w:sz w:val="32"/>
          <w:szCs w:val="32"/>
        </w:rPr>
        <w:t xml:space="preserve"> (</w:t>
      </w:r>
      <w:r>
        <w:rPr>
          <w:b/>
          <w:bCs/>
          <w:color w:val="000000"/>
          <w:sz w:val="32"/>
          <w:szCs w:val="32"/>
        </w:rPr>
        <w:t>нажим, толчок, бросок)</w:t>
      </w:r>
    </w:p>
    <w:p w:rsidR="00F00689" w:rsidRDefault="007B76DD" w:rsidP="00F00689">
      <w:pPr>
        <w:pStyle w:val="a4"/>
        <w:shd w:val="clear" w:color="auto" w:fill="FFFFFF"/>
        <w:spacing w:before="0" w:beforeAutospacing="0" w:after="0" w:afterAutospacing="0"/>
        <w:jc w:val="both"/>
        <w:textAlignment w:val="baseline"/>
        <w:rPr>
          <w:color w:val="000000"/>
          <w:sz w:val="28"/>
        </w:rPr>
      </w:pPr>
      <w:r>
        <w:rPr>
          <w:color w:val="000000"/>
          <w:sz w:val="28"/>
        </w:rPr>
        <w:t xml:space="preserve"> В</w:t>
      </w:r>
      <w:r w:rsidR="00F00689">
        <w:rPr>
          <w:color w:val="000000"/>
          <w:sz w:val="28"/>
        </w:rPr>
        <w:t xml:space="preserve"> домровой литературе </w:t>
      </w:r>
      <w:hyperlink r:id="rId6" w:tooltip="Артикуляция" w:history="1">
        <w:r w:rsidR="00F00689" w:rsidRPr="007B76DD">
          <w:rPr>
            <w:rStyle w:val="a3"/>
            <w:color w:val="auto"/>
            <w:sz w:val="32"/>
            <w:u w:val="none"/>
            <w:bdr w:val="none" w:sz="0" w:space="0" w:color="auto" w:frame="1"/>
          </w:rPr>
          <w:t>артикуляционно-штриховое</w:t>
        </w:r>
      </w:hyperlink>
      <w:r w:rsidR="00F00689" w:rsidRPr="007B76DD">
        <w:rPr>
          <w:sz w:val="32"/>
        </w:rPr>
        <w:t> </w:t>
      </w:r>
      <w:r w:rsidR="00F00689">
        <w:rPr>
          <w:color w:val="000000"/>
          <w:sz w:val="28"/>
        </w:rPr>
        <w:t xml:space="preserve">обозначение приёма вниз, вверх носит название «удар вниз» и «удар вверх». Это не совсем правильно, так как «удар» один из видов туше на домре. По мнению В. Круглова, правильно считать направление движения медиатора: вниз и вверх. На начальном этапе обучения при игре медиатором движения кисти правой руки должны быть плавными, нажимными и скользящими по струне. Можно рекомендовать эти движения вначале проработать на столе без инструмента. Для этого надо положить предплечье правой руки на стол стороной локтевой кости, слегка приподнять запястье и, не отрывая мизинец от стола сделать несколько вращательных (ротационных) движений. Далее переместить предплечье правой руки на струны и повторить это движение. Иногда причиной «неудачного» знакомства со струной может быть неправильная педагогическая установка, которая провоцирует жёсткий контакт со струной. Например, такое указание как: «Давай разучим удар по струне» следует заменить, </w:t>
      </w:r>
      <w:proofErr w:type="gramStart"/>
      <w:r w:rsidR="00F00689">
        <w:rPr>
          <w:color w:val="000000"/>
          <w:sz w:val="28"/>
        </w:rPr>
        <w:t>например</w:t>
      </w:r>
      <w:proofErr w:type="gramEnd"/>
      <w:r w:rsidR="00F00689">
        <w:rPr>
          <w:color w:val="000000"/>
          <w:sz w:val="28"/>
        </w:rPr>
        <w:t xml:space="preserve">: «Нажать на струну». На домре существуют три способа </w:t>
      </w:r>
      <w:proofErr w:type="spellStart"/>
      <w:r w:rsidR="00F00689">
        <w:rPr>
          <w:color w:val="000000"/>
          <w:sz w:val="28"/>
        </w:rPr>
        <w:t>звукоизвлечения</w:t>
      </w:r>
      <w:proofErr w:type="spellEnd"/>
      <w:r w:rsidR="00F00689">
        <w:rPr>
          <w:color w:val="000000"/>
          <w:sz w:val="28"/>
        </w:rPr>
        <w:t>: нажим, толчок и бросок. С. Лукин рекомендует на начальном этапе обучения осваивать только два из них: нажим и бросок. Нажим - игровое движение производится со струны, без замаха. Бросок - удар по струне производится с замахом кисти или даже предплечья. Толчок - движение начинается с большого, а при активной руке с малого замаха. Это позволяет подключить все силовые резервы руки, и в первую очередь движение локтя. Момент контакта со струной ускоренный.</w:t>
      </w:r>
    </w:p>
    <w:p w:rsidR="00F00689" w:rsidRDefault="00F00689" w:rsidP="00F00689">
      <w:pPr>
        <w:pStyle w:val="c2"/>
        <w:shd w:val="clear" w:color="auto" w:fill="FFFFFF"/>
        <w:spacing w:before="0" w:beforeAutospacing="0" w:after="0" w:afterAutospacing="0"/>
        <w:rPr>
          <w:rFonts w:ascii="Arial" w:hAnsi="Arial" w:cs="Arial"/>
          <w:b/>
          <w:bCs/>
          <w:color w:val="000000"/>
          <w:sz w:val="28"/>
          <w:szCs w:val="28"/>
        </w:rPr>
      </w:pPr>
      <w:r>
        <w:rPr>
          <w:bCs/>
          <w:color w:val="000000"/>
          <w:sz w:val="28"/>
          <w:szCs w:val="28"/>
        </w:rPr>
        <w:t>Закрепление показанного материала.</w:t>
      </w:r>
    </w:p>
    <w:p w:rsidR="00F00689" w:rsidRDefault="00F00689" w:rsidP="00F00689">
      <w:pPr>
        <w:pStyle w:val="c2"/>
        <w:shd w:val="clear" w:color="auto" w:fill="FFFFFF"/>
        <w:spacing w:before="0" w:beforeAutospacing="0" w:after="0" w:afterAutospacing="0"/>
        <w:rPr>
          <w:rFonts w:ascii="Arial" w:hAnsi="Arial" w:cs="Arial"/>
          <w:b/>
          <w:bCs/>
          <w:color w:val="000000"/>
          <w:sz w:val="28"/>
          <w:szCs w:val="28"/>
        </w:rPr>
      </w:pPr>
      <w:r>
        <w:rPr>
          <w:rFonts w:ascii="Arial" w:hAnsi="Arial" w:cs="Arial"/>
          <w:b/>
          <w:bCs/>
          <w:color w:val="000000"/>
          <w:sz w:val="21"/>
          <w:szCs w:val="21"/>
        </w:rPr>
        <w:t xml:space="preserve">3. </w:t>
      </w:r>
      <w:r>
        <w:rPr>
          <w:b/>
          <w:bCs/>
          <w:color w:val="000000"/>
          <w:sz w:val="28"/>
          <w:szCs w:val="28"/>
        </w:rPr>
        <w:t xml:space="preserve">Игра «Этюда» в А </w:t>
      </w:r>
      <w:proofErr w:type="spellStart"/>
      <w:r>
        <w:rPr>
          <w:b/>
          <w:bCs/>
          <w:color w:val="000000"/>
          <w:sz w:val="28"/>
          <w:szCs w:val="28"/>
          <w:lang w:val="en-US"/>
        </w:rPr>
        <w:t>Dur</w:t>
      </w:r>
      <w:proofErr w:type="spellEnd"/>
      <w:r>
        <w:rPr>
          <w:b/>
          <w:bCs/>
          <w:color w:val="000000"/>
          <w:sz w:val="28"/>
          <w:szCs w:val="28"/>
        </w:rPr>
        <w:t xml:space="preserve"> С. Федорова и упражнений на развитие двигательной техники левой руки: </w:t>
      </w:r>
      <w:r>
        <w:rPr>
          <w:bCs/>
          <w:color w:val="000000"/>
        </w:rPr>
        <w:t>«Пешеход»,</w:t>
      </w:r>
      <w:r>
        <w:rPr>
          <w:b/>
          <w:bCs/>
          <w:color w:val="000000"/>
        </w:rPr>
        <w:t xml:space="preserve"> </w:t>
      </w:r>
      <w:r w:rsidR="007B76DD">
        <w:rPr>
          <w:color w:val="000000"/>
        </w:rPr>
        <w:t xml:space="preserve">«Лесенка», упражнение </w:t>
      </w:r>
      <w:proofErr w:type="spellStart"/>
      <w:r w:rsidR="007B76DD">
        <w:rPr>
          <w:color w:val="000000"/>
        </w:rPr>
        <w:t>Шра</w:t>
      </w:r>
      <w:r>
        <w:rPr>
          <w:color w:val="000000"/>
        </w:rPr>
        <w:t>дика</w:t>
      </w:r>
      <w:proofErr w:type="spellEnd"/>
      <w:r>
        <w:rPr>
          <w:color w:val="000000"/>
        </w:rPr>
        <w:t>.</w:t>
      </w:r>
    </w:p>
    <w:p w:rsidR="00F00689" w:rsidRDefault="00F00689" w:rsidP="00F00689">
      <w:pPr>
        <w:pStyle w:val="a4"/>
        <w:shd w:val="clear" w:color="auto" w:fill="FFFFFF"/>
        <w:spacing w:before="0" w:beforeAutospacing="0" w:after="150" w:afterAutospacing="0"/>
        <w:rPr>
          <w:color w:val="000000"/>
        </w:rPr>
      </w:pPr>
      <w:r>
        <w:rPr>
          <w:rFonts w:ascii="Arial" w:hAnsi="Arial" w:cs="Arial"/>
          <w:color w:val="000000"/>
          <w:sz w:val="21"/>
          <w:szCs w:val="21"/>
        </w:rPr>
        <w:t xml:space="preserve">            </w:t>
      </w:r>
      <w:r>
        <w:rPr>
          <w:color w:val="000000"/>
        </w:rPr>
        <w:t xml:space="preserve">Гамма соль мажор – проигрывание следующими штрихами для воспитания </w:t>
      </w:r>
    </w:p>
    <w:p w:rsidR="00F00689" w:rsidRDefault="00F00689" w:rsidP="00F00689">
      <w:pPr>
        <w:pStyle w:val="a4"/>
        <w:shd w:val="clear" w:color="auto" w:fill="FFFFFF"/>
        <w:spacing w:before="0" w:beforeAutospacing="0" w:after="150" w:afterAutospacing="0"/>
        <w:rPr>
          <w:rFonts w:ascii="Arial" w:hAnsi="Arial" w:cs="Arial"/>
          <w:color w:val="000000"/>
          <w:sz w:val="21"/>
          <w:szCs w:val="21"/>
        </w:rPr>
      </w:pPr>
      <w:r>
        <w:rPr>
          <w:color w:val="000000"/>
        </w:rPr>
        <w:t xml:space="preserve">         -ритмической организации</w:t>
      </w:r>
      <w:r>
        <w:rPr>
          <w:rFonts w:ascii="Arial" w:hAnsi="Arial" w:cs="Arial"/>
          <w:color w:val="000000"/>
          <w:sz w:val="21"/>
          <w:szCs w:val="21"/>
        </w:rPr>
        <w:t>:</w:t>
      </w:r>
    </w:p>
    <w:p w:rsidR="00F00689" w:rsidRDefault="00F00689" w:rsidP="00F00689">
      <w:pPr>
        <w:pStyle w:val="a4"/>
        <w:shd w:val="clear" w:color="auto" w:fill="FFFFFF"/>
        <w:spacing w:before="0" w:beforeAutospacing="0" w:after="150" w:afterAutospacing="0"/>
        <w:rPr>
          <w:color w:val="000000"/>
        </w:rPr>
      </w:pPr>
      <w:r>
        <w:rPr>
          <w:rFonts w:ascii="Arial" w:hAnsi="Arial" w:cs="Arial"/>
          <w:color w:val="000000"/>
          <w:sz w:val="21"/>
          <w:szCs w:val="21"/>
        </w:rPr>
        <w:t xml:space="preserve">         - </w:t>
      </w:r>
      <w:r>
        <w:rPr>
          <w:color w:val="000000"/>
        </w:rPr>
        <w:t>ударом вниз;</w:t>
      </w:r>
    </w:p>
    <w:p w:rsidR="00F00689" w:rsidRDefault="00F00689" w:rsidP="00F00689">
      <w:pPr>
        <w:pStyle w:val="a4"/>
        <w:shd w:val="clear" w:color="auto" w:fill="FFFFFF"/>
        <w:spacing w:before="0" w:beforeAutospacing="0" w:after="150" w:afterAutospacing="0"/>
        <w:rPr>
          <w:color w:val="000000"/>
        </w:rPr>
      </w:pPr>
      <w:r>
        <w:rPr>
          <w:color w:val="000000"/>
        </w:rPr>
        <w:t xml:space="preserve">         -очередным ударом;</w:t>
      </w:r>
    </w:p>
    <w:p w:rsidR="00F00689" w:rsidRDefault="00F00689" w:rsidP="00F00689">
      <w:pPr>
        <w:pStyle w:val="a4"/>
        <w:shd w:val="clear" w:color="auto" w:fill="FFFFFF"/>
        <w:spacing w:before="0" w:beforeAutospacing="0" w:after="150" w:afterAutospacing="0"/>
        <w:rPr>
          <w:color w:val="000000"/>
        </w:rPr>
      </w:pPr>
      <w:r>
        <w:rPr>
          <w:color w:val="000000"/>
        </w:rPr>
        <w:lastRenderedPageBreak/>
        <w:t xml:space="preserve">         -</w:t>
      </w:r>
      <w:proofErr w:type="spellStart"/>
      <w:r>
        <w:rPr>
          <w:color w:val="000000"/>
        </w:rPr>
        <w:t>дуолями</w:t>
      </w:r>
      <w:proofErr w:type="spellEnd"/>
      <w:r>
        <w:rPr>
          <w:color w:val="000000"/>
        </w:rPr>
        <w:t>;</w:t>
      </w:r>
    </w:p>
    <w:p w:rsidR="00F00689" w:rsidRDefault="00F00689" w:rsidP="00F00689">
      <w:pPr>
        <w:pStyle w:val="a4"/>
        <w:shd w:val="clear" w:color="auto" w:fill="FFFFFF"/>
        <w:spacing w:before="0" w:beforeAutospacing="0" w:after="150" w:afterAutospacing="0"/>
        <w:rPr>
          <w:color w:val="000000"/>
        </w:rPr>
      </w:pPr>
      <w:r>
        <w:rPr>
          <w:color w:val="000000"/>
        </w:rPr>
        <w:t xml:space="preserve">         -триолями;</w:t>
      </w:r>
    </w:p>
    <w:p w:rsidR="00F00689" w:rsidRDefault="00F00689" w:rsidP="00F00689">
      <w:pPr>
        <w:pStyle w:val="a4"/>
        <w:shd w:val="clear" w:color="auto" w:fill="FFFFFF"/>
        <w:spacing w:before="0" w:beforeAutospacing="0" w:after="150" w:afterAutospacing="0"/>
        <w:rPr>
          <w:color w:val="000000"/>
        </w:rPr>
      </w:pPr>
      <w:r>
        <w:rPr>
          <w:color w:val="000000"/>
        </w:rPr>
        <w:t xml:space="preserve">         -</w:t>
      </w:r>
      <w:proofErr w:type="spellStart"/>
      <w:r>
        <w:rPr>
          <w:color w:val="000000"/>
        </w:rPr>
        <w:t>квартолями</w:t>
      </w:r>
      <w:proofErr w:type="spellEnd"/>
      <w:r>
        <w:rPr>
          <w:color w:val="000000"/>
        </w:rPr>
        <w:t>;</w:t>
      </w:r>
    </w:p>
    <w:p w:rsidR="00F00689" w:rsidRDefault="00F00689" w:rsidP="00F00689">
      <w:pPr>
        <w:pStyle w:val="a4"/>
        <w:shd w:val="clear" w:color="auto" w:fill="FFFFFF"/>
        <w:spacing w:before="0" w:beforeAutospacing="0" w:after="150" w:afterAutospacing="0"/>
        <w:rPr>
          <w:color w:val="000000"/>
        </w:rPr>
      </w:pPr>
      <w:r>
        <w:rPr>
          <w:color w:val="000000"/>
        </w:rPr>
        <w:t xml:space="preserve">         -пунктирным ритмом;</w:t>
      </w:r>
    </w:p>
    <w:p w:rsidR="00F00689" w:rsidRDefault="00F00689" w:rsidP="00F00689">
      <w:pPr>
        <w:pStyle w:val="a4"/>
        <w:shd w:val="clear" w:color="auto" w:fill="FFFFFF"/>
        <w:spacing w:before="0" w:beforeAutospacing="0" w:after="150" w:afterAutospacing="0"/>
        <w:rPr>
          <w:color w:val="000000"/>
        </w:rPr>
      </w:pPr>
      <w:r>
        <w:rPr>
          <w:color w:val="000000"/>
        </w:rPr>
        <w:t xml:space="preserve">        - тремоло.</w:t>
      </w:r>
    </w:p>
    <w:p w:rsidR="00F00689" w:rsidRDefault="00F00689" w:rsidP="00F00689">
      <w:pPr>
        <w:pStyle w:val="a4"/>
        <w:shd w:val="clear" w:color="auto" w:fill="FFFFFF"/>
        <w:spacing w:before="0" w:beforeAutospacing="0" w:after="150" w:afterAutospacing="0"/>
        <w:rPr>
          <w:b/>
          <w:color w:val="000000"/>
          <w:sz w:val="28"/>
          <w:szCs w:val="28"/>
        </w:rPr>
      </w:pPr>
      <w:r>
        <w:rPr>
          <w:b/>
          <w:color w:val="000000"/>
          <w:sz w:val="28"/>
          <w:szCs w:val="28"/>
        </w:rPr>
        <w:t xml:space="preserve">Исполнение </w:t>
      </w:r>
      <w:r w:rsidR="007B76DD">
        <w:rPr>
          <w:b/>
          <w:color w:val="000000"/>
          <w:sz w:val="28"/>
          <w:szCs w:val="28"/>
        </w:rPr>
        <w:t xml:space="preserve">р. н. п. </w:t>
      </w:r>
      <w:proofErr w:type="spellStart"/>
      <w:r w:rsidR="007B76DD">
        <w:rPr>
          <w:b/>
          <w:color w:val="000000"/>
          <w:sz w:val="28"/>
          <w:szCs w:val="28"/>
        </w:rPr>
        <w:t>Обр.Ю.Шишакова</w:t>
      </w:r>
      <w:proofErr w:type="spellEnd"/>
      <w:r w:rsidR="007B76DD">
        <w:rPr>
          <w:b/>
          <w:color w:val="000000"/>
          <w:sz w:val="28"/>
          <w:szCs w:val="28"/>
        </w:rPr>
        <w:t xml:space="preserve"> «Во горнице, во новой</w:t>
      </w:r>
      <w:r>
        <w:rPr>
          <w:b/>
          <w:color w:val="000000"/>
          <w:sz w:val="28"/>
          <w:szCs w:val="28"/>
        </w:rPr>
        <w:t>»</w:t>
      </w:r>
    </w:p>
    <w:p w:rsidR="00F00689" w:rsidRDefault="00F00689" w:rsidP="00F00689">
      <w:pPr>
        <w:pStyle w:val="c2"/>
        <w:shd w:val="clear" w:color="auto" w:fill="FFFFFF"/>
        <w:spacing w:before="0" w:beforeAutospacing="0" w:after="0" w:afterAutospacing="0"/>
        <w:rPr>
          <w:rFonts w:ascii="Arial" w:hAnsi="Arial" w:cs="Arial"/>
          <w:b/>
          <w:color w:val="000000"/>
          <w:sz w:val="28"/>
          <w:szCs w:val="28"/>
        </w:rPr>
      </w:pPr>
      <w:r>
        <w:rPr>
          <w:rStyle w:val="c0"/>
          <w:b/>
          <w:i/>
          <w:iCs/>
          <w:color w:val="000000"/>
          <w:sz w:val="28"/>
          <w:szCs w:val="28"/>
          <w:u w:val="single"/>
        </w:rPr>
        <w:t>Физкультминутка.</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i/>
          <w:iCs/>
          <w:color w:val="000000"/>
        </w:rPr>
        <w:t>Упражнение для глаз:</w:t>
      </w:r>
      <w:r>
        <w:rPr>
          <w:rStyle w:val="c1"/>
          <w:color w:val="000000"/>
        </w:rPr>
        <w:t xml:space="preserve"> подвигать </w:t>
      </w:r>
      <w:proofErr w:type="gramStart"/>
      <w:r>
        <w:rPr>
          <w:rStyle w:val="c1"/>
          <w:color w:val="000000"/>
        </w:rPr>
        <w:t>глазками  (</w:t>
      </w:r>
      <w:proofErr w:type="gramEnd"/>
      <w:r>
        <w:rPr>
          <w:rStyle w:val="c1"/>
          <w:color w:val="000000"/>
        </w:rPr>
        <w:t>вправо, влево, вверх, вниз)</w:t>
      </w:r>
    </w:p>
    <w:p w:rsidR="00F00689" w:rsidRDefault="00F00689" w:rsidP="00F00689">
      <w:pPr>
        <w:pStyle w:val="c2"/>
        <w:shd w:val="clear" w:color="auto" w:fill="FFFFFF"/>
        <w:spacing w:before="0" w:beforeAutospacing="0" w:after="0" w:afterAutospacing="0"/>
        <w:rPr>
          <w:rFonts w:ascii="Arial" w:hAnsi="Arial" w:cs="Arial"/>
          <w:color w:val="000000"/>
        </w:rPr>
      </w:pPr>
      <w:r>
        <w:rPr>
          <w:rStyle w:val="c1"/>
          <w:i/>
          <w:iCs/>
          <w:color w:val="000000"/>
        </w:rPr>
        <w:t>Упражнение на раскрепощение мышц шеи, рук, плечевого пояса:</w:t>
      </w:r>
      <w:r>
        <w:rPr>
          <w:rStyle w:val="c1"/>
          <w:color w:val="000000"/>
        </w:rPr>
        <w:t> поднимаясь на носки, медленно и плавно, вместе со вздохом, поднять ненапряженные руки вверх. Затем легко развести руки в стороны и вместе с выдохом, свободно наклонившись вперед, тяжело уронить расслабленные руки вниз. Руки свободно раскачиваются, пока не остановятся.</w:t>
      </w:r>
    </w:p>
    <w:p w:rsidR="00F00689" w:rsidRDefault="00F00689" w:rsidP="00F00689">
      <w:pPr>
        <w:pStyle w:val="c2"/>
        <w:shd w:val="clear" w:color="auto" w:fill="FFFFFF"/>
        <w:spacing w:before="0" w:beforeAutospacing="0" w:after="0" w:afterAutospacing="0"/>
        <w:rPr>
          <w:rStyle w:val="c1"/>
        </w:rPr>
      </w:pPr>
      <w:r>
        <w:rPr>
          <w:rStyle w:val="c1"/>
          <w:i/>
          <w:iCs/>
          <w:color w:val="000000"/>
        </w:rPr>
        <w:t>Упражнение:</w:t>
      </w:r>
      <w:r>
        <w:rPr>
          <w:rStyle w:val="c1"/>
          <w:color w:val="000000"/>
        </w:rPr>
        <w:t> свободные повороты головы (вправо, влево, вверх, вниз).</w:t>
      </w:r>
    </w:p>
    <w:p w:rsidR="00F00689" w:rsidRDefault="00F00689" w:rsidP="00F00689">
      <w:pPr>
        <w:pStyle w:val="c2"/>
        <w:shd w:val="clear" w:color="auto" w:fill="FFFFFF"/>
        <w:spacing w:before="0" w:beforeAutospacing="0" w:after="0" w:afterAutospacing="0"/>
        <w:rPr>
          <w:rFonts w:ascii="Arial" w:hAnsi="Arial" w:cs="Arial"/>
        </w:rPr>
      </w:pPr>
    </w:p>
    <w:p w:rsidR="00F00689" w:rsidRDefault="00F00689" w:rsidP="00F00689">
      <w:pPr>
        <w:pStyle w:val="a4"/>
        <w:shd w:val="clear" w:color="auto" w:fill="FFFFFF"/>
        <w:spacing w:before="0" w:beforeAutospacing="0" w:after="150" w:afterAutospacing="0"/>
        <w:rPr>
          <w:b/>
          <w:color w:val="000000"/>
          <w:sz w:val="32"/>
          <w:szCs w:val="32"/>
        </w:rPr>
      </w:pPr>
      <w:r>
        <w:rPr>
          <w:b/>
          <w:color w:val="000000"/>
          <w:sz w:val="32"/>
          <w:szCs w:val="32"/>
        </w:rPr>
        <w:t>4.Показ приема игры тремоло.</w:t>
      </w:r>
    </w:p>
    <w:p w:rsidR="00F00689" w:rsidRDefault="00F00689" w:rsidP="00F00689">
      <w:pPr>
        <w:pStyle w:val="a4"/>
        <w:shd w:val="clear" w:color="auto" w:fill="FFFFFF"/>
        <w:spacing w:before="0" w:beforeAutospacing="0" w:after="0" w:afterAutospacing="0"/>
        <w:jc w:val="both"/>
        <w:textAlignment w:val="baseline"/>
        <w:rPr>
          <w:color w:val="000000"/>
          <w:sz w:val="28"/>
        </w:rPr>
      </w:pPr>
      <w:r>
        <w:rPr>
          <w:color w:val="000000"/>
          <w:sz w:val="28"/>
        </w:rPr>
        <w:t>Следующий основной приём игры: тремоло. Оно достигается равномерным и частым чередованием медиатора вниз, вверх по струне. Этот приём применяется для непрерывной протяжённости звука. Начинать осваивать тремоло нужно индивидуально, когда ученик достаточно свободно овладел </w:t>
      </w:r>
      <w:hyperlink r:id="rId7" w:tooltip="Вращательные движения (физика)" w:history="1">
        <w:r w:rsidRPr="007B76DD">
          <w:rPr>
            <w:rStyle w:val="a3"/>
            <w:color w:val="auto"/>
            <w:sz w:val="28"/>
            <w:u w:val="none"/>
            <w:bdr w:val="none" w:sz="0" w:space="0" w:color="auto" w:frame="1"/>
          </w:rPr>
          <w:t>вращательным движением</w:t>
        </w:r>
      </w:hyperlink>
      <w:r w:rsidRPr="007B76DD">
        <w:rPr>
          <w:sz w:val="28"/>
        </w:rPr>
        <w:t> </w:t>
      </w:r>
      <w:r>
        <w:rPr>
          <w:color w:val="000000"/>
          <w:sz w:val="28"/>
        </w:rPr>
        <w:t xml:space="preserve">кисти и предплечья при игре медиатором вниз и вверх по струне. Вначале рекомендуется осваивать тремоло в медленном темпе и на небольшой звучности, затем частоту постепенно увеличивать. При освоении тремоло можно порекомендовать некоторые беззвучные упражнения. Например, освоение движения предплечья и кисти на столе, имитация игры по струне, предварительно положив под струны лист бумаги, игра более мягким медиатором. Иногда освоению тремоло может помочь работа над «коротким тремоло»: игра </w:t>
      </w:r>
      <w:proofErr w:type="spellStart"/>
      <w:r>
        <w:rPr>
          <w:color w:val="000000"/>
          <w:sz w:val="28"/>
        </w:rPr>
        <w:t>квартолями</w:t>
      </w:r>
      <w:proofErr w:type="spellEnd"/>
      <w:r>
        <w:rPr>
          <w:color w:val="000000"/>
          <w:sz w:val="28"/>
        </w:rPr>
        <w:t xml:space="preserve">, </w:t>
      </w:r>
      <w:proofErr w:type="spellStart"/>
      <w:r>
        <w:rPr>
          <w:color w:val="000000"/>
          <w:sz w:val="28"/>
        </w:rPr>
        <w:t>квинтолями</w:t>
      </w:r>
      <w:proofErr w:type="spellEnd"/>
      <w:r>
        <w:rPr>
          <w:color w:val="000000"/>
          <w:sz w:val="28"/>
        </w:rPr>
        <w:t xml:space="preserve"> и т. д. Затем можно переходить к игре небольших отрезков музыки, мелодических оборотов: мотивов, фраз, предложений и т. д.</w:t>
      </w:r>
    </w:p>
    <w:p w:rsidR="00F00689" w:rsidRDefault="00F00689" w:rsidP="00F00689">
      <w:pPr>
        <w:pStyle w:val="a4"/>
        <w:shd w:val="clear" w:color="auto" w:fill="FFFFFF"/>
        <w:spacing w:before="0" w:beforeAutospacing="0" w:after="0" w:afterAutospacing="0"/>
        <w:jc w:val="both"/>
        <w:textAlignment w:val="baseline"/>
        <w:rPr>
          <w:b/>
          <w:color w:val="000000"/>
          <w:sz w:val="28"/>
        </w:rPr>
      </w:pPr>
      <w:r>
        <w:rPr>
          <w:b/>
          <w:color w:val="000000"/>
          <w:sz w:val="28"/>
        </w:rPr>
        <w:t>Исполнение пье</w:t>
      </w:r>
      <w:r w:rsidR="007B76DD">
        <w:rPr>
          <w:b/>
          <w:color w:val="000000"/>
          <w:sz w:val="28"/>
        </w:rPr>
        <w:t xml:space="preserve">сы «Деревенский праздник» в обработке </w:t>
      </w:r>
      <w:proofErr w:type="spellStart"/>
      <w:r w:rsidR="007B76DD">
        <w:rPr>
          <w:b/>
          <w:color w:val="000000"/>
          <w:sz w:val="28"/>
        </w:rPr>
        <w:t>Л.Батыркаева</w:t>
      </w:r>
      <w:proofErr w:type="spellEnd"/>
    </w:p>
    <w:p w:rsidR="00F00689" w:rsidRDefault="00F00689" w:rsidP="00F00689">
      <w:pPr>
        <w:pStyle w:val="a4"/>
        <w:shd w:val="clear" w:color="auto" w:fill="FFFFFF"/>
        <w:spacing w:before="0" w:beforeAutospacing="0" w:after="0" w:afterAutospacing="0"/>
        <w:jc w:val="both"/>
        <w:textAlignment w:val="baseline"/>
        <w:rPr>
          <w:b/>
          <w:color w:val="000000"/>
          <w:sz w:val="28"/>
        </w:rPr>
      </w:pP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xml:space="preserve"> Анализ самостоятельной работы.</w:t>
      </w: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xml:space="preserve"> Работа над исправлением ошибок, над текстом, ритмом, динамическими оттенками, фразировкой.</w:t>
      </w:r>
    </w:p>
    <w:p w:rsidR="00F00689" w:rsidRDefault="00F00689" w:rsidP="00F00689">
      <w:pPr>
        <w:pStyle w:val="c2"/>
        <w:shd w:val="clear" w:color="auto" w:fill="FFFFFF"/>
        <w:spacing w:before="0" w:beforeAutospacing="0" w:after="0" w:afterAutospacing="0"/>
        <w:jc w:val="both"/>
        <w:rPr>
          <w:rFonts w:ascii="Arial" w:hAnsi="Arial" w:cs="Arial"/>
          <w:b/>
          <w:color w:val="000000"/>
          <w:sz w:val="28"/>
          <w:szCs w:val="28"/>
        </w:rPr>
      </w:pPr>
      <w:r>
        <w:rPr>
          <w:rStyle w:val="c1"/>
          <w:b/>
          <w:color w:val="000000"/>
          <w:sz w:val="28"/>
          <w:szCs w:val="28"/>
        </w:rPr>
        <w:t>5. Итог урока:</w:t>
      </w:r>
    </w:p>
    <w:p w:rsidR="00F00689" w:rsidRDefault="00F00689" w:rsidP="00F00689">
      <w:pPr>
        <w:pStyle w:val="c2"/>
        <w:shd w:val="clear" w:color="auto" w:fill="FFFFFF"/>
        <w:spacing w:before="0" w:beforeAutospacing="0" w:after="0" w:afterAutospacing="0"/>
        <w:jc w:val="both"/>
        <w:rPr>
          <w:rFonts w:ascii="Arial" w:hAnsi="Arial" w:cs="Arial"/>
          <w:color w:val="000000"/>
          <w:sz w:val="28"/>
          <w:szCs w:val="28"/>
        </w:rPr>
      </w:pPr>
      <w:r>
        <w:rPr>
          <w:rStyle w:val="c1"/>
          <w:color w:val="000000"/>
          <w:sz w:val="28"/>
          <w:szCs w:val="28"/>
        </w:rPr>
        <w:t xml:space="preserve">Основные приемы игры самым непосредственным образом влияют на характер музыкального произведения, его образ. Отмечая правильную игру основных приемов целостное восприятие музыки учеником становится полноценнее, осознаннее. Важную функцию при изучении выполняют показ учителя того или иного приема </w:t>
      </w:r>
      <w:proofErr w:type="gramStart"/>
      <w:r>
        <w:rPr>
          <w:rStyle w:val="c1"/>
          <w:color w:val="000000"/>
          <w:sz w:val="28"/>
          <w:szCs w:val="28"/>
        </w:rPr>
        <w:t>игры  и</w:t>
      </w:r>
      <w:proofErr w:type="gramEnd"/>
      <w:r>
        <w:rPr>
          <w:rStyle w:val="c1"/>
          <w:color w:val="000000"/>
          <w:sz w:val="28"/>
          <w:szCs w:val="28"/>
        </w:rPr>
        <w:t xml:space="preserve"> слово, они помогают детям проникнуться  необходимым эмоциональным настроем. Активное </w:t>
      </w:r>
      <w:r>
        <w:rPr>
          <w:rStyle w:val="c1"/>
          <w:color w:val="000000"/>
          <w:sz w:val="28"/>
          <w:szCs w:val="28"/>
        </w:rPr>
        <w:lastRenderedPageBreak/>
        <w:t>переживание музыкального произведения помогает восприятию музыки и положительно сказывается на исполнении.</w:t>
      </w:r>
    </w:p>
    <w:p w:rsidR="00F00689" w:rsidRDefault="00F00689" w:rsidP="00F00689">
      <w:pPr>
        <w:pStyle w:val="a4"/>
        <w:shd w:val="clear" w:color="auto" w:fill="FFFFFF"/>
        <w:spacing w:before="0" w:beforeAutospacing="0" w:after="150" w:afterAutospacing="0"/>
        <w:rPr>
          <w:color w:val="000000"/>
          <w:sz w:val="28"/>
          <w:szCs w:val="28"/>
        </w:rPr>
      </w:pPr>
    </w:p>
    <w:p w:rsidR="00F00689" w:rsidRDefault="00F00689" w:rsidP="00F00689">
      <w:pPr>
        <w:pStyle w:val="a4"/>
        <w:shd w:val="clear" w:color="auto" w:fill="FFFFFF"/>
        <w:spacing w:before="0" w:beforeAutospacing="0" w:after="150" w:afterAutospacing="0"/>
        <w:rPr>
          <w:color w:val="000000"/>
          <w:sz w:val="28"/>
          <w:szCs w:val="28"/>
        </w:rPr>
      </w:pPr>
      <w:r>
        <w:rPr>
          <w:b/>
          <w:bCs/>
          <w:color w:val="000000"/>
          <w:sz w:val="28"/>
          <w:szCs w:val="28"/>
        </w:rPr>
        <w:t>6. Домашнее задание:</w:t>
      </w: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упражнения: работать над ровностью звука;</w:t>
      </w: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гамму соль мажор играть всеми штрихами;</w:t>
      </w: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закрепить в пьесах пройденный на уроке материал</w:t>
      </w:r>
    </w:p>
    <w:p w:rsidR="00F00689" w:rsidRDefault="00F00689" w:rsidP="00F00689">
      <w:pPr>
        <w:pStyle w:val="a4"/>
        <w:shd w:val="clear" w:color="auto" w:fill="FFFFFF"/>
        <w:spacing w:before="0" w:beforeAutospacing="0" w:after="150" w:afterAutospacing="0"/>
        <w:rPr>
          <w:color w:val="000000"/>
          <w:sz w:val="28"/>
          <w:szCs w:val="28"/>
        </w:rPr>
      </w:pPr>
    </w:p>
    <w:p w:rsidR="00F00689" w:rsidRDefault="00F00689" w:rsidP="00F00689">
      <w:pPr>
        <w:pStyle w:val="a4"/>
        <w:shd w:val="clear" w:color="auto" w:fill="FFFFFF"/>
        <w:spacing w:before="0" w:beforeAutospacing="0" w:after="150" w:afterAutospacing="0"/>
        <w:rPr>
          <w:color w:val="000000"/>
          <w:sz w:val="28"/>
          <w:szCs w:val="28"/>
        </w:rPr>
      </w:pPr>
      <w:r>
        <w:rPr>
          <w:b/>
          <w:bCs/>
          <w:color w:val="000000"/>
          <w:sz w:val="28"/>
          <w:szCs w:val="28"/>
        </w:rPr>
        <w:t>Литература:</w:t>
      </w: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xml:space="preserve">1. </w:t>
      </w:r>
      <w:proofErr w:type="spellStart"/>
      <w:r>
        <w:rPr>
          <w:color w:val="000000"/>
          <w:sz w:val="28"/>
          <w:szCs w:val="28"/>
        </w:rPr>
        <w:t>А.Потапова</w:t>
      </w:r>
      <w:proofErr w:type="spellEnd"/>
      <w:r>
        <w:rPr>
          <w:color w:val="000000"/>
          <w:sz w:val="28"/>
          <w:szCs w:val="28"/>
        </w:rPr>
        <w:t xml:space="preserve"> "Домра с азов" </w:t>
      </w:r>
      <w:proofErr w:type="spellStart"/>
      <w:r>
        <w:rPr>
          <w:color w:val="000000"/>
          <w:sz w:val="28"/>
          <w:szCs w:val="28"/>
        </w:rPr>
        <w:t>С.Петербург</w:t>
      </w:r>
      <w:proofErr w:type="spellEnd"/>
      <w:r>
        <w:rPr>
          <w:color w:val="000000"/>
          <w:sz w:val="28"/>
          <w:szCs w:val="28"/>
        </w:rPr>
        <w:t>, 2004г.</w:t>
      </w:r>
    </w:p>
    <w:p w:rsidR="00F00689" w:rsidRDefault="00F00689" w:rsidP="00F00689">
      <w:pPr>
        <w:pStyle w:val="a4"/>
        <w:shd w:val="clear" w:color="auto" w:fill="FFFFFF"/>
        <w:spacing w:before="0" w:beforeAutospacing="0" w:after="150" w:afterAutospacing="0"/>
        <w:rPr>
          <w:color w:val="000000"/>
          <w:sz w:val="28"/>
          <w:szCs w:val="28"/>
        </w:rPr>
      </w:pPr>
      <w:r>
        <w:rPr>
          <w:color w:val="000000"/>
          <w:sz w:val="28"/>
          <w:szCs w:val="28"/>
        </w:rPr>
        <w:t xml:space="preserve">2. </w:t>
      </w:r>
      <w:proofErr w:type="spellStart"/>
      <w:r>
        <w:rPr>
          <w:color w:val="000000"/>
          <w:sz w:val="28"/>
          <w:szCs w:val="28"/>
        </w:rPr>
        <w:t>С.Ф.Лукин</w:t>
      </w:r>
      <w:proofErr w:type="spellEnd"/>
      <w:r>
        <w:rPr>
          <w:color w:val="000000"/>
          <w:sz w:val="28"/>
          <w:szCs w:val="28"/>
        </w:rPr>
        <w:t xml:space="preserve"> "Школа игры на трехструнной домре", Иваново, 2008г.</w:t>
      </w:r>
    </w:p>
    <w:p w:rsidR="00F00689" w:rsidRDefault="00F00689" w:rsidP="00F00689">
      <w:pPr>
        <w:pStyle w:val="a4"/>
        <w:shd w:val="clear" w:color="auto" w:fill="FFFFFF"/>
        <w:spacing w:before="0" w:beforeAutospacing="0" w:after="0" w:afterAutospacing="0"/>
        <w:textAlignment w:val="baseline"/>
        <w:rPr>
          <w:color w:val="000000"/>
          <w:sz w:val="28"/>
        </w:rPr>
      </w:pPr>
      <w:r>
        <w:rPr>
          <w:color w:val="000000"/>
          <w:sz w:val="28"/>
        </w:rPr>
        <w:t>. </w:t>
      </w:r>
      <w:proofErr w:type="spellStart"/>
      <w:r>
        <w:rPr>
          <w:i/>
          <w:iCs/>
          <w:color w:val="000000"/>
          <w:sz w:val="28"/>
          <w:bdr w:val="none" w:sz="0" w:space="0" w:color="auto" w:frame="1"/>
        </w:rPr>
        <w:t>Вольская</w:t>
      </w:r>
      <w:proofErr w:type="spellEnd"/>
      <w:r>
        <w:rPr>
          <w:i/>
          <w:iCs/>
          <w:color w:val="000000"/>
          <w:sz w:val="28"/>
          <w:bdr w:val="none" w:sz="0" w:space="0" w:color="auto" w:frame="1"/>
        </w:rPr>
        <w:t>, Т.</w:t>
      </w:r>
      <w:r>
        <w:rPr>
          <w:color w:val="000000"/>
          <w:sz w:val="28"/>
        </w:rPr>
        <w:t> Технология исполнения красочных приёмов игры [Текст]: учеб. пособие /, – Екатеринбург: Кедр, 1995. – 51 стр.</w:t>
      </w:r>
    </w:p>
    <w:p w:rsidR="00F00689" w:rsidRDefault="00F00689" w:rsidP="00F00689">
      <w:pPr>
        <w:pStyle w:val="a4"/>
        <w:shd w:val="clear" w:color="auto" w:fill="FFFFFF"/>
        <w:spacing w:before="0" w:beforeAutospacing="0" w:after="0" w:afterAutospacing="0"/>
        <w:textAlignment w:val="baseline"/>
        <w:rPr>
          <w:color w:val="000000"/>
          <w:sz w:val="28"/>
        </w:rPr>
      </w:pPr>
      <w:r>
        <w:rPr>
          <w:color w:val="000000"/>
          <w:sz w:val="28"/>
        </w:rPr>
        <w:t>2. </w:t>
      </w:r>
      <w:r>
        <w:rPr>
          <w:i/>
          <w:iCs/>
          <w:color w:val="000000"/>
          <w:sz w:val="28"/>
          <w:bdr w:val="none" w:sz="0" w:space="0" w:color="auto" w:frame="1"/>
        </w:rPr>
        <w:t>Круглов, В.</w:t>
      </w:r>
      <w:r>
        <w:rPr>
          <w:color w:val="000000"/>
          <w:sz w:val="28"/>
        </w:rPr>
        <w:t> Школа игры на домре [Текст]: - М.: РАМ им. Гнесиных, 2003. – 195 с. – 195с. – ISBN.</w:t>
      </w:r>
    </w:p>
    <w:p w:rsidR="00F00689" w:rsidRDefault="00F00689" w:rsidP="00F00689">
      <w:pPr>
        <w:pStyle w:val="a4"/>
        <w:shd w:val="clear" w:color="auto" w:fill="FFFFFF"/>
        <w:spacing w:before="0" w:beforeAutospacing="0" w:after="0" w:afterAutospacing="0"/>
        <w:textAlignment w:val="baseline"/>
        <w:rPr>
          <w:color w:val="000000"/>
          <w:sz w:val="28"/>
        </w:rPr>
      </w:pPr>
      <w:r>
        <w:rPr>
          <w:color w:val="000000"/>
          <w:sz w:val="28"/>
        </w:rPr>
        <w:t>3. </w:t>
      </w:r>
      <w:r>
        <w:rPr>
          <w:i/>
          <w:iCs/>
          <w:color w:val="000000"/>
          <w:sz w:val="28"/>
          <w:bdr w:val="none" w:sz="0" w:space="0" w:color="auto" w:frame="1"/>
        </w:rPr>
        <w:t>Лукин, С. Ф.</w:t>
      </w:r>
      <w:r>
        <w:rPr>
          <w:color w:val="000000"/>
          <w:sz w:val="28"/>
        </w:rPr>
        <w:t> Школа игры на трёхструнной домре [Текст]: I часть: учеб. пособие /. – Иваново :2008. – 83 с. – 1500 экз., II часть: учеб. пособие /. – Иваново: 2008. – 87 с. – 1500 экз.</w:t>
      </w:r>
    </w:p>
    <w:p w:rsidR="00F00689" w:rsidRDefault="00F00689" w:rsidP="00F00689">
      <w:pPr>
        <w:pStyle w:val="a4"/>
        <w:shd w:val="clear" w:color="auto" w:fill="FFFFFF"/>
        <w:spacing w:before="0" w:beforeAutospacing="0" w:after="0" w:afterAutospacing="0"/>
        <w:textAlignment w:val="baseline"/>
        <w:rPr>
          <w:color w:val="000000"/>
          <w:sz w:val="28"/>
        </w:rPr>
      </w:pPr>
      <w:r>
        <w:rPr>
          <w:color w:val="000000"/>
          <w:sz w:val="28"/>
        </w:rPr>
        <w:t>4. </w:t>
      </w:r>
      <w:proofErr w:type="spellStart"/>
      <w:r>
        <w:rPr>
          <w:i/>
          <w:iCs/>
          <w:color w:val="000000"/>
          <w:sz w:val="28"/>
          <w:bdr w:val="none" w:sz="0" w:space="0" w:color="auto" w:frame="1"/>
        </w:rPr>
        <w:t>Ставицкий</w:t>
      </w:r>
      <w:proofErr w:type="spellEnd"/>
      <w:r>
        <w:rPr>
          <w:i/>
          <w:iCs/>
          <w:color w:val="000000"/>
          <w:sz w:val="28"/>
          <w:bdr w:val="none" w:sz="0" w:space="0" w:color="auto" w:frame="1"/>
        </w:rPr>
        <w:t>, З.</w:t>
      </w:r>
      <w:r>
        <w:rPr>
          <w:color w:val="000000"/>
          <w:sz w:val="28"/>
        </w:rPr>
        <w:t xml:space="preserve"> Начальное обучение игре на домре игры [Текст]: учеб. пособие под ред. И. </w:t>
      </w:r>
      <w:proofErr w:type="spellStart"/>
      <w:r>
        <w:rPr>
          <w:color w:val="000000"/>
          <w:sz w:val="28"/>
        </w:rPr>
        <w:t>Шитенкова</w:t>
      </w:r>
      <w:proofErr w:type="spellEnd"/>
      <w:r>
        <w:rPr>
          <w:color w:val="000000"/>
          <w:sz w:val="28"/>
        </w:rPr>
        <w:t>. – Л.: Музыка, 1984. – 43 с. – 15700 экз.</w:t>
      </w: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F00689" w:rsidRDefault="00F00689" w:rsidP="00F00689">
      <w:pPr>
        <w:pStyle w:val="a4"/>
        <w:shd w:val="clear" w:color="auto" w:fill="FFFFFF"/>
        <w:spacing w:before="0" w:beforeAutospacing="0" w:after="150" w:afterAutospacing="0"/>
        <w:rPr>
          <w:b/>
          <w:color w:val="000000"/>
          <w:sz w:val="32"/>
          <w:szCs w:val="32"/>
        </w:rPr>
      </w:pPr>
    </w:p>
    <w:p w:rsidR="00EF0455" w:rsidRDefault="00EF0455"/>
    <w:sectPr w:rsidR="00EF0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D1F78"/>
    <w:multiLevelType w:val="hybridMultilevel"/>
    <w:tmpl w:val="DE7A9BD6"/>
    <w:lvl w:ilvl="0" w:tplc="1138D2B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72"/>
    <w:rsid w:val="00264672"/>
    <w:rsid w:val="00611E99"/>
    <w:rsid w:val="007B76DD"/>
    <w:rsid w:val="00811857"/>
    <w:rsid w:val="008E628E"/>
    <w:rsid w:val="00EF0455"/>
    <w:rsid w:val="00F0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948A"/>
  <w15:chartTrackingRefBased/>
  <w15:docId w15:val="{5B36FA16-4354-4C4C-9FB2-46FB06E1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689"/>
    <w:rPr>
      <w:color w:val="0000FF"/>
      <w:u w:val="single"/>
    </w:rPr>
  </w:style>
  <w:style w:type="paragraph" w:styleId="a4">
    <w:name w:val="Normal (Web)"/>
    <w:basedOn w:val="a"/>
    <w:uiPriority w:val="99"/>
    <w:semiHidden/>
    <w:unhideWhenUsed/>
    <w:rsid w:val="00F00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F00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0689"/>
  </w:style>
  <w:style w:type="character" w:customStyle="1" w:styleId="c0">
    <w:name w:val="c0"/>
    <w:basedOn w:val="a0"/>
    <w:rsid w:val="00F00689"/>
  </w:style>
  <w:style w:type="character" w:customStyle="1" w:styleId="c11">
    <w:name w:val="c11"/>
    <w:basedOn w:val="a0"/>
    <w:rsid w:val="00F00689"/>
  </w:style>
  <w:style w:type="character" w:customStyle="1" w:styleId="c1">
    <w:name w:val="c1"/>
    <w:basedOn w:val="a0"/>
    <w:rsid w:val="00F00689"/>
  </w:style>
  <w:style w:type="character" w:customStyle="1" w:styleId="c4">
    <w:name w:val="c4"/>
    <w:basedOn w:val="a0"/>
    <w:rsid w:val="00F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vrashatelmznie_dvizheniya__fizika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artikulyatc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EBED-F58D-40AB-8DFA-98FFF95C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Клюева</dc:creator>
  <cp:keywords/>
  <dc:description/>
  <cp:lastModifiedBy>Татьяна Клюева</cp:lastModifiedBy>
  <cp:revision>9</cp:revision>
  <dcterms:created xsi:type="dcterms:W3CDTF">2023-08-21T09:26:00Z</dcterms:created>
  <dcterms:modified xsi:type="dcterms:W3CDTF">2024-09-13T07:58:00Z</dcterms:modified>
</cp:coreProperties>
</file>