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i/>
          <w:iCs/>
          <w:color w:val="000000"/>
          <w:sz w:val="27"/>
          <w:szCs w:val="27"/>
        </w:rPr>
        <w:t>Аналитический отчёт о работе в старшей группе «Рябинки»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i/>
          <w:iCs/>
          <w:color w:val="000000"/>
          <w:sz w:val="27"/>
          <w:szCs w:val="27"/>
        </w:rPr>
        <w:t>за 2015-2016 учебный</w:t>
      </w:r>
      <w:r>
        <w:rPr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год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  <w:u w:val="single"/>
        </w:rPr>
        <w:t>Воспитатели: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Сантьяго Анастасия Леонидовна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i/>
          <w:iCs/>
          <w:color w:val="000000"/>
          <w:sz w:val="27"/>
          <w:szCs w:val="27"/>
        </w:rPr>
        <w:t>Егорова Надежда Андреевна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1.Общая характеристика группы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 старшей группе всего 25 детей, из них 10 мальчиков и 15 девочек.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Возраст детей от 5 до 6 лет.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Почти все дети разносторонне развиты, некоторые из них дополнительно занимаются в различных кружках, секциях, Домах творчества, спортивных школах, развивающих центрах. Со всеми детьми в течение года было очень интересно сотрудничать, проводить творческие эксперименты.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Также в группе ведется дополнительная деятельность - логопеда: посещало 7 человек; танцевальный кружок: 10 человек; английский язык: 10 человек.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На протяжении года дети развивались соответственно возрасту и по всем направлениям развития показали положительную динамику и хорошие результаты. В этом учебном году по семейным обстоятельствам выбыл один ребенок.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Средняя посещаемость в группе 84%, заболеваемость 5%. Причиной пропусков является заболеваемость детей, а также отпуска родителей.</w:t>
      </w:r>
    </w:p>
    <w:p w:rsidR="003009D4" w:rsidRPr="00612AC8" w:rsidRDefault="00612AC8" w:rsidP="00612A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AC8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программа, разработанная на основе примерной основной общеобразовательной программы дошкольного образования «От рождения до школы» под ред. Н.Е. </w:t>
      </w:r>
      <w:proofErr w:type="spellStart"/>
      <w:r w:rsidRPr="00612AC8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612AC8">
        <w:rPr>
          <w:rFonts w:ascii="Times New Roman" w:eastAsia="Times New Roman" w:hAnsi="Times New Roman" w:cs="Times New Roman"/>
          <w:sz w:val="28"/>
          <w:szCs w:val="28"/>
        </w:rPr>
        <w:t xml:space="preserve"> и обеспечивает развитие детей в возрасте от 2 до 7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2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9D4">
        <w:rPr>
          <w:color w:val="000000"/>
          <w:sz w:val="27"/>
          <w:szCs w:val="27"/>
        </w:rPr>
        <w:t>в соответствии с требованиями ФГОС, нами были поставлены задачи по 5 образовательным областям (социально-коммуникативное развитие; познавательное развитие; речевое развитие;</w:t>
      </w:r>
      <w:proofErr w:type="gramEnd"/>
      <w:r w:rsidR="003009D4">
        <w:rPr>
          <w:color w:val="000000"/>
          <w:sz w:val="27"/>
          <w:szCs w:val="27"/>
        </w:rPr>
        <w:t> </w:t>
      </w:r>
      <w:proofErr w:type="gramStart"/>
      <w:r w:rsidR="003009D4">
        <w:rPr>
          <w:color w:val="000000"/>
          <w:sz w:val="27"/>
          <w:szCs w:val="27"/>
        </w:rPr>
        <w:t>художественно-эстетическое развитие; физическое развитие):</w:t>
      </w:r>
      <w:proofErr w:type="gramEnd"/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/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Задачи на 2015-16 учебный год</w:t>
      </w:r>
    </w:p>
    <w:p w:rsidR="003009D4" w:rsidRDefault="003009D4" w:rsidP="00300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Совершенствовать работу по реализации игры </w:t>
      </w:r>
      <w:r w:rsidR="00B652BC">
        <w:rPr>
          <w:color w:val="000000"/>
          <w:sz w:val="27"/>
          <w:szCs w:val="27"/>
        </w:rPr>
        <w:t>драматизации</w:t>
      </w:r>
      <w:r>
        <w:rPr>
          <w:color w:val="000000"/>
          <w:sz w:val="27"/>
          <w:szCs w:val="27"/>
        </w:rPr>
        <w:t xml:space="preserve">, как средство интеграции </w:t>
      </w:r>
      <w:r w:rsidR="00B652BC">
        <w:rPr>
          <w:color w:val="000000"/>
          <w:sz w:val="27"/>
          <w:szCs w:val="27"/>
        </w:rPr>
        <w:t>этнокультурных</w:t>
      </w:r>
      <w:r>
        <w:rPr>
          <w:color w:val="000000"/>
          <w:sz w:val="27"/>
          <w:szCs w:val="27"/>
        </w:rPr>
        <w:t xml:space="preserve"> ценностей региона в образовательном пространстве ДОУ.</w:t>
      </w:r>
    </w:p>
    <w:p w:rsidR="003009D4" w:rsidRDefault="003009D4" w:rsidP="00300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Способствовать построению оптимальной модели образовательного процесса в ДОУ в соответствии с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, использовать </w:t>
      </w:r>
      <w:proofErr w:type="gramStart"/>
      <w:r w:rsidR="00B652BC">
        <w:rPr>
          <w:color w:val="000000"/>
          <w:sz w:val="27"/>
          <w:szCs w:val="27"/>
        </w:rPr>
        <w:t>разные</w:t>
      </w:r>
      <w:proofErr w:type="gramEnd"/>
      <w:r>
        <w:rPr>
          <w:color w:val="000000"/>
          <w:sz w:val="27"/>
          <w:szCs w:val="27"/>
        </w:rPr>
        <w:t xml:space="preserve"> формы организации образовательной деятельности в ДОУ.</w:t>
      </w:r>
    </w:p>
    <w:p w:rsidR="003009D4" w:rsidRDefault="003009D4" w:rsidP="00300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Продолжать работу по укреплению здоровья детей, внедрять </w:t>
      </w:r>
      <w:r w:rsidR="00B652BC">
        <w:rPr>
          <w:color w:val="000000"/>
          <w:sz w:val="27"/>
          <w:szCs w:val="27"/>
        </w:rPr>
        <w:t>инновационные</w:t>
      </w:r>
      <w:r>
        <w:rPr>
          <w:color w:val="000000"/>
          <w:sz w:val="27"/>
          <w:szCs w:val="27"/>
        </w:rPr>
        <w:t xml:space="preserve"> технологии в физкультурно-оздоровительный процесс, разнообразить формы работы с семьей по формированию здорового образа жизни.</w:t>
      </w:r>
    </w:p>
    <w:p w:rsidR="003009D4" w:rsidRDefault="003009D4" w:rsidP="00300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tLeast"/>
        <w:ind w:left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Внедрять в практику работы ДОУ современные </w:t>
      </w:r>
      <w:proofErr w:type="spellStart"/>
      <w:r>
        <w:rPr>
          <w:color w:val="000000"/>
          <w:sz w:val="27"/>
          <w:szCs w:val="27"/>
        </w:rPr>
        <w:t>ИК-технологии</w:t>
      </w:r>
      <w:proofErr w:type="spellEnd"/>
      <w:r>
        <w:rPr>
          <w:color w:val="000000"/>
          <w:sz w:val="27"/>
          <w:szCs w:val="27"/>
        </w:rPr>
        <w:t xml:space="preserve"> по всем направлениям в соответствии с ФГОС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>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lastRenderedPageBreak/>
        <w:t>2</w:t>
      </w:r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Мероприятия, организованные в течение 2014-2015 учебного года, помогающие решению годовых задач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shd w:val="clear" w:color="auto" w:fill="FFFFFF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Дата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Форма организации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«Название мероприятия»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Сентябрь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Праздник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Развлечение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Досуг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«День знаний», «Праздник рыжих»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«Веселые старты»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«Экскурсия в музей изобразительных искусств»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Октябрь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Праздник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Развлечение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Досуг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«Осень золотая»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«Нет полезнее продуктов вкусных овощей и фруктов»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«Знакомство с улицами города»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Ноябрь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Праздник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Досуг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Развлечение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«День матери»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«История города </w:t>
      </w:r>
      <w:proofErr w:type="spellStart"/>
      <w:r>
        <w:rPr>
          <w:color w:val="000000"/>
          <w:sz w:val="27"/>
          <w:szCs w:val="27"/>
        </w:rPr>
        <w:t>Ижевка</w:t>
      </w:r>
      <w:proofErr w:type="spellEnd"/>
      <w:r>
        <w:rPr>
          <w:color w:val="000000"/>
          <w:sz w:val="27"/>
          <w:szCs w:val="27"/>
        </w:rPr>
        <w:t>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«В </w:t>
      </w:r>
      <w:proofErr w:type="spellStart"/>
      <w:r>
        <w:rPr>
          <w:color w:val="000000"/>
          <w:sz w:val="27"/>
          <w:szCs w:val="27"/>
        </w:rPr>
        <w:t>госях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Лопшо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Педуня</w:t>
      </w:r>
      <w:proofErr w:type="spellEnd"/>
      <w:r>
        <w:rPr>
          <w:color w:val="000000"/>
          <w:sz w:val="27"/>
          <w:szCs w:val="27"/>
        </w:rPr>
        <w:t>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Декабрь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Развлечение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Праздник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Досуг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«Друг веселый мячик мой всюду, всюду он со мной»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«Новогодний утренник»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«Коллекция новогодних открыток»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Январь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Развлечение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Досуг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«Брат, сестра и я – неразлучные друзья», «И у нашего детсада есть своя олимпиада»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«Экскурсия в музей изобразительных искусств»,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Февраль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Праздник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Развлечение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Досуг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«Школа молодого бойца»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«Широка </w:t>
      </w:r>
      <w:proofErr w:type="spellStart"/>
      <w:r>
        <w:rPr>
          <w:color w:val="000000"/>
          <w:sz w:val="27"/>
          <w:szCs w:val="27"/>
        </w:rPr>
        <w:t>масленница</w:t>
      </w:r>
      <w:proofErr w:type="spellEnd"/>
      <w:r>
        <w:rPr>
          <w:color w:val="000000"/>
          <w:sz w:val="27"/>
          <w:szCs w:val="27"/>
        </w:rPr>
        <w:t>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lastRenderedPageBreak/>
        <w:t>«Лыжня России»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Март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Праздник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Развлечение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Викторина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«8 марта – конкурс красоты»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«Мой веселый звонкий мяч»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«Знатоки ПДД»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Апрель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Развлечение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Досуг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«Моя большая семья»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«День смеха»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Май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Праздник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Развлечение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«День Победы!!!»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«Вечер загадок и отгадок»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3. Обновление предметно – пространственной среды группы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 течение года постоянно обновлялась предметно-развивающая среда в группе. Созданы зоны познавательного и речевого пространства, подобраны пособия, книги, дидактические игры, направленные на развитие детей, согласно их возрастным особенностям. 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 и принимали участие в изготовлении игр и пособий. Постоянно сменялся уголок «выставка», где дети выставляли свои поделки из конструктора «ЛЕГО».</w:t>
      </w:r>
    </w:p>
    <w:p w:rsidR="003009D4" w:rsidRDefault="003009D4" w:rsidP="003009D4">
      <w:pPr>
        <w:shd w:val="clear" w:color="auto" w:fill="FFFFFF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Дидактические игры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Пособия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Танграм</w:t>
      </w:r>
      <w:proofErr w:type="spellEnd"/>
      <w:r>
        <w:rPr>
          <w:color w:val="000000"/>
          <w:sz w:val="27"/>
          <w:szCs w:val="27"/>
        </w:rPr>
        <w:t xml:space="preserve">», «Кубики Никитина», «Математический планшет», «Веселый поезд с </w:t>
      </w:r>
      <w:proofErr w:type="gramStart"/>
      <w:r>
        <w:rPr>
          <w:color w:val="000000"/>
          <w:sz w:val="27"/>
          <w:szCs w:val="27"/>
        </w:rPr>
        <w:t xml:space="preserve">вагон </w:t>
      </w:r>
      <w:proofErr w:type="spellStart"/>
      <w:r>
        <w:rPr>
          <w:color w:val="000000"/>
          <w:sz w:val="27"/>
          <w:szCs w:val="27"/>
        </w:rPr>
        <w:t>чиками</w:t>
      </w:r>
      <w:proofErr w:type="spellEnd"/>
      <w:proofErr w:type="gramEnd"/>
      <w:r>
        <w:rPr>
          <w:color w:val="000000"/>
          <w:sz w:val="27"/>
          <w:szCs w:val="27"/>
        </w:rPr>
        <w:t xml:space="preserve">», лото: «Мой любимый город», «Рыбы», «Луговые цветы», «Что </w:t>
      </w:r>
      <w:proofErr w:type="gramStart"/>
      <w:r>
        <w:rPr>
          <w:color w:val="000000"/>
          <w:sz w:val="27"/>
          <w:szCs w:val="27"/>
        </w:rPr>
        <w:t>за чем</w:t>
      </w:r>
      <w:proofErr w:type="gramEnd"/>
      <w:r>
        <w:rPr>
          <w:color w:val="000000"/>
          <w:sz w:val="27"/>
          <w:szCs w:val="27"/>
        </w:rPr>
        <w:t>», «Найди путь к домику», «Лабиринты», «Разрезные картинки» и многое другое.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Картотеки игр, загадок, </w:t>
      </w:r>
      <w:proofErr w:type="spellStart"/>
      <w:r>
        <w:rPr>
          <w:color w:val="000000"/>
          <w:sz w:val="27"/>
          <w:szCs w:val="27"/>
        </w:rPr>
        <w:t>чистоговорок</w:t>
      </w:r>
      <w:proofErr w:type="spellEnd"/>
      <w:r>
        <w:rPr>
          <w:color w:val="000000"/>
          <w:sz w:val="27"/>
          <w:szCs w:val="27"/>
        </w:rPr>
        <w:t xml:space="preserve">, скороговорок, </w:t>
      </w:r>
      <w:proofErr w:type="spellStart"/>
      <w:r>
        <w:rPr>
          <w:color w:val="000000"/>
          <w:sz w:val="27"/>
          <w:szCs w:val="27"/>
        </w:rPr>
        <w:t>физминуток</w:t>
      </w:r>
      <w:proofErr w:type="spellEnd"/>
      <w:r>
        <w:rPr>
          <w:color w:val="000000"/>
          <w:sz w:val="27"/>
          <w:szCs w:val="27"/>
        </w:rPr>
        <w:t xml:space="preserve">, пальчиковых игр, дыхательной гимнастики, артикуляционной гимнастики; демонстрационный и раздаточный материал по математике, по экспериментальной деятельности, по речевому развитию; схемы по конструированию и </w:t>
      </w:r>
      <w:proofErr w:type="spellStart"/>
      <w:proofErr w:type="gramStart"/>
      <w:r>
        <w:rPr>
          <w:color w:val="000000"/>
          <w:sz w:val="27"/>
          <w:szCs w:val="27"/>
        </w:rPr>
        <w:t>и</w:t>
      </w:r>
      <w:proofErr w:type="spellEnd"/>
      <w:proofErr w:type="gramEnd"/>
      <w:r>
        <w:rPr>
          <w:color w:val="000000"/>
          <w:sz w:val="27"/>
          <w:szCs w:val="27"/>
        </w:rPr>
        <w:t xml:space="preserve"> многое другое; пополнение национального уголка.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/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4. Открытые мероприятия</w:t>
      </w:r>
    </w:p>
    <w:p w:rsidR="003009D4" w:rsidRDefault="003009D4" w:rsidP="003009D4">
      <w:pPr>
        <w:shd w:val="clear" w:color="auto" w:fill="FFFFFF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Дата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Название мероприятия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Аудитория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Цель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lastRenderedPageBreak/>
        <w:t>Ноябрь 2016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«Игра-драматизация как средство интеграции этнокультурных ценностей региона в образовательный процесс ДОУ»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Педагоги и руководители опорных </w:t>
      </w:r>
      <w:proofErr w:type="gramStart"/>
      <w:r>
        <w:rPr>
          <w:color w:val="000000"/>
          <w:sz w:val="27"/>
          <w:szCs w:val="27"/>
        </w:rPr>
        <w:t>садов</w:t>
      </w:r>
      <w:proofErr w:type="gramEnd"/>
      <w:r>
        <w:rPr>
          <w:color w:val="000000"/>
          <w:sz w:val="27"/>
          <w:szCs w:val="27"/>
        </w:rPr>
        <w:t xml:space="preserve"> и старший методист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Обмен опытом работы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Январь 2016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Аттестационное занятие по развитию речи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Комиссия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Аттестация на I категорию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Март 2016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Работа с альбомом «Все работы хороши»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Педагоги МАДОУ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Обмен опытом работы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Апрель 2016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Экспериментальная деятельность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Педагоги МАДОУ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Обмен опытом работы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10.05.16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Открытое занятие с использованием регионального компонента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Педагоги МАДОУ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Показать результаты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Работы с детьми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4.05.16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Итоговое занятие Сказка инсценировка «</w:t>
      </w:r>
      <w:proofErr w:type="spellStart"/>
      <w:r>
        <w:rPr>
          <w:color w:val="000000"/>
          <w:sz w:val="27"/>
          <w:szCs w:val="27"/>
        </w:rPr>
        <w:t>Ball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boy</w:t>
      </w:r>
      <w:proofErr w:type="spellEnd"/>
      <w:r>
        <w:rPr>
          <w:color w:val="000000"/>
          <w:sz w:val="27"/>
          <w:szCs w:val="27"/>
        </w:rPr>
        <w:t>» ДПУ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Родители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/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5. Выступление на педагогических советах.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Доклад «Развитие навыков сотрудничества у детей дошкольного возраста в процессе конструктивной деятельности»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Памятки для педагогов: «6 основных правил и условий </w:t>
      </w:r>
      <w:proofErr w:type="spellStart"/>
      <w:r>
        <w:rPr>
          <w:color w:val="000000"/>
          <w:sz w:val="27"/>
          <w:szCs w:val="27"/>
        </w:rPr>
        <w:t>социоигровой</w:t>
      </w:r>
      <w:proofErr w:type="spellEnd"/>
      <w:r>
        <w:rPr>
          <w:color w:val="000000"/>
          <w:sz w:val="27"/>
          <w:szCs w:val="27"/>
        </w:rPr>
        <w:t xml:space="preserve"> технологии»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/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6.Смотры конкурсы для педагога.</w:t>
      </w:r>
    </w:p>
    <w:p w:rsidR="003009D4" w:rsidRDefault="003009D4" w:rsidP="003009D4">
      <w:pPr>
        <w:shd w:val="clear" w:color="auto" w:fill="FFFFFF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Название конкурса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Уровень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Личное участие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«Готовность помещений МАДОУ </w:t>
      </w:r>
      <w:proofErr w:type="gramStart"/>
      <w:r>
        <w:rPr>
          <w:color w:val="000000"/>
          <w:sz w:val="27"/>
          <w:szCs w:val="27"/>
        </w:rPr>
        <w:t>к</w:t>
      </w:r>
      <w:proofErr w:type="gramEnd"/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учебному году»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ДОУ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Участник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«Смот</w:t>
      </w:r>
      <w:proofErr w:type="gramStart"/>
      <w:r>
        <w:rPr>
          <w:color w:val="000000"/>
          <w:sz w:val="27"/>
          <w:szCs w:val="27"/>
        </w:rPr>
        <w:t>р-</w:t>
      </w:r>
      <w:proofErr w:type="gramEnd"/>
      <w:r>
        <w:rPr>
          <w:color w:val="000000"/>
          <w:sz w:val="27"/>
          <w:szCs w:val="27"/>
        </w:rPr>
        <w:t xml:space="preserve"> конкурс речевых уголков»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ДОУ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Участник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«Смотр-конкурс национальных уголков»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lastRenderedPageBreak/>
        <w:t>ДОУ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Участник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«Игра </w:t>
      </w:r>
      <w:proofErr w:type="spellStart"/>
      <w:r>
        <w:rPr>
          <w:color w:val="000000"/>
          <w:sz w:val="27"/>
          <w:szCs w:val="27"/>
        </w:rPr>
        <w:t>драмматизация</w:t>
      </w:r>
      <w:proofErr w:type="spellEnd"/>
      <w:r>
        <w:rPr>
          <w:color w:val="000000"/>
          <w:sz w:val="27"/>
          <w:szCs w:val="27"/>
        </w:rPr>
        <w:t>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Городской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Участник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Аттестационное занятие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ДОУ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Заявка на I-категорию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/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7.Педагогические проекты</w:t>
      </w:r>
    </w:p>
    <w:p w:rsidR="003009D4" w:rsidRDefault="003009D4" w:rsidP="003009D4">
      <w:pPr>
        <w:shd w:val="clear" w:color="auto" w:fill="FFFFFF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Сроки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Название проекта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Уровень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результат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Февраль-март 2016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«Какие разные профессии»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групповой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Раздел «Героические профессии» в альбом «Профессии», презентация.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Подбор дидактических материалов по теме и игр.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Октябрь – апрель 2016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«Моя любимая игрушка»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групповой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Выставка «Моя любимая игрушка»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Подбор дидактических материалов по теме, выступления и составление рассказов.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ноябрь – апрель 2016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«История моего города»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групповой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игра лото «Мой любимый Ижевск», итоговое занятие с презентацией «Ижевск – столица Удмуртии»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Подбор дидактических материалов по теме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/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8. Конкурсы для детей и родителей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/>
      </w:r>
    </w:p>
    <w:p w:rsidR="003009D4" w:rsidRDefault="003009D4" w:rsidP="003009D4">
      <w:pPr>
        <w:shd w:val="clear" w:color="auto" w:fill="FFFFFF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Название конкурса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Уровень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Сроки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Результат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«Это все нам лето подарило»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«Волшебный сундучок»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групповой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lastRenderedPageBreak/>
        <w:t>сентябрь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Альбом «Это все нам лето подарило»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Выставка поделок из овощей и фруктов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«Книжки малышки»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групповой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октябрь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Выставка работ на конкурс «Книжки малышки»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«Вместе теплее»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групповой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ноябрь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Защита проектов Вязаных игрушек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«Снежная сказка»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групповой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Декабрь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Снежные скульптуры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«Брат, сестра и я – неразлучные друзья»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proofErr w:type="spellStart"/>
      <w:r>
        <w:rPr>
          <w:color w:val="000000"/>
          <w:sz w:val="27"/>
          <w:szCs w:val="27"/>
        </w:rPr>
        <w:t>общесадиковый</w:t>
      </w:r>
      <w:proofErr w:type="spellEnd"/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Январь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Семейное спортивное соревнование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«Брат, сестра и я – неразлучные друзья»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«Крылья науки»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«Конкурс поделок по ПББ»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proofErr w:type="spellStart"/>
      <w:r>
        <w:rPr>
          <w:color w:val="000000"/>
          <w:sz w:val="27"/>
          <w:szCs w:val="27"/>
        </w:rPr>
        <w:t>Общесадиковый</w:t>
      </w:r>
      <w:proofErr w:type="spellEnd"/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городской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Февраль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Защита проектов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«Жевательная резинка»,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«Моё солнышко»,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«Водопроводный кран»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«Шахматы»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Выставка «Гармония» - витраж, «Береги лес от огня» - вышивка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«Моя любимая мама»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групповой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Март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Выставка «Портрет мамы»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«Моя большая семья»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proofErr w:type="spellStart"/>
      <w:r>
        <w:rPr>
          <w:color w:val="000000"/>
          <w:sz w:val="27"/>
          <w:szCs w:val="27"/>
        </w:rPr>
        <w:t>Общесадиковый</w:t>
      </w:r>
      <w:proofErr w:type="spellEnd"/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Апрель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Семейная игра – соревнование «7 Я»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«Веселые старты»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городской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Май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lastRenderedPageBreak/>
        <w:t>Соревнования между победителями в районных соревнованиях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/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9. Работа с семьями воспитанников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/>
      </w:r>
    </w:p>
    <w:p w:rsidR="003009D4" w:rsidRDefault="003009D4" w:rsidP="003009D4">
      <w:pPr>
        <w:shd w:val="clear" w:color="auto" w:fill="FFFFFF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Формы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Названия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Родительское собрание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«Возрастные особенности детей шестого года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жизни»;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«Экологическое воспитание детей старшего дошкольного возраста» в форме КВН;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«Знатоки ПДД» в форме </w:t>
      </w:r>
      <w:proofErr w:type="spellStart"/>
      <w:r>
        <w:rPr>
          <w:color w:val="000000"/>
          <w:sz w:val="27"/>
          <w:szCs w:val="27"/>
        </w:rPr>
        <w:t>викотрины</w:t>
      </w:r>
      <w:proofErr w:type="spellEnd"/>
      <w:r>
        <w:rPr>
          <w:color w:val="000000"/>
          <w:sz w:val="27"/>
          <w:szCs w:val="27"/>
        </w:rPr>
        <w:t>;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«Семейные традиции», итог года и подготовка к будущему учебному году.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Консультации, беседы.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«Возрастные особенности детей 5-6 лет»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«Безопасность ребенка»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«Добрая семейная традиция»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«Основной комплекс артикуляционных упражнений»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«Трудовое воспитание детей в семье и детском саду»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«Профилактика травматизма»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Гиперактивный</w:t>
      </w:r>
      <w:proofErr w:type="spellEnd"/>
      <w:r>
        <w:rPr>
          <w:color w:val="000000"/>
          <w:sz w:val="27"/>
          <w:szCs w:val="27"/>
        </w:rPr>
        <w:t xml:space="preserve"> ребенок. Как его воспитывать»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«Если ребенок заикается»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«Укрепление здоровья детей в условиях семьи и детского сада»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«детские страхи могут испортить ребенку всю жизнь»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«Чем и как занять ребенка летом»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Чем занять ребенка в плохую погоду?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«Что такое — толерантность?»</w:t>
      </w:r>
    </w:p>
    <w:p w:rsidR="003009D4" w:rsidRDefault="003009D4" w:rsidP="003009D4">
      <w:pPr>
        <w:pStyle w:val="1"/>
        <w:shd w:val="clear" w:color="auto" w:fill="FFFFFF"/>
        <w:spacing w:before="0" w:beforeAutospacing="0" w:after="136" w:afterAutospacing="0"/>
        <w:ind w:left="720"/>
        <w:rPr>
          <w:rFonts w:ascii="Arial" w:hAnsi="Arial" w:cs="Arial"/>
          <w:b w:val="0"/>
          <w:bCs w:val="0"/>
          <w:color w:val="232323"/>
          <w:sz w:val="25"/>
          <w:szCs w:val="25"/>
        </w:rPr>
      </w:pPr>
      <w:r>
        <w:rPr>
          <w:rFonts w:ascii="Arial" w:hAnsi="Arial" w:cs="Arial"/>
          <w:b w:val="0"/>
          <w:bCs w:val="0"/>
          <w:color w:val="232323"/>
          <w:sz w:val="27"/>
          <w:szCs w:val="27"/>
        </w:rPr>
        <w:t>«Рисование нетрадиционными способами»</w:t>
      </w:r>
    </w:p>
    <w:p w:rsidR="003009D4" w:rsidRDefault="003009D4" w:rsidP="003009D4">
      <w:pPr>
        <w:pStyle w:val="1"/>
        <w:shd w:val="clear" w:color="auto" w:fill="FFFFFF"/>
        <w:spacing w:before="0" w:beforeAutospacing="0" w:after="136" w:afterAutospacing="0"/>
        <w:ind w:left="720"/>
        <w:rPr>
          <w:rFonts w:ascii="Arial" w:hAnsi="Arial" w:cs="Arial"/>
          <w:b w:val="0"/>
          <w:bCs w:val="0"/>
          <w:color w:val="232323"/>
          <w:sz w:val="25"/>
          <w:szCs w:val="25"/>
        </w:rPr>
      </w:pPr>
      <w:r>
        <w:rPr>
          <w:rFonts w:ascii="Arial" w:hAnsi="Arial" w:cs="Arial"/>
          <w:b w:val="0"/>
          <w:bCs w:val="0"/>
          <w:color w:val="232323"/>
          <w:sz w:val="27"/>
          <w:szCs w:val="27"/>
        </w:rPr>
        <w:t>«Огонь – друг или враг»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Индивидуальные беседы с родителями по мере необходимости и по просьбе родителей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Памятки, буклеты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«Причины детского </w:t>
      </w:r>
      <w:proofErr w:type="spellStart"/>
      <w:r>
        <w:rPr>
          <w:color w:val="000000"/>
          <w:sz w:val="27"/>
          <w:szCs w:val="27"/>
        </w:rPr>
        <w:t>дорожно</w:t>
      </w:r>
      <w:proofErr w:type="spellEnd"/>
      <w:r>
        <w:rPr>
          <w:color w:val="000000"/>
          <w:sz w:val="27"/>
          <w:szCs w:val="27"/>
        </w:rPr>
        <w:t xml:space="preserve"> - транспортного травматизма»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«Витаминный календарь»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«Права и обязанности детей и их родителей»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Стенд «Для Вас,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родители»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Сменяемость материала по всем лексическим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темам, временам года, праздничным датам.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«Уголок безопасности»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Оформление стендов по ПДД и по ПБ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lastRenderedPageBreak/>
        <w:br/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10.Повышение квалификации</w:t>
      </w:r>
    </w:p>
    <w:p w:rsidR="003009D4" w:rsidRDefault="003009D4" w:rsidP="003009D4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  <w:shd w:val="clear" w:color="auto" w:fill="FFFFFF"/>
        </w:rPr>
        <w:t>Дата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Место проведения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Тема мероприятия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Уровень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Форма участия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23.11.15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proofErr w:type="spellStart"/>
      <w:r>
        <w:rPr>
          <w:color w:val="000000"/>
          <w:sz w:val="27"/>
          <w:szCs w:val="27"/>
        </w:rPr>
        <w:t>Вебинар</w:t>
      </w:r>
      <w:proofErr w:type="spellEnd"/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«Развивающие занятия с дошкольниками в условиях большой наполняемости групп на примерах курса “12 шагов к английскому языку” согласно ФГОС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proofErr w:type="spellStart"/>
      <w:r>
        <w:rPr>
          <w:color w:val="000000"/>
          <w:sz w:val="27"/>
          <w:szCs w:val="27"/>
        </w:rPr>
        <w:t>Всерос</w:t>
      </w:r>
      <w:proofErr w:type="spellEnd"/>
      <w:r>
        <w:rPr>
          <w:color w:val="000000"/>
          <w:sz w:val="27"/>
          <w:szCs w:val="27"/>
        </w:rPr>
        <w:t>-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proofErr w:type="spellStart"/>
      <w:r>
        <w:rPr>
          <w:color w:val="000000"/>
          <w:sz w:val="27"/>
          <w:szCs w:val="27"/>
        </w:rPr>
        <w:t>сийский</w:t>
      </w:r>
      <w:proofErr w:type="spellEnd"/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Участник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Ноябрь 2015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МАДОУ №92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«Игра-драматизация как средство интеграции этнокультурных ценностей региона в образовательный процесс ДОУ»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Городской методический семинар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Участник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01.04-30.12.2015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ИОЦ «Альтернатива»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Профессиональная </w:t>
      </w:r>
      <w:proofErr w:type="spellStart"/>
      <w:r>
        <w:rPr>
          <w:color w:val="000000"/>
          <w:sz w:val="27"/>
          <w:szCs w:val="27"/>
        </w:rPr>
        <w:t>переподгоовка</w:t>
      </w:r>
      <w:proofErr w:type="spellEnd"/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Слушатель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12.04.2016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Д/С №141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«Проектная деятельность»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Городской методический семинар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Слушатель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27.04.2016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Д/С №17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«Использование ИКТ в образовательной деятельности»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Городской методический семинар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Слушатель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       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11. Оценка своей педагогической деятельности.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Благодаря планомерной целенаправленной работе с детьми старшего дошкольного возраста, построенной на позициях гуманно-</w:t>
      </w:r>
      <w:r>
        <w:rPr>
          <w:color w:val="000000"/>
          <w:sz w:val="27"/>
          <w:szCs w:val="27"/>
        </w:rPr>
        <w:lastRenderedPageBreak/>
        <w:t>личностного отношения к ребенку удалось достигнуть положительных результатов во всестороннем развитии воспитанников, формирования духовных и общечеловеческих ценностей, а также способностей и интегративных качеств. Результаты деятельности группы за 2015 - 2016 учебный год были тщательно проанализированы, сделаны выводы о том, что в целом работа проводилась целенаправленно и эффективно. По результатам работы в группе можно сделать вывод: у детей повысилась самооценка, стремление к активной деятельности, способность решать проблемные ситуации. Дети стали более смелые, активные, реже теряющиеся в новой обстановке. У них появилось больше условий для развития своих возможностей и способностей. Свою педагогическую деятельность за прошедший учебный год можно оценить, как хорошую, потому что есть дети, с которыми надо работать ещё больше в индивидуальном режиме, это пока не удалось осуществить в полном объеме.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b/>
          <w:bCs/>
          <w:color w:val="000000"/>
          <w:sz w:val="27"/>
          <w:szCs w:val="27"/>
        </w:rPr>
        <w:t>12.Задачи на следующий учебный год.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1.Продолжить работу по изучению и использованию образовательных технологий 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 xml:space="preserve"> типа.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2.Продолжить работу по самообразованию.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3.Усилить индивидуальную работу с отстающими детьми.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4.Систематизировать усвоение краеведческих знаний, увеличить количество посещений музеев и экскурсий по родному городу.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5.Пройти дополнительные курсы повышения квалификации.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 xml:space="preserve">6.Поучавствовать городских </w:t>
      </w:r>
      <w:proofErr w:type="gramStart"/>
      <w:r>
        <w:rPr>
          <w:color w:val="000000"/>
          <w:sz w:val="27"/>
          <w:szCs w:val="27"/>
        </w:rPr>
        <w:t>семинарах</w:t>
      </w:r>
      <w:proofErr w:type="gramEnd"/>
      <w:r>
        <w:rPr>
          <w:color w:val="000000"/>
          <w:sz w:val="27"/>
          <w:szCs w:val="27"/>
        </w:rPr>
        <w:t xml:space="preserve"> и как участник и как слушатель.</w:t>
      </w:r>
    </w:p>
    <w:p w:rsidR="003009D4" w:rsidRDefault="003009D4" w:rsidP="003009D4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0"/>
          <w:szCs w:val="10"/>
        </w:rPr>
      </w:pPr>
      <w:r>
        <w:rPr>
          <w:color w:val="000000"/>
          <w:sz w:val="27"/>
          <w:szCs w:val="27"/>
        </w:rPr>
        <w:t>7.Ввести в систему более глубокое взаимодействие с семьёй.</w:t>
      </w:r>
    </w:p>
    <w:p w:rsidR="006F0B65" w:rsidRDefault="006F0B65" w:rsidP="003009D4"/>
    <w:sectPr w:rsidR="006F0B65" w:rsidSect="00CA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E69AC"/>
    <w:multiLevelType w:val="multilevel"/>
    <w:tmpl w:val="8A76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3009D4"/>
    <w:rsid w:val="003009D4"/>
    <w:rsid w:val="00612AC8"/>
    <w:rsid w:val="006F0B65"/>
    <w:rsid w:val="00B652BC"/>
    <w:rsid w:val="00BD0787"/>
    <w:rsid w:val="00CA7FFC"/>
    <w:rsid w:val="00E4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FC"/>
  </w:style>
  <w:style w:type="paragraph" w:styleId="1">
    <w:name w:val="heading 1"/>
    <w:basedOn w:val="a"/>
    <w:link w:val="10"/>
    <w:uiPriority w:val="9"/>
    <w:qFormat/>
    <w:rsid w:val="00300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Анжелка</dc:creator>
  <cp:keywords/>
  <dc:description/>
  <cp:lastModifiedBy>Анжелка</cp:lastModifiedBy>
  <cp:revision>4</cp:revision>
  <dcterms:created xsi:type="dcterms:W3CDTF">2019-05-26T08:23:00Z</dcterms:created>
  <dcterms:modified xsi:type="dcterms:W3CDTF">2024-05-27T15:48:00Z</dcterms:modified>
</cp:coreProperties>
</file>