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  <w:t xml:space="preserve">Конспект </w:t>
      </w: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  <w:t xml:space="preserve">спортивного развлечения</w:t>
      </w: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  <w:t xml:space="preserve">Арбузята</w:t>
      </w: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  <w:t xml:space="preserve"> – весёлые ребята»</w:t>
      </w: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40"/>
          <w:szCs w:val="4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0510" cy="3105150"/>
                <wp:effectExtent l="0" t="0" r="0" b="0"/>
                <wp:docPr id="1" name="Рисунок 2" descr="Арбузник в детском саду. Сценарий для старшей групп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Арбузник в детском саду. Сценарий для старшей группы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55051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9.57pt;height:244.5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Автор: воспитатель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Петрунина Н.С.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tabs>
          <w:tab w:val="left" w:pos="3358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tabs>
          <w:tab w:val="left" w:pos="3358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tabs>
          <w:tab w:val="left" w:pos="3358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tabs>
          <w:tab w:val="left" w:pos="3358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tabs>
          <w:tab w:val="left" w:pos="3358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Август 2024г.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познакомить детей с праздником «3 августа –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Всемирный день арбуза».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Задачи: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Образовательные: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</w:p>
    <w:p>
      <w:pPr>
        <w:pStyle w:val="844"/>
        <w:numPr>
          <w:ilvl w:val="0"/>
          <w:numId w:val="4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Познакомить детей о происхождении арбуза;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4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Формировать умения рассуждать и логически мыслить;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4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Закрепить знания детей о </w:t>
      </w:r>
      <w:r>
        <w:rPr>
          <w:bCs/>
          <w:sz w:val="28"/>
          <w:szCs w:val="28"/>
        </w:rPr>
        <w:t xml:space="preserve">фруктах,</w:t>
      </w:r>
      <w:r>
        <w:rPr>
          <w:bCs/>
          <w:sz w:val="28"/>
          <w:szCs w:val="28"/>
        </w:rPr>
        <w:t xml:space="preserve"> овощах</w:t>
      </w:r>
      <w:r>
        <w:rPr>
          <w:bCs/>
          <w:sz w:val="28"/>
          <w:szCs w:val="28"/>
        </w:rPr>
        <w:t xml:space="preserve"> и ягодах;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Развивающие: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</w:p>
    <w:p>
      <w:pPr>
        <w:pStyle w:val="844"/>
        <w:numPr>
          <w:ilvl w:val="0"/>
          <w:numId w:val="3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познавательную активность и интересы детей;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3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речевую активность;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3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творческие  способности детей, смекал</w:t>
      </w:r>
      <w:r>
        <w:rPr>
          <w:bCs/>
          <w:sz w:val="28"/>
          <w:szCs w:val="28"/>
        </w:rPr>
        <w:t xml:space="preserve">ку, сообразительность, эрудицию;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3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эстетический вкус, чувство дружбы, взаимопомощи, </w:t>
      </w:r>
      <w:r>
        <w:rPr>
          <w:bCs/>
          <w:sz w:val="28"/>
          <w:szCs w:val="28"/>
        </w:rPr>
        <w:t xml:space="preserve">умение развлекаться, веселиться;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3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воображения, мелкую моторику, внимательность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Воспитательные: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</w:p>
    <w:p>
      <w:pPr>
        <w:pStyle w:val="844"/>
        <w:numPr>
          <w:ilvl w:val="0"/>
          <w:numId w:val="5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Воспитывать </w:t>
      </w:r>
      <w:r>
        <w:rPr>
          <w:bCs/>
          <w:sz w:val="28"/>
          <w:szCs w:val="28"/>
        </w:rPr>
        <w:t xml:space="preserve">интерес к окружающему миру;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5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Воспитывать интерес к созданию яркой красочной работы;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numPr>
          <w:ilvl w:val="0"/>
          <w:numId w:val="5"/>
        </w:numPr>
        <w:spacing w:after="0"/>
        <w:shd w:val="clear" w:color="auto" w:fill="ffffff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Воспитывать самостоятельность и аккуратность при работе.</w:t>
      </w:r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844"/>
        <w:numPr>
          <w:ilvl w:val="0"/>
          <w:numId w:val="5"/>
        </w:numPr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Воспитывать умение действовать в коллективе, находить общий язык со сверстниками.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Оборудование: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картинки с изображением арбуза и овощей,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 мяча в виде арбуза,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 мольберта,  2 обруча, 2 клюшки, заготовки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из цветной бумаги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зеленых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 красных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кругов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разного размера, черных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капелек по количеству детей, клей, клеёнки, муз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олонка,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флешка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 музыкой.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Ход развлечения: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Звучит музыка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Добрый день, дорогие ребята!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Наш праздник я хочу начать с загадки: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 большой, как мяч футбольный!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спелый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все довольны!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 приятен он на вкус!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конечно же …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арбуз!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Наш праздник посвящается арбузу и называется он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Арбузник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Арбузнике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сегодня прославляем мы арбуз!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надеемся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он будет замечательный на вкус.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8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</w:t>
      </w:r>
      <w:r>
        <w:rPr>
          <w:rStyle w:val="849"/>
          <w:sz w:val="28"/>
          <w:szCs w:val="28"/>
        </w:rPr>
        <w:t xml:space="preserve"> </w:t>
      </w:r>
      <w:r>
        <w:rPr>
          <w:rStyle w:val="849"/>
          <w:b w:val="0"/>
          <w:sz w:val="28"/>
          <w:szCs w:val="28"/>
        </w:rPr>
        <w:t xml:space="preserve">Ребята,</w:t>
      </w:r>
      <w:r>
        <w:rPr>
          <w:rStyle w:val="849"/>
          <w:sz w:val="28"/>
          <w:szCs w:val="28"/>
        </w:rPr>
        <w:t xml:space="preserve"> </w:t>
      </w:r>
      <w:r>
        <w:rPr>
          <w:sz w:val="28"/>
          <w:szCs w:val="28"/>
        </w:rPr>
        <w:t xml:space="preserve">Арбуз – это овощ, фрукт, ягода или гриб? (ответы детей)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150" w:afterAutospacing="0"/>
        <w:rPr>
          <w:rStyle w:val="849"/>
          <w:sz w:val="28"/>
          <w:szCs w:val="28"/>
        </w:rPr>
      </w:pPr>
      <w:r>
        <w:rPr>
          <w:rStyle w:val="849"/>
          <w:sz w:val="28"/>
          <w:szCs w:val="28"/>
        </w:rPr>
        <w:t xml:space="preserve">Плод арбуза – это сочная ягода с множеством семян.</w:t>
      </w:r>
      <w:r>
        <w:rPr>
          <w:sz w:val="28"/>
          <w:szCs w:val="28"/>
        </w:rPr>
      </w:r>
      <w:r>
        <w:rPr>
          <w:rStyle w:val="849"/>
          <w:sz w:val="28"/>
          <w:szCs w:val="28"/>
        </w:rPr>
      </w:r>
    </w:p>
    <w:p>
      <w:pPr>
        <w:pStyle w:val="848"/>
        <w:spacing w:before="0" w:beforeAutospacing="0" w:after="150" w:afterAutospacing="0"/>
        <w:rPr>
          <w:sz w:val="28"/>
          <w:szCs w:val="28"/>
        </w:rPr>
      </w:pPr>
      <w:r>
        <w:rPr>
          <w:rStyle w:val="849"/>
          <w:sz w:val="28"/>
          <w:szCs w:val="28"/>
        </w:rPr>
      </w:r>
      <w:r>
        <w:rPr>
          <w:rStyle w:val="849"/>
          <w:sz w:val="28"/>
          <w:szCs w:val="28"/>
        </w:rPr>
        <w:t xml:space="preserve">Воспитатель: </w:t>
      </w:r>
      <w:r>
        <w:rPr>
          <w:sz w:val="28"/>
          <w:szCs w:val="28"/>
        </w:rPr>
        <w:t xml:space="preserve">Нужно ли мыть арбуз перед тем, как его съесть? (</w:t>
      </w:r>
      <w:r>
        <w:rPr>
          <w:rStyle w:val="850"/>
          <w:sz w:val="28"/>
          <w:szCs w:val="28"/>
        </w:rPr>
        <w:t xml:space="preserve">Дети отвечают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rStyle w:val="849"/>
          <w:sz w:val="28"/>
          <w:szCs w:val="28"/>
        </w:rPr>
        <w:t xml:space="preserve">Игра: «Похвали арбуз»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скажем этой большой ягоде хвалебное слово. Все слова должны отвечать на вопрос: какой? </w:t>
      </w:r>
      <w:r>
        <w:rPr>
          <w:rStyle w:val="850"/>
          <w:sz w:val="28"/>
          <w:szCs w:val="28"/>
        </w:rPr>
        <w:t xml:space="preserve">Он…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15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Зеленый, полосатый, круглый, спелый, сладкий, ароматный, аппетитный, красный, сахарный, вкусный</w:t>
      </w:r>
      <w:r>
        <w:rPr>
          <w:i/>
          <w:sz w:val="28"/>
          <w:szCs w:val="28"/>
        </w:rPr>
        <w:t xml:space="preserve"> .</w:t>
      </w:r>
      <w:r>
        <w:rPr>
          <w:i/>
          <w:sz w:val="28"/>
          <w:szCs w:val="28"/>
        </w:rPr>
        <w:t xml:space="preserve">.,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А сейчас, ребята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, отгадайте загадки про друзей Арбуза: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.И на вкус и цвет </w:t>
      </w:r>
      <w:r>
        <w:rPr>
          <w:rFonts w:ascii="Times New Roman" w:hAnsi="Times New Roman" w:cs="Times New Roman"/>
          <w:sz w:val="28"/>
          <w:szCs w:val="28"/>
        </w:rPr>
        <w:t xml:space="preserve">приятна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нежна и ароматна.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растил её на грядке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поил водой из кадки.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выросла она – настоящая луна.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(Дыня)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К солнышку бочком,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Хвостики крючком.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Эти поросятки,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Играют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нам в прятки.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(Огурец)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Толста и желтокожа,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Всю жизнь проводит лёжа.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(Тыква)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чёрная, красная, белая,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всем хороша, когда спелая.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листьев узором нарядным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Равняюсь с листом виноградным. (Смородина)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Ягоды на тонкой ветке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лозы родные детки.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Съешь всю гроздь и будешь рад.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— сладкий… (Виноград)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Молодцы ребята!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А теперь в нашей программе весёлые соре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внования! Мне нужны две команды.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 соревнование: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Попади в цель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(дети кидают мячом в цель – арбуз)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 соревнование: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Передай по кругу»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(дети передают  мяч по кругу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 музыку, когда музыка останавливается у кого мяч, тот выходит в круг танцевать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 соревнование: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Передай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Арбуз»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ют мячи над головами друг другу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 соревнование: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«Арбузный хоккей»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(дети должны клюшкой закатить мяч в обруч)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соревнование: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Ловишки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(дети встают в два ряда, поворачиваются лицом друг к другу и кидают мячик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дин кидает другой ловит)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оспитатель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А теперь подведем итоги весёлых соревнований. Сегодня нет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проигравших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! Победила дружба!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память о нашем празднике, давайте сделаем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Арбузики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19375" cy="2114550"/>
                <wp:effectExtent l="19050" t="0" r="9525" b="0"/>
                <wp:docPr id="2" name="Рисунок 1" descr="https://documents.infourok.ru/b96e7e80-9b85-4911-b0b7-509e76e80d9e/0/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ocuments.infourok.ru/b96e7e80-9b85-4911-b0b7-509e76e80d9e/0/image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0" r="50276" b="61209"/>
                        <a:stretch/>
                      </pic:blipFill>
                      <pic:spPr bwMode="auto">
                        <a:xfrm>
                          <a:off x="0" y="0"/>
                          <a:ext cx="261937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06.25pt;height:166.5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(дети выполняют аппликацию «Арбуз», встают в круг)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pStyle w:val="848"/>
        <w:spacing w:before="0" w:beforeAutospacing="0" w:after="240" w:afterAutospacing="0"/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</w:t>
      </w:r>
      <w:r>
        <w:rPr>
          <w:sz w:val="28"/>
          <w:szCs w:val="28"/>
        </w:rPr>
        <w:t xml:space="preserve"> Что можно сделать из арбуза?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240" w:afterAutospacing="0" w:line="277" w:lineRule="atLeas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 Арбузный сок.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240" w:afterAutospacing="0" w:line="277" w:lineRule="atLeas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 Варенье из арбузных корок.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240" w:afterAutospacing="0" w:line="277" w:lineRule="atLeas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 Мякоть арбуза можно добавить во фруктовый салат.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240" w:afterAutospacing="0" w:line="277" w:lineRule="atLeas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4. Использовать арбузную корку в качестве салатницы под фруктовый салат.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 w:beforeAutospacing="0" w:after="240" w:afterAutospacing="0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И я тоже очень люблю эту сладость. Предлагаю вам сегодня устроить арбузную вечеринку. Согласны? (ответы детей). Сейчас мы все станем маленькими «</w:t>
      </w:r>
      <w:r>
        <w:rPr>
          <w:sz w:val="28"/>
          <w:szCs w:val="28"/>
        </w:rPr>
        <w:t xml:space="preserve">арбузиками</w:t>
      </w:r>
      <w:r>
        <w:rPr>
          <w:sz w:val="28"/>
          <w:szCs w:val="28"/>
        </w:rPr>
        <w:t xml:space="preserve">» (</w:t>
      </w:r>
      <w:r>
        <w:rPr>
          <w:sz w:val="28"/>
          <w:szCs w:val="28"/>
        </w:rPr>
        <w:t xml:space="preserve">у детей на голове </w:t>
      </w:r>
      <w:r>
        <w:rPr>
          <w:sz w:val="28"/>
          <w:szCs w:val="28"/>
        </w:rPr>
        <w:t xml:space="preserve">маски арбуза).</w:t>
      </w:r>
      <w:r>
        <w:rPr>
          <w:b/>
          <w:bCs/>
          <w:sz w:val="28"/>
          <w:szCs w:val="28"/>
        </w:rPr>
        <w:t xml:space="preserve">Воспитатель.</w:t>
      </w:r>
      <w:r>
        <w:rPr>
          <w:sz w:val="28"/>
          <w:szCs w:val="28"/>
        </w:rPr>
        <w:t xml:space="preserve"> Ну вот, теперь мы с вами все арбузы. Давайте потанцуем под веселую «арбузную» музыку (звучит веселая песенка про арбуз, все танцуют).</w:t>
      </w:r>
      <w:r>
        <w:rPr>
          <w:sz w:val="28"/>
          <w:szCs w:val="28"/>
        </w:rPr>
        <w:t xml:space="preserve">Посадили мы арбуз (</w:t>
      </w:r>
      <w:r>
        <w:rPr>
          <w:i/>
          <w:sz w:val="28"/>
          <w:szCs w:val="28"/>
        </w:rPr>
        <w:t xml:space="preserve">дети собираются в кучку и присаживаются на корточки)</w:t>
      </w:r>
      <w:r>
        <w:rPr>
          <w:sz w:val="28"/>
          <w:szCs w:val="28"/>
        </w:rPr>
        <w:t xml:space="preserve">Вырос славный карапуз (</w:t>
      </w:r>
      <w:r>
        <w:rPr>
          <w:i/>
          <w:sz w:val="28"/>
          <w:szCs w:val="28"/>
        </w:rPr>
        <w:t xml:space="preserve">берутся за руки и образуют большой круг).</w:t>
      </w:r>
      <w:r>
        <w:rPr>
          <w:sz w:val="28"/>
          <w:szCs w:val="28"/>
        </w:rPr>
        <w:t xml:space="preserve">Стали мы его тянуть (</w:t>
      </w:r>
      <w:r>
        <w:rPr>
          <w:i/>
          <w:sz w:val="28"/>
          <w:szCs w:val="28"/>
        </w:rPr>
        <w:t xml:space="preserve">имитируют движения вытягивания).</w:t>
      </w:r>
      <w:r>
        <w:rPr>
          <w:sz w:val="28"/>
          <w:szCs w:val="28"/>
        </w:rPr>
        <w:t xml:space="preserve">И вытянули</w:t>
      </w:r>
      <w:r>
        <w:rPr>
          <w:i/>
          <w:sz w:val="28"/>
          <w:szCs w:val="28"/>
        </w:rPr>
        <w:t xml:space="preserve">(подняли руки вверх).</w:t>
      </w:r>
      <w:r>
        <w:rPr>
          <w:sz w:val="28"/>
          <w:szCs w:val="28"/>
        </w:rPr>
        <w:t xml:space="preserve">Поделили поровну </w:t>
      </w:r>
      <w:r>
        <w:rPr>
          <w:i/>
          <w:sz w:val="28"/>
          <w:szCs w:val="28"/>
        </w:rPr>
        <w:t xml:space="preserve">(дети делятся на группы по 3-4 человека).</w:t>
      </w:r>
      <w:r>
        <w:rPr>
          <w:sz w:val="28"/>
          <w:szCs w:val="28"/>
        </w:rPr>
        <w:t xml:space="preserve">И мгновенно съели </w:t>
      </w:r>
      <w:r>
        <w:rPr>
          <w:i/>
          <w:sz w:val="28"/>
          <w:szCs w:val="28"/>
        </w:rPr>
        <w:t xml:space="preserve">(кружатся по группам).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Ведущий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Вот такая веселая игра. Понравилась вам? (ответы детей).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Арбузнике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сегодня прославляли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мы арбуз!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надеемся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он будет замечательный на вкус.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попробуем его мы, после вкусного обеда…..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426" w:right="567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6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1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1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1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1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List Paragraph"/>
    <w:basedOn w:val="840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 Spacing"/>
    <w:uiPriority w:val="1"/>
    <w:qFormat/>
    <w:pPr>
      <w:spacing w:after="0" w:line="240" w:lineRule="auto"/>
    </w:pPr>
  </w:style>
  <w:style w:type="paragraph" w:styleId="846">
    <w:name w:val="Balloon Text"/>
    <w:basedOn w:val="840"/>
    <w:link w:val="8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41"/>
    <w:link w:val="846"/>
    <w:uiPriority w:val="99"/>
    <w:semiHidden/>
    <w:rPr>
      <w:rFonts w:ascii="Tahoma" w:hAnsi="Tahoma" w:cs="Tahoma"/>
      <w:sz w:val="16"/>
      <w:szCs w:val="16"/>
    </w:rPr>
  </w:style>
  <w:style w:type="paragraph" w:styleId="848">
    <w:name w:val="Normal (Web)"/>
    <w:basedOn w:val="84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>
    <w:name w:val="Strong"/>
    <w:basedOn w:val="841"/>
    <w:uiPriority w:val="22"/>
    <w:qFormat/>
    <w:rPr>
      <w:b/>
      <w:bCs/>
    </w:rPr>
  </w:style>
  <w:style w:type="character" w:styleId="850">
    <w:name w:val="Emphasis"/>
    <w:basedOn w:val="84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НАТАЛЬЯ ПЕТРУНИНА</cp:lastModifiedBy>
  <cp:revision>19</cp:revision>
  <dcterms:created xsi:type="dcterms:W3CDTF">2022-08-14T16:55:00Z</dcterms:created>
  <dcterms:modified xsi:type="dcterms:W3CDTF">2024-08-21T16:49:52Z</dcterms:modified>
</cp:coreProperties>
</file>