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  <w:r w:rsidRPr="00E71E55">
        <w:rPr>
          <w:b/>
          <w:bCs/>
          <w:sz w:val="56"/>
          <w:szCs w:val="56"/>
        </w:rPr>
        <w:t>Конспект</w:t>
      </w: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  <w:r w:rsidRPr="00E71E55">
        <w:rPr>
          <w:b/>
          <w:bCs/>
          <w:sz w:val="56"/>
          <w:szCs w:val="56"/>
        </w:rPr>
        <w:t xml:space="preserve"> образовательной деятельности </w:t>
      </w: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  <w:r w:rsidRPr="00E71E55">
        <w:rPr>
          <w:b/>
          <w:bCs/>
          <w:sz w:val="56"/>
          <w:szCs w:val="56"/>
        </w:rPr>
        <w:t xml:space="preserve">в области «Музыка» </w:t>
      </w: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  <w:r w:rsidRPr="00E71E55">
        <w:rPr>
          <w:b/>
          <w:bCs/>
          <w:sz w:val="56"/>
          <w:szCs w:val="56"/>
        </w:rPr>
        <w:t>в первой младшей группе</w:t>
      </w: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rPr>
          <w:b/>
          <w:bCs/>
          <w:sz w:val="56"/>
          <w:szCs w:val="56"/>
        </w:rPr>
      </w:pPr>
    </w:p>
    <w:p w:rsidR="00E71E55" w:rsidRPr="00E71E55" w:rsidRDefault="00E71E55" w:rsidP="00E71E55">
      <w:pPr>
        <w:pStyle w:val="a3"/>
        <w:spacing w:before="0" w:after="0"/>
        <w:jc w:val="right"/>
        <w:rPr>
          <w:b/>
          <w:bCs/>
          <w:sz w:val="28"/>
          <w:szCs w:val="28"/>
        </w:rPr>
      </w:pPr>
    </w:p>
    <w:p w:rsidR="00E71E55" w:rsidRPr="00E71E55" w:rsidRDefault="00E71E55" w:rsidP="00E71E55">
      <w:pPr>
        <w:pStyle w:val="a3"/>
        <w:spacing w:before="0" w:after="0"/>
        <w:jc w:val="right"/>
        <w:rPr>
          <w:b/>
          <w:bCs/>
          <w:sz w:val="28"/>
          <w:szCs w:val="28"/>
        </w:rPr>
      </w:pPr>
    </w:p>
    <w:p w:rsidR="00E71E55" w:rsidRPr="00E71E55" w:rsidRDefault="00E71E55" w:rsidP="00E71E55">
      <w:pPr>
        <w:pStyle w:val="a3"/>
        <w:spacing w:before="0" w:after="0"/>
        <w:jc w:val="right"/>
        <w:rPr>
          <w:b/>
          <w:bCs/>
          <w:sz w:val="28"/>
          <w:szCs w:val="28"/>
        </w:rPr>
      </w:pPr>
      <w:r w:rsidRPr="00E71E55">
        <w:rPr>
          <w:b/>
          <w:bCs/>
          <w:sz w:val="28"/>
          <w:szCs w:val="28"/>
        </w:rPr>
        <w:t xml:space="preserve">Выполнила: </w:t>
      </w:r>
    </w:p>
    <w:p w:rsidR="00E71E55" w:rsidRPr="00E71E55" w:rsidRDefault="00E71E55" w:rsidP="00E71E55">
      <w:pPr>
        <w:pStyle w:val="a3"/>
        <w:spacing w:before="0" w:after="0"/>
        <w:jc w:val="right"/>
        <w:rPr>
          <w:b/>
          <w:bCs/>
          <w:sz w:val="28"/>
          <w:szCs w:val="28"/>
        </w:rPr>
      </w:pPr>
      <w:r w:rsidRPr="00E71E55">
        <w:rPr>
          <w:b/>
          <w:bCs/>
          <w:sz w:val="28"/>
          <w:szCs w:val="28"/>
        </w:rPr>
        <w:t>музыкальный руководитель</w:t>
      </w:r>
    </w:p>
    <w:p w:rsidR="00E71E55" w:rsidRDefault="00E71E55" w:rsidP="00E71E55">
      <w:pPr>
        <w:pStyle w:val="a3"/>
        <w:spacing w:before="0" w:after="0"/>
        <w:jc w:val="right"/>
        <w:rPr>
          <w:b/>
          <w:bCs/>
          <w:sz w:val="28"/>
          <w:szCs w:val="28"/>
        </w:rPr>
      </w:pPr>
      <w:proofErr w:type="spellStart"/>
      <w:r w:rsidRPr="00E71E55">
        <w:rPr>
          <w:b/>
          <w:bCs/>
          <w:sz w:val="28"/>
          <w:szCs w:val="28"/>
        </w:rPr>
        <w:t>Ланцова</w:t>
      </w:r>
      <w:proofErr w:type="spellEnd"/>
      <w:r w:rsidRPr="00E71E55">
        <w:rPr>
          <w:b/>
          <w:bCs/>
          <w:sz w:val="28"/>
          <w:szCs w:val="28"/>
        </w:rPr>
        <w:t xml:space="preserve"> Т.Н. </w:t>
      </w:r>
    </w:p>
    <w:p w:rsidR="00E71E55" w:rsidRDefault="00E71E55" w:rsidP="00E71E55">
      <w:pPr>
        <w:pStyle w:val="a3"/>
        <w:spacing w:before="0" w:after="0"/>
        <w:jc w:val="right"/>
        <w:rPr>
          <w:b/>
          <w:bCs/>
          <w:sz w:val="28"/>
          <w:szCs w:val="28"/>
        </w:rPr>
      </w:pPr>
    </w:p>
    <w:p w:rsidR="00E71E55" w:rsidRDefault="00E71E55" w:rsidP="00E71E55">
      <w:pPr>
        <w:pStyle w:val="a3"/>
        <w:spacing w:before="0" w:after="0"/>
        <w:jc w:val="right"/>
        <w:rPr>
          <w:b/>
          <w:bCs/>
          <w:sz w:val="28"/>
          <w:szCs w:val="28"/>
        </w:rPr>
      </w:pPr>
    </w:p>
    <w:p w:rsidR="00E71E55" w:rsidRPr="00E71E55" w:rsidRDefault="00E71E55" w:rsidP="00E71E55">
      <w:pPr>
        <w:pStyle w:val="a3"/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с.Водоватово</w:t>
      </w:r>
      <w:proofErr w:type="spellEnd"/>
      <w:r>
        <w:rPr>
          <w:b/>
          <w:bCs/>
          <w:sz w:val="28"/>
          <w:szCs w:val="28"/>
        </w:rPr>
        <w:t xml:space="preserve"> 2024 г.</w:t>
      </w:r>
      <w:bookmarkStart w:id="0" w:name="_GoBack"/>
      <w:bookmarkEnd w:id="0"/>
    </w:p>
    <w:p w:rsidR="00E71E55" w:rsidRPr="00E71E55" w:rsidRDefault="00E71E55" w:rsidP="00E71E55">
      <w:pPr>
        <w:pStyle w:val="a3"/>
        <w:spacing w:before="0" w:after="0"/>
        <w:jc w:val="center"/>
        <w:rPr>
          <w:b/>
          <w:bCs/>
          <w:sz w:val="56"/>
          <w:szCs w:val="56"/>
        </w:rPr>
      </w:pPr>
    </w:p>
    <w:p w:rsidR="00E71E55" w:rsidRDefault="00E71E55" w:rsidP="00E71E55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«Кукла Маша к  нам пришла»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Программное содержание. </w:t>
      </w:r>
    </w:p>
    <w:p w:rsidR="00E71E55" w:rsidRDefault="00E71E55" w:rsidP="00E71E55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детьми, вызвать у них интерес к музыкальным занятиям, </w:t>
      </w:r>
    </w:p>
    <w:p w:rsidR="00E71E55" w:rsidRDefault="00E71E55" w:rsidP="00E71E55">
      <w:pPr>
        <w:pStyle w:val="a3"/>
        <w:numPr>
          <w:ilvl w:val="0"/>
          <w:numId w:val="1"/>
        </w:numPr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у детей желание слушать музыку, выполнять простейшие движения, чувствовать свое тело.</w:t>
      </w:r>
    </w:p>
    <w:p w:rsidR="00E71E55" w:rsidRDefault="00E71E55" w:rsidP="00E71E55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Интеграционные образовательные области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«Ф» - развитие физических каче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музыкально – ритмической области;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«С» - формирование представлений о музыкальной культуре и музыкальном искусстве;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 - расширение кругозора детей в области музыки;</w:t>
      </w:r>
    </w:p>
    <w:p w:rsidR="00E71E55" w:rsidRDefault="00E71E55" w:rsidP="00E71E55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«Х» - развитие детского творчества.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. </w:t>
      </w:r>
    </w:p>
    <w:p w:rsidR="00E71E55" w:rsidRDefault="00E71E55" w:rsidP="00E71E55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Красиво оформленная коробка; кукла. </w:t>
      </w:r>
    </w:p>
    <w:p w:rsidR="00E71E55" w:rsidRDefault="00E71E55" w:rsidP="00E71E55">
      <w:pPr>
        <w:pStyle w:val="a3"/>
        <w:spacing w:before="0" w:after="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</w:p>
    <w:p w:rsidR="00E71E55" w:rsidRDefault="00E71E55" w:rsidP="00E71E55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Музыкальный руководитель (</w:t>
      </w:r>
      <w:proofErr w:type="spellStart"/>
      <w:r>
        <w:rPr>
          <w:i/>
          <w:sz w:val="28"/>
          <w:szCs w:val="28"/>
        </w:rPr>
        <w:t>м.р</w:t>
      </w:r>
      <w:proofErr w:type="spellEnd"/>
      <w:r>
        <w:rPr>
          <w:i/>
          <w:sz w:val="28"/>
          <w:szCs w:val="28"/>
        </w:rPr>
        <w:t xml:space="preserve">.) приходит к детям в группу в первый раз, здоровается с ними, представляется, приглашает их и воспитателя в музыкальный зал. В зале дети вместе с взрослыми рассматривают обстановку: по коврику можно походить, попрыгать, на нем можно постоять, посидеть; на стульях — отдохнуть. </w:t>
      </w:r>
    </w:p>
    <w:p w:rsidR="00E71E55" w:rsidRDefault="00E71E55" w:rsidP="00E71E55">
      <w:pPr>
        <w:pStyle w:val="a3"/>
        <w:spacing w:before="0" w:after="0"/>
        <w:ind w:firstLine="1"/>
        <w:jc w:val="both"/>
        <w:rPr>
          <w:i/>
          <w:iCs/>
          <w:sz w:val="28"/>
          <w:szCs w:val="28"/>
        </w:rPr>
      </w:pPr>
      <w:proofErr w:type="spellStart"/>
      <w:r>
        <w:rPr>
          <w:b/>
          <w:sz w:val="28"/>
          <w:szCs w:val="28"/>
        </w:rPr>
        <w:t>М.р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Смотрите! Вот столик, на нем коробка. Загляну в нее. Там кто-то сидит... </w:t>
      </w:r>
      <w:r>
        <w:rPr>
          <w:i/>
          <w:iCs/>
          <w:sz w:val="28"/>
          <w:szCs w:val="28"/>
        </w:rPr>
        <w:t xml:space="preserve">(Вынимает из коробки красивую куклу, поднимает ее высоко, чтобы дети могли рассмотреть) </w:t>
      </w:r>
    </w:p>
    <w:p w:rsidR="00E71E55" w:rsidRDefault="00E71E55" w:rsidP="00E71E55">
      <w:pPr>
        <w:pStyle w:val="a3"/>
        <w:spacing w:before="0" w:after="0"/>
        <w:ind w:left="3540"/>
        <w:rPr>
          <w:sz w:val="28"/>
          <w:szCs w:val="28"/>
        </w:rPr>
      </w:pP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Я, наверно, вам знакома. </w:t>
      </w:r>
      <w:r>
        <w:rPr>
          <w:sz w:val="28"/>
          <w:szCs w:val="28"/>
        </w:rPr>
        <w:br/>
        <w:t xml:space="preserve">Я живу у Тани дома... </w:t>
      </w:r>
      <w:r>
        <w:rPr>
          <w:sz w:val="28"/>
          <w:szCs w:val="28"/>
        </w:rPr>
        <w:br/>
        <w:t xml:space="preserve">С Танечкой хожу гулять. </w:t>
      </w:r>
      <w:r>
        <w:rPr>
          <w:sz w:val="28"/>
          <w:szCs w:val="28"/>
        </w:rPr>
        <w:br/>
        <w:t xml:space="preserve">С Танечкой ложусь в кровать. </w:t>
      </w:r>
      <w:r>
        <w:rPr>
          <w:sz w:val="28"/>
          <w:szCs w:val="28"/>
        </w:rPr>
        <w:br/>
        <w:t>И сама без всякой сказки.</w:t>
      </w:r>
      <w:r>
        <w:rPr>
          <w:sz w:val="28"/>
          <w:szCs w:val="28"/>
        </w:rPr>
        <w:br/>
        <w:t xml:space="preserve">Закрываю сразу глазки. </w:t>
      </w:r>
      <w:r>
        <w:rPr>
          <w:sz w:val="28"/>
          <w:szCs w:val="28"/>
        </w:rPr>
        <w:br/>
        <w:t>Я совсем не растеряша —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игрушка, кукла Маша. </w:t>
      </w:r>
    </w:p>
    <w:p w:rsidR="00E71E55" w:rsidRDefault="00E71E55" w:rsidP="00E71E55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Это кукла. Зовут ее Маша. Кукла хочет с вами познакомиться. К кому кукла подойдет, тот ей имя свое назовет. </w:t>
      </w:r>
      <w:r>
        <w:rPr>
          <w:i/>
          <w:sz w:val="28"/>
          <w:szCs w:val="28"/>
        </w:rPr>
        <w:t>Кукла по очереди “подходит” к детям, побуждая их назвать свое имя, вызывая на контакт. Дети представляются, а музыкальному руководителю повторяет их имена, но в ласкательной форме: Даша — Дашенька, Саша — Сашенька и т. д</w:t>
      </w:r>
      <w:r>
        <w:rPr>
          <w:sz w:val="28"/>
          <w:szCs w:val="28"/>
        </w:rPr>
        <w:t xml:space="preserve">. </w:t>
      </w:r>
    </w:p>
    <w:p w:rsidR="00E71E55" w:rsidRDefault="00E71E55" w:rsidP="00E71E55">
      <w:pPr>
        <w:pStyle w:val="a3"/>
        <w:spacing w:before="0" w:after="0"/>
        <w:jc w:val="both"/>
        <w:rPr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М.р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Кукле нравится у нас в гостях, она даже в ладоши захлопала. А вы умеете в ладоши хлопать? </w:t>
      </w:r>
    </w:p>
    <w:p w:rsidR="00E71E55" w:rsidRDefault="00E71E55" w:rsidP="00E71E55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 xml:space="preserve">Дети начинают хлопать. Музыкальный руководитель предлагает им похлопать по коленкам, животу, плечам, щекам, бедрам и т.д. 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М.р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Ай да молодцы! А сейчас похлопаем в ладоши под музыку, а Маша попляшет. </w:t>
      </w:r>
    </w:p>
    <w:p w:rsidR="00E71E55" w:rsidRDefault="00E71E55" w:rsidP="00E71E55">
      <w:pPr>
        <w:pStyle w:val="a3"/>
        <w:spacing w:before="0" w:after="0"/>
        <w:ind w:left="2832" w:firstLine="709"/>
        <w:rPr>
          <w:sz w:val="28"/>
          <w:szCs w:val="28"/>
        </w:rPr>
      </w:pPr>
    </w:p>
    <w:p w:rsidR="00E71E55" w:rsidRDefault="00E71E55" w:rsidP="00E71E55">
      <w:pPr>
        <w:pStyle w:val="a3"/>
        <w:spacing w:before="0" w:after="0"/>
        <w:ind w:left="2832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Ну-ка, Маша, попляши, </w:t>
      </w:r>
      <w:r>
        <w:rPr>
          <w:sz w:val="28"/>
          <w:szCs w:val="28"/>
        </w:rPr>
        <w:br/>
        <w:t xml:space="preserve">           Ай да ножки хороши! </w:t>
      </w:r>
    </w:p>
    <w:p w:rsidR="00E71E55" w:rsidRDefault="00E71E55" w:rsidP="00E71E55">
      <w:pPr>
        <w:pStyle w:val="a3"/>
        <w:spacing w:before="0" w:after="0"/>
        <w:ind w:firstLine="709"/>
        <w:jc w:val="both"/>
        <w:rPr>
          <w:i/>
          <w:sz w:val="28"/>
          <w:szCs w:val="28"/>
        </w:rPr>
      </w:pPr>
    </w:p>
    <w:p w:rsidR="00E71E55" w:rsidRDefault="00E71E55" w:rsidP="00E71E55">
      <w:pPr>
        <w:pStyle w:val="a3"/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 xml:space="preserve">Кукла пляшет под русскую народную мелодию </w:t>
      </w:r>
      <w:r>
        <w:rPr>
          <w:b/>
          <w:i/>
          <w:sz w:val="28"/>
          <w:szCs w:val="28"/>
        </w:rPr>
        <w:t>“Полянка”</w:t>
      </w:r>
      <w:r>
        <w:rPr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а/</w:t>
      </w:r>
      <w:proofErr w:type="gramStart"/>
      <w:r>
        <w:rPr>
          <w:b/>
          <w:i/>
          <w:sz w:val="28"/>
          <w:szCs w:val="28"/>
        </w:rPr>
        <w:t>к</w:t>
      </w:r>
      <w:proofErr w:type="gramEnd"/>
      <w:r>
        <w:rPr>
          <w:b/>
          <w:i/>
          <w:sz w:val="28"/>
          <w:szCs w:val="28"/>
        </w:rPr>
        <w:t xml:space="preserve"> «Я с комариком плясала»)</w:t>
      </w:r>
      <w:r>
        <w:rPr>
          <w:i/>
          <w:sz w:val="28"/>
          <w:szCs w:val="28"/>
        </w:rPr>
        <w:t>, дети хлопают в ладоши, кукла кланяется.</w:t>
      </w:r>
      <w:r>
        <w:rPr>
          <w:sz w:val="28"/>
          <w:szCs w:val="28"/>
        </w:rPr>
        <w:t xml:space="preserve"> </w:t>
      </w:r>
    </w:p>
    <w:p w:rsidR="00E71E55" w:rsidRDefault="00E71E55" w:rsidP="00E71E55">
      <w:pPr>
        <w:pStyle w:val="a3"/>
        <w:spacing w:before="0" w:after="0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М.р</w:t>
      </w:r>
      <w:proofErr w:type="spellEnd"/>
      <w:r>
        <w:rPr>
          <w:b/>
          <w:bCs/>
          <w:sz w:val="28"/>
          <w:szCs w:val="28"/>
        </w:rPr>
        <w:t>.</w:t>
      </w:r>
    </w:p>
    <w:p w:rsidR="00E71E55" w:rsidRDefault="00E71E55" w:rsidP="00E71E55">
      <w:pPr>
        <w:pStyle w:val="a3"/>
        <w:spacing w:before="0" w:after="0"/>
        <w:ind w:left="3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Наша Машенька устала, </w:t>
      </w:r>
      <w:r>
        <w:rPr>
          <w:sz w:val="28"/>
          <w:szCs w:val="28"/>
        </w:rPr>
        <w:br/>
        <w:t xml:space="preserve">Очень весело плясала, </w:t>
      </w:r>
      <w:r>
        <w:rPr>
          <w:sz w:val="28"/>
          <w:szCs w:val="28"/>
        </w:rPr>
        <w:br/>
        <w:t>А сейчас она пойдет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немного отдохнет. </w:t>
      </w:r>
      <w:r>
        <w:rPr>
          <w:sz w:val="28"/>
          <w:szCs w:val="28"/>
        </w:rPr>
        <w:br/>
        <w:t xml:space="preserve">Уложу ее опять, </w:t>
      </w:r>
      <w:r>
        <w:rPr>
          <w:sz w:val="28"/>
          <w:szCs w:val="28"/>
        </w:rPr>
        <w:br/>
        <w:t xml:space="preserve">Будет Маша отдыхать... </w:t>
      </w:r>
      <w:r>
        <w:rPr>
          <w:sz w:val="28"/>
          <w:szCs w:val="28"/>
        </w:rPr>
        <w:br/>
        <w:t xml:space="preserve">Тихо, тихо, не шумите, </w:t>
      </w:r>
      <w:r>
        <w:rPr>
          <w:sz w:val="28"/>
          <w:szCs w:val="28"/>
        </w:rPr>
        <w:br/>
        <w:t xml:space="preserve">Мою Машу не будите. </w:t>
      </w:r>
      <w:r>
        <w:rPr>
          <w:sz w:val="28"/>
          <w:szCs w:val="28"/>
        </w:rPr>
        <w:br/>
        <w:t xml:space="preserve">Приходите к нам опять, </w:t>
      </w:r>
      <w:r>
        <w:rPr>
          <w:rFonts w:ascii="Helvetica" w:hAnsi="Helvetica" w:cs="Helvetica"/>
          <w:sz w:val="28"/>
          <w:szCs w:val="28"/>
        </w:rPr>
        <w:t>—</w:t>
      </w:r>
    </w:p>
    <w:p w:rsidR="00E71E55" w:rsidRDefault="00E71E55" w:rsidP="00E71E55">
      <w:pPr>
        <w:pStyle w:val="a3"/>
        <w:tabs>
          <w:tab w:val="left" w:pos="285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Будем с Машей танцевать.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(Л. </w:t>
      </w:r>
      <w:proofErr w:type="spellStart"/>
      <w:r>
        <w:rPr>
          <w:i/>
          <w:iCs/>
          <w:sz w:val="28"/>
          <w:szCs w:val="28"/>
        </w:rPr>
        <w:t>Гераскш</w:t>
      </w:r>
      <w:proofErr w:type="gramStart"/>
      <w:r>
        <w:rPr>
          <w:i/>
          <w:iCs/>
          <w:sz w:val="28"/>
          <w:szCs w:val="28"/>
        </w:rPr>
        <w:t>i</w:t>
      </w:r>
      <w:proofErr w:type="gramEnd"/>
      <w:r>
        <w:rPr>
          <w:i/>
          <w:iCs/>
          <w:sz w:val="28"/>
          <w:szCs w:val="28"/>
        </w:rPr>
        <w:t>а</w:t>
      </w:r>
      <w:proofErr w:type="spellEnd"/>
      <w:r>
        <w:rPr>
          <w:i/>
          <w:iCs/>
          <w:sz w:val="28"/>
          <w:szCs w:val="28"/>
        </w:rPr>
        <w:t>)</w:t>
      </w:r>
    </w:p>
    <w:p w:rsidR="00E71E55" w:rsidRDefault="00E71E55" w:rsidP="00E71E5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понравилось в музыкальном зале? </w:t>
      </w:r>
      <w:r>
        <w:rPr>
          <w:i/>
          <w:iCs/>
          <w:sz w:val="28"/>
          <w:szCs w:val="28"/>
        </w:rPr>
        <w:t xml:space="preserve">(Ответы) </w:t>
      </w:r>
      <w:r>
        <w:rPr>
          <w:sz w:val="28"/>
          <w:szCs w:val="28"/>
        </w:rPr>
        <w:t xml:space="preserve">Здесь живут песенки, пляски, игры, сказки </w:t>
      </w:r>
      <w:r>
        <w:rPr>
          <w:rFonts w:ascii="Helvetica" w:hAnsi="Helvetica" w:cs="Helvetica"/>
          <w:sz w:val="28"/>
          <w:szCs w:val="28"/>
        </w:rPr>
        <w:t xml:space="preserve">— </w:t>
      </w:r>
      <w:r>
        <w:rPr>
          <w:sz w:val="28"/>
          <w:szCs w:val="28"/>
        </w:rPr>
        <w:t xml:space="preserve">здесь живет музыка. Приходите сюда слушать музыку. Я вас буду ждать, до свидания! </w:t>
      </w:r>
    </w:p>
    <w:p w:rsidR="00F94BB8" w:rsidRDefault="00F94BB8"/>
    <w:sectPr w:rsidR="00F9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98"/>
    <w:rsid w:val="00717D98"/>
    <w:rsid w:val="00E71E55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1E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1E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2024-08-20T08:24:00Z</dcterms:created>
  <dcterms:modified xsi:type="dcterms:W3CDTF">2024-08-20T08:55:00Z</dcterms:modified>
</cp:coreProperties>
</file>