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40AC7" w14:textId="77777777" w:rsidR="00FC1F19" w:rsidRDefault="00FC1F19" w:rsidP="002C7C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</w:pPr>
      <w:r w:rsidRPr="004533AC"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>Поисково-исследовательский</w:t>
      </w:r>
    </w:p>
    <w:p w14:paraId="75966071" w14:textId="49F761E9" w:rsidR="00C8678D" w:rsidRPr="00FC1F19" w:rsidRDefault="00761DE3" w:rsidP="002C7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96"/>
          <w:szCs w:val="96"/>
        </w:rPr>
      </w:pPr>
      <w:r w:rsidRPr="00FC1F19">
        <w:rPr>
          <w:rFonts w:ascii="Times New Roman" w:hAnsi="Times New Roman" w:cs="Times New Roman"/>
          <w:b/>
          <w:bCs/>
          <w:color w:val="7030A0"/>
          <w:sz w:val="96"/>
          <w:szCs w:val="96"/>
        </w:rPr>
        <w:t>П</w:t>
      </w:r>
      <w:r w:rsidR="005008BB" w:rsidRPr="00FC1F19">
        <w:rPr>
          <w:rFonts w:ascii="Times New Roman" w:hAnsi="Times New Roman" w:cs="Times New Roman"/>
          <w:b/>
          <w:bCs/>
          <w:color w:val="7030A0"/>
          <w:sz w:val="96"/>
          <w:szCs w:val="96"/>
        </w:rPr>
        <w:t>роект</w:t>
      </w:r>
      <w:r w:rsidRPr="00FC1F19">
        <w:rPr>
          <w:rFonts w:ascii="Times New Roman" w:hAnsi="Times New Roman" w:cs="Times New Roman"/>
          <w:b/>
          <w:bCs/>
          <w:color w:val="7030A0"/>
          <w:sz w:val="96"/>
          <w:szCs w:val="96"/>
        </w:rPr>
        <w:t xml:space="preserve">: </w:t>
      </w:r>
    </w:p>
    <w:p w14:paraId="3DB45185" w14:textId="5EA12A1C" w:rsidR="00761DE3" w:rsidRPr="00FC1F19" w:rsidRDefault="00C8678D" w:rsidP="002C7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100"/>
          <w:szCs w:val="100"/>
        </w:rPr>
      </w:pPr>
      <w:r w:rsidRPr="00FC1F19">
        <w:rPr>
          <w:rFonts w:ascii="Times New Roman" w:hAnsi="Times New Roman" w:cs="Times New Roman"/>
          <w:b/>
          <w:bCs/>
          <w:color w:val="C00000"/>
          <w:sz w:val="100"/>
          <w:szCs w:val="100"/>
        </w:rPr>
        <w:t>«</w:t>
      </w:r>
      <w:r w:rsidR="004533AC" w:rsidRPr="004533AC">
        <w:rPr>
          <w:rFonts w:ascii="Times New Roman" w:eastAsia="Times New Roman" w:hAnsi="Times New Roman" w:cs="Times New Roman"/>
          <w:b/>
          <w:bCs/>
          <w:color w:val="C00000"/>
          <w:kern w:val="36"/>
          <w:sz w:val="100"/>
          <w:szCs w:val="100"/>
          <w:lang w:eastAsia="ru-RU"/>
        </w:rPr>
        <w:t>Мыльные пузыри</w:t>
      </w:r>
      <w:r w:rsidRPr="00FC1F19">
        <w:rPr>
          <w:rFonts w:ascii="Times New Roman" w:hAnsi="Times New Roman" w:cs="Times New Roman"/>
          <w:b/>
          <w:bCs/>
          <w:color w:val="C00000"/>
          <w:sz w:val="100"/>
          <w:szCs w:val="100"/>
        </w:rPr>
        <w:t>»</w:t>
      </w:r>
    </w:p>
    <w:p w14:paraId="78E4617E" w14:textId="38D1C29F" w:rsidR="00C8678D" w:rsidRPr="002C7CF1" w:rsidRDefault="00903DFD" w:rsidP="002C7CF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 wp14:anchorId="115D1AB7" wp14:editId="73E72AB9">
            <wp:extent cx="4608830" cy="50292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33" cy="50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CF1">
        <w:rPr>
          <w:rFonts w:ascii="Times New Roman" w:hAnsi="Times New Roman" w:cs="Times New Roman"/>
          <w:sz w:val="48"/>
          <w:szCs w:val="48"/>
        </w:rPr>
        <w:t xml:space="preserve"> </w:t>
      </w:r>
      <w:r w:rsidR="00761DE3" w:rsidRPr="002C7CF1">
        <w:rPr>
          <w:rFonts w:ascii="Times New Roman" w:hAnsi="Times New Roman" w:cs="Times New Roman"/>
          <w:sz w:val="48"/>
          <w:szCs w:val="48"/>
        </w:rPr>
        <w:t>Краткосрочный</w:t>
      </w:r>
      <w:r w:rsidR="00EF0C7C" w:rsidRPr="002C7CF1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5EE99769" w14:textId="2FF8A2DF" w:rsidR="00EF0C7C" w:rsidRDefault="00EF0C7C" w:rsidP="002C7C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91326">
        <w:rPr>
          <w:rFonts w:ascii="Times New Roman" w:hAnsi="Times New Roman" w:cs="Times New Roman"/>
          <w:sz w:val="32"/>
          <w:szCs w:val="32"/>
        </w:rPr>
        <w:t xml:space="preserve">Сроки реализации: </w:t>
      </w:r>
      <w:r w:rsidR="00CF3B6E">
        <w:rPr>
          <w:rFonts w:ascii="Times New Roman" w:hAnsi="Times New Roman" w:cs="Times New Roman"/>
          <w:sz w:val="32"/>
          <w:szCs w:val="32"/>
        </w:rPr>
        <w:t>3дня</w:t>
      </w:r>
      <w:r w:rsidR="00CF3B6E" w:rsidRPr="00E91326">
        <w:rPr>
          <w:rFonts w:ascii="Times New Roman" w:hAnsi="Times New Roman" w:cs="Times New Roman"/>
          <w:sz w:val="32"/>
          <w:szCs w:val="32"/>
        </w:rPr>
        <w:t>.</w:t>
      </w:r>
      <w:r w:rsidR="00861E3B">
        <w:rPr>
          <w:rFonts w:ascii="Times New Roman" w:hAnsi="Times New Roman" w:cs="Times New Roman"/>
          <w:sz w:val="32"/>
          <w:szCs w:val="32"/>
        </w:rPr>
        <w:t xml:space="preserve"> (</w:t>
      </w:r>
      <w:r w:rsidR="00CF3B6E">
        <w:rPr>
          <w:rFonts w:ascii="Times New Roman" w:hAnsi="Times New Roman" w:cs="Times New Roman"/>
          <w:sz w:val="32"/>
          <w:szCs w:val="32"/>
        </w:rPr>
        <w:t>09</w:t>
      </w:r>
      <w:r w:rsidR="00861E3B">
        <w:rPr>
          <w:rFonts w:ascii="Times New Roman" w:hAnsi="Times New Roman" w:cs="Times New Roman"/>
          <w:sz w:val="32"/>
          <w:szCs w:val="32"/>
        </w:rPr>
        <w:t>.</w:t>
      </w:r>
      <w:r w:rsidR="00CF3B6E">
        <w:rPr>
          <w:rFonts w:ascii="Times New Roman" w:hAnsi="Times New Roman" w:cs="Times New Roman"/>
          <w:sz w:val="32"/>
          <w:szCs w:val="32"/>
        </w:rPr>
        <w:t>01</w:t>
      </w:r>
      <w:r w:rsidR="00861E3B">
        <w:rPr>
          <w:rFonts w:ascii="Times New Roman" w:hAnsi="Times New Roman" w:cs="Times New Roman"/>
          <w:sz w:val="32"/>
          <w:szCs w:val="32"/>
        </w:rPr>
        <w:t>-1</w:t>
      </w:r>
      <w:r w:rsidR="00CF3B6E">
        <w:rPr>
          <w:rFonts w:ascii="Times New Roman" w:hAnsi="Times New Roman" w:cs="Times New Roman"/>
          <w:sz w:val="32"/>
          <w:szCs w:val="32"/>
        </w:rPr>
        <w:t>1</w:t>
      </w:r>
      <w:r w:rsidR="00861E3B">
        <w:rPr>
          <w:rFonts w:ascii="Times New Roman" w:hAnsi="Times New Roman" w:cs="Times New Roman"/>
          <w:sz w:val="32"/>
          <w:szCs w:val="32"/>
        </w:rPr>
        <w:t>.</w:t>
      </w:r>
      <w:r w:rsidR="00CF3B6E">
        <w:rPr>
          <w:rFonts w:ascii="Times New Roman" w:hAnsi="Times New Roman" w:cs="Times New Roman"/>
          <w:sz w:val="32"/>
          <w:szCs w:val="32"/>
        </w:rPr>
        <w:t>01</w:t>
      </w:r>
      <w:r w:rsidR="00861E3B">
        <w:rPr>
          <w:rFonts w:ascii="Times New Roman" w:hAnsi="Times New Roman" w:cs="Times New Roman"/>
          <w:sz w:val="32"/>
          <w:szCs w:val="32"/>
        </w:rPr>
        <w:t>.22г)</w:t>
      </w:r>
    </w:p>
    <w:p w14:paraId="3A9EC4CF" w14:textId="0C3F4999" w:rsidR="00CF3B6E" w:rsidRDefault="00CF3B6E" w:rsidP="00CF3B6E">
      <w:pPr>
        <w:spacing w:after="0" w:line="240" w:lineRule="auto"/>
        <w:ind w:left="6237" w:hanging="4110"/>
        <w:rPr>
          <w:rFonts w:ascii="Times New Roman" w:hAnsi="Times New Roman" w:cs="Times New Roman"/>
          <w:sz w:val="32"/>
          <w:szCs w:val="32"/>
        </w:rPr>
      </w:pPr>
      <w:r w:rsidRPr="00E91326">
        <w:rPr>
          <w:rFonts w:ascii="Times New Roman" w:hAnsi="Times New Roman" w:cs="Times New Roman"/>
          <w:sz w:val="32"/>
          <w:szCs w:val="32"/>
        </w:rPr>
        <w:t xml:space="preserve">Вид </w:t>
      </w:r>
      <w:r w:rsidRPr="00E91326">
        <w:rPr>
          <w:rFonts w:ascii="Times New Roman" w:hAnsi="Times New Roman" w:cs="Times New Roman"/>
          <w:sz w:val="32"/>
          <w:szCs w:val="32"/>
        </w:rPr>
        <w:t xml:space="preserve">проекта: </w:t>
      </w:r>
      <w:r>
        <w:rPr>
          <w:rFonts w:ascii="Times New Roman" w:hAnsi="Times New Roman" w:cs="Times New Roman"/>
          <w:sz w:val="32"/>
          <w:szCs w:val="32"/>
        </w:rPr>
        <w:t>творческий</w:t>
      </w:r>
      <w:r w:rsidRPr="00E91326">
        <w:rPr>
          <w:rFonts w:ascii="Times New Roman" w:hAnsi="Times New Roman" w:cs="Times New Roman"/>
          <w:sz w:val="32"/>
          <w:szCs w:val="32"/>
        </w:rPr>
        <w:t xml:space="preserve">, краткосрочный, групповой. </w:t>
      </w:r>
    </w:p>
    <w:p w14:paraId="29F22231" w14:textId="77777777" w:rsidR="00761DE3" w:rsidRDefault="00761DE3" w:rsidP="002C7C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EC37DF6" w14:textId="491669FF" w:rsidR="00C8678D" w:rsidRDefault="00C8678D" w:rsidP="002C7C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Вторая младшая группа №2</w:t>
      </w:r>
    </w:p>
    <w:p w14:paraId="7D4AE5E8" w14:textId="77777777" w:rsidR="00761DE3" w:rsidRDefault="00761DE3" w:rsidP="002C7C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D4F7CB3" w14:textId="77777777" w:rsidR="00CF3B6E" w:rsidRPr="003614FA" w:rsidRDefault="00CF3B6E" w:rsidP="002C7CF1">
      <w:pPr>
        <w:spacing w:after="0" w:line="240" w:lineRule="auto"/>
        <w:ind w:left="6237"/>
        <w:rPr>
          <w:rFonts w:ascii="Times New Roman" w:hAnsi="Times New Roman" w:cs="Times New Roman"/>
          <w:sz w:val="16"/>
          <w:szCs w:val="16"/>
        </w:rPr>
      </w:pPr>
    </w:p>
    <w:p w14:paraId="10C08500" w14:textId="77777777" w:rsidR="00CF3B6E" w:rsidRDefault="00CF3B6E" w:rsidP="002C7CF1">
      <w:pPr>
        <w:spacing w:after="0" w:line="240" w:lineRule="auto"/>
        <w:ind w:left="6237"/>
        <w:rPr>
          <w:rFonts w:ascii="Times New Roman" w:hAnsi="Times New Roman" w:cs="Times New Roman"/>
          <w:sz w:val="32"/>
          <w:szCs w:val="32"/>
        </w:rPr>
      </w:pPr>
    </w:p>
    <w:p w14:paraId="4C2D6AE3" w14:textId="72F73531" w:rsidR="00761DE3" w:rsidRDefault="005008BB" w:rsidP="002C7CF1">
      <w:pPr>
        <w:spacing w:after="0" w:line="240" w:lineRule="auto"/>
        <w:ind w:left="6237"/>
        <w:rPr>
          <w:rFonts w:ascii="Times New Roman" w:hAnsi="Times New Roman" w:cs="Times New Roman"/>
          <w:sz w:val="32"/>
          <w:szCs w:val="32"/>
        </w:rPr>
      </w:pPr>
      <w:r w:rsidRPr="00E91326">
        <w:rPr>
          <w:rFonts w:ascii="Times New Roman" w:hAnsi="Times New Roman" w:cs="Times New Roman"/>
          <w:sz w:val="32"/>
          <w:szCs w:val="32"/>
        </w:rPr>
        <w:t xml:space="preserve">Автор-составитель: </w:t>
      </w:r>
    </w:p>
    <w:p w14:paraId="3AFB6338" w14:textId="3D7EFFF0" w:rsidR="00C8678D" w:rsidRDefault="005008BB" w:rsidP="002C7CF1">
      <w:pPr>
        <w:spacing w:after="0" w:line="240" w:lineRule="auto"/>
        <w:ind w:left="6237"/>
        <w:rPr>
          <w:rFonts w:ascii="Times New Roman" w:hAnsi="Times New Roman" w:cs="Times New Roman"/>
          <w:sz w:val="32"/>
          <w:szCs w:val="32"/>
        </w:rPr>
      </w:pPr>
      <w:r w:rsidRPr="00E91326">
        <w:rPr>
          <w:rFonts w:ascii="Times New Roman" w:hAnsi="Times New Roman" w:cs="Times New Roman"/>
          <w:sz w:val="32"/>
          <w:szCs w:val="32"/>
        </w:rPr>
        <w:t xml:space="preserve">воспитатель </w:t>
      </w:r>
      <w:r w:rsidR="00C8678D">
        <w:rPr>
          <w:rFonts w:ascii="Times New Roman" w:hAnsi="Times New Roman" w:cs="Times New Roman"/>
          <w:sz w:val="32"/>
          <w:szCs w:val="32"/>
        </w:rPr>
        <w:t>Рамазанова Д.С.</w:t>
      </w:r>
    </w:p>
    <w:p w14:paraId="1AB039F0" w14:textId="77777777" w:rsidR="009A29FE" w:rsidRDefault="009A29FE">
      <w:pP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 w:type="page"/>
      </w:r>
    </w:p>
    <w:p w14:paraId="2859CC36" w14:textId="77777777" w:rsidR="005B2FE7" w:rsidRPr="004533AC" w:rsidRDefault="005B2FE7" w:rsidP="005B2FE7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«Желание и любопытство — два глаза, магически преображающие мир – писал Роберт Стивенсон. - Если любопытство касается серьезных предметов, оно уже именуется жаждой познания»</w:t>
      </w:r>
    </w:p>
    <w:p w14:paraId="69DC1BCB" w14:textId="4E246939" w:rsidR="004533AC" w:rsidRPr="005B2FE7" w:rsidRDefault="004533AC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в своей жизни сталкивался с волшебством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завораживают, заставляют мечтать и верить в чудеса. Как приятно смотреть, когда парят в воздухе радужные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унося ввысь наши пожелания и мечты.</w:t>
      </w:r>
    </w:p>
    <w:p w14:paraId="65E59B14" w14:textId="77777777" w:rsidR="005B2FE7" w:rsidRPr="004533AC" w:rsidRDefault="005B2FE7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14:paraId="7EE29885" w14:textId="77777777" w:rsidR="005B2FE7" w:rsidRPr="004533AC" w:rsidRDefault="005B2FE7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проекте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пузыри»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решили по-новому посмотреть на это веселое явление.</w:t>
      </w:r>
    </w:p>
    <w:p w14:paraId="7D38754D" w14:textId="77777777" w:rsidR="005B2FE7" w:rsidRDefault="004533AC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Участники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4533A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2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младшей группы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7E32C945" w14:textId="77777777" w:rsidR="005B2FE7" w:rsidRDefault="004533AC" w:rsidP="005B2FE7">
      <w:pPr>
        <w:spacing w:after="0" w:line="276" w:lineRule="auto"/>
        <w:ind w:firstLine="15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14:paraId="2526059C" w14:textId="60D59E9D" w:rsidR="004533AC" w:rsidRPr="004533AC" w:rsidRDefault="004533AC" w:rsidP="005B2FE7">
      <w:pPr>
        <w:spacing w:after="0" w:line="276" w:lineRule="auto"/>
        <w:ind w:firstLine="15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</w:t>
      </w:r>
    </w:p>
    <w:p w14:paraId="2BC04BBD" w14:textId="77777777" w:rsidR="005B2FE7" w:rsidRPr="00CF3B6E" w:rsidRDefault="005B2FE7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16"/>
          <w:szCs w:val="16"/>
          <w:bdr w:val="none" w:sz="0" w:space="0" w:color="auto" w:frame="1"/>
          <w:lang w:eastAsia="ru-RU"/>
        </w:rPr>
      </w:pPr>
    </w:p>
    <w:p w14:paraId="4E0362AF" w14:textId="560227DE" w:rsidR="004533AC" w:rsidRPr="004533AC" w:rsidRDefault="004533AC" w:rsidP="005B2FE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Актуальность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72EDC59D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Познавательно-исследовательская деятельность детей является одной из форм реализации образовательной программы ДОО согласно федеральному государственному образовательному стандарту дошкольного образования.</w:t>
      </w:r>
    </w:p>
    <w:p w14:paraId="26C30369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познавательно-исследовательской деятельности у детей формируются представления об окружающем мире, им предоставляется возможность самим найти ответы на вопросы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«как?»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«почему?»</w:t>
      </w:r>
    </w:p>
    <w:p w14:paraId="226691DD" w14:textId="697F844A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в детском саду </w:t>
      </w:r>
      <w:r w:rsidR="005B2FE7"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мыльными пузырями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удовольствием выдували их, делали это на бегу, на разной высоте, дули в разных направлениях и с разной силой, это были непередаваемые моменты счастья. Но жидкость для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быстро заканчивалась, а сами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 - быстро лопались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3F68009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И тогда нам стало интересно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329AAE50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делают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31E131E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Сможем ли мы изготовить такой раствор, чтобы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пузыри долго не лопались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63D060DB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Каких размеров можно надуть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4C208E3F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появились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17FDD4D1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Можно ли самим придумать средства для выдувания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7FDA05CD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можно делать с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мыльными пузырями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33DC2A06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14:paraId="134001EC" w14:textId="77777777" w:rsidR="00D22EFD" w:rsidRPr="00D22EFD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Цель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: </w:t>
      </w:r>
    </w:p>
    <w:p w14:paraId="6A1D8C4C" w14:textId="3B485CB4" w:rsidR="004533AC" w:rsidRPr="004533AC" w:rsidRDefault="00D22EFD" w:rsidP="00D22EFD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4533AC"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 детей элементарные представления о </w:t>
      </w:r>
      <w:r w:rsidR="004533AC"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пузырях</w:t>
      </w:r>
      <w:r w:rsidR="004533AC"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как их можно использовать в игровой деятельности в детском саду и дома.</w:t>
      </w:r>
    </w:p>
    <w:p w14:paraId="0A9C1F26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Задачи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2263989F" w14:textId="4D12B258" w:rsidR="004533AC" w:rsidRP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условия для исследовательской деятельности, развития познавательных и творческих способностей детей;</w:t>
      </w:r>
    </w:p>
    <w:p w14:paraId="61E2DEDB" w14:textId="2C8B2253" w:rsidR="004533AC" w:rsidRP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детей о свойствах мыла;</w:t>
      </w:r>
    </w:p>
    <w:p w14:paraId="39898A5F" w14:textId="77777777" w:rsid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культурно гигиенические навыки детей;</w:t>
      </w:r>
    </w:p>
    <w:p w14:paraId="3FA24AA1" w14:textId="5FE6EFC7" w:rsidR="004533AC" w:rsidRP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словарь детей сопутствующими </w:t>
      </w: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проекту понятиями</w:t>
      </w: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психические процессы;</w:t>
      </w:r>
    </w:p>
    <w:p w14:paraId="5015D55C" w14:textId="2745842C" w:rsidR="004533AC" w:rsidRP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познакомить с процессом изготовления специального раствора для изготовления </w:t>
      </w: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средствами для выдувания;</w:t>
      </w:r>
    </w:p>
    <w:p w14:paraId="70A70036" w14:textId="6059B513" w:rsidR="004533AC" w:rsidRPr="00D22EFD" w:rsidRDefault="004533AC" w:rsidP="00D22EFD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приобщать родителей к творческому взаимодействию с детским садом.</w:t>
      </w:r>
    </w:p>
    <w:p w14:paraId="08D98008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14:paraId="51C016FF" w14:textId="13218AE0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Объект исследования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4533A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4863B4E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14:paraId="513F0662" w14:textId="1B115F6B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Предмет исследования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4533A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свойства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D8DA8A8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u w:val="single"/>
          <w:bdr w:val="none" w:sz="0" w:space="0" w:color="auto" w:frame="1"/>
          <w:lang w:eastAsia="ru-RU"/>
        </w:rPr>
      </w:pPr>
    </w:p>
    <w:p w14:paraId="79E4BDF5" w14:textId="2C9DD1FD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Методы исследования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57585078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наблюдение;</w:t>
      </w:r>
    </w:p>
    <w:p w14:paraId="7213FE28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книг, фильмов и мультфильмов;</w:t>
      </w:r>
    </w:p>
    <w:p w14:paraId="040A3A53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проведение экспериментов и опытов.</w:t>
      </w:r>
    </w:p>
    <w:p w14:paraId="5F1D676E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16"/>
          <w:szCs w:val="16"/>
          <w:u w:val="single"/>
          <w:bdr w:val="none" w:sz="0" w:space="0" w:color="auto" w:frame="1"/>
          <w:lang w:eastAsia="ru-RU"/>
        </w:rPr>
      </w:pPr>
    </w:p>
    <w:p w14:paraId="176C23F3" w14:textId="7E8C1563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Этапы нашей работы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2AABD1AF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Первый этап – подготовительный.</w:t>
      </w:r>
    </w:p>
    <w:p w14:paraId="1C97E717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Подготовили вопросы, на которые хотели найти ответы.</w:t>
      </w:r>
    </w:p>
    <w:p w14:paraId="0A891FE5" w14:textId="0615D988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Второй этап – основной </w:t>
      </w:r>
      <w:r w:rsidRPr="004533A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(исследовательский)</w:t>
      </w:r>
    </w:p>
    <w:p w14:paraId="4999530E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 информации</w:t>
      </w:r>
    </w:p>
    <w:p w14:paraId="1A142923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разнообразием мыла.</w:t>
      </w:r>
    </w:p>
    <w:p w14:paraId="127AF085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историей возникновения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69D8C3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иллюстрации, картинок, фотографий;</w:t>
      </w:r>
    </w:p>
    <w:p w14:paraId="24AD7E65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и рассматривание книг, энциклопедий;</w:t>
      </w:r>
    </w:p>
    <w:p w14:paraId="2ED69C18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«Раздувайся пузырь»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 мыльный пузырь»</w:t>
      </w:r>
    </w:p>
    <w:p w14:paraId="7A2F0F6B" w14:textId="4AD70D15" w:rsidR="004533AC" w:rsidRPr="004533AC" w:rsidRDefault="004533AC" w:rsidP="00D22EFD">
      <w:pPr>
        <w:spacing w:after="0" w:line="276" w:lineRule="auto"/>
        <w:ind w:left="284" w:firstLine="7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Опыты –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«Знакомство с пеной»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«Игра с пеной»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«Разложи пену </w:t>
      </w:r>
      <w:r w:rsidR="00D22EFD"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D22EF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формочкам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прыгуны»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опыты с разными средствами выдувания</w:t>
      </w:r>
    </w:p>
    <w:p w14:paraId="0D626F51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14:paraId="7A6F7FBE" w14:textId="371DCD86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Продуктивная деятельность</w:t>
      </w:r>
      <w:r w:rsidRPr="004533A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мыльными пузырями</w:t>
      </w:r>
    </w:p>
    <w:p w14:paraId="2284903D" w14:textId="106CA568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</w:t>
      </w:r>
      <w:r w:rsidR="00D22E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мультфильмов про мыло и 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мыльные пузыри</w:t>
      </w: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ED30D52" w14:textId="77777777" w:rsidR="00D22EFD" w:rsidRPr="00CF3B6E" w:rsidRDefault="00D22EFD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14:paraId="529E4382" w14:textId="3312444D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Третий этап – 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заключительный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1C90B9C8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Фотовыставка </w:t>
      </w:r>
      <w:r w:rsidRPr="004533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и мыльные пузыри»</w:t>
      </w:r>
    </w:p>
    <w:p w14:paraId="1C78E537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Ресурсное обеспечение</w:t>
      </w: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14:paraId="64FE3509" w14:textId="27D4E67F" w:rsidR="004533AC" w:rsidRPr="004533AC" w:rsidRDefault="004533AC" w:rsidP="00D22EFD">
      <w:p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Иллюстрации, фотоматериалы, книги, художественные произведения и материалы, материалы для исследовательской деятельности, мыло разного цвета, вода, емкости разные, коктейльные трубочки, бросовый материал.</w:t>
      </w:r>
    </w:p>
    <w:p w14:paraId="0745941B" w14:textId="77777777" w:rsidR="004533AC" w:rsidRPr="004533AC" w:rsidRDefault="004533AC" w:rsidP="004533AC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4533A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Ожидаемый результат</w:t>
      </w:r>
    </w:p>
    <w:p w14:paraId="6710A2C1" w14:textId="77777777" w:rsidR="00D22EFD" w:rsidRPr="00C67BDF" w:rsidRDefault="004533AC" w:rsidP="00C67BD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познавательной активности;</w:t>
      </w:r>
    </w:p>
    <w:p w14:paraId="3C9E7F91" w14:textId="77777777" w:rsidR="00D22EFD" w:rsidRPr="00C67BDF" w:rsidRDefault="004533AC" w:rsidP="00C67BD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Пополнение и активизация словарного запаса;</w:t>
      </w:r>
    </w:p>
    <w:p w14:paraId="409C26BB" w14:textId="4FF31CA3" w:rsidR="004533AC" w:rsidRPr="00C67BDF" w:rsidRDefault="004533AC" w:rsidP="00C67BD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Знание и изготовление специального раствора для </w:t>
      </w: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1869832" w14:textId="768F4C9B" w:rsidR="004533AC" w:rsidRPr="00C67BDF" w:rsidRDefault="004533AC" w:rsidP="00C67BD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различных предметов для образования </w:t>
      </w: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мыльных пузырей</w:t>
      </w: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3897BD8" w14:textId="5F2A001D" w:rsidR="004533AC" w:rsidRPr="00C67BDF" w:rsidRDefault="004533AC" w:rsidP="00C67BDF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7B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родителей к творческому процессу в ДОУ.</w:t>
      </w:r>
    </w:p>
    <w:p w14:paraId="36728DF0" w14:textId="54305432" w:rsidR="009B0E04" w:rsidRDefault="009B0E04" w:rsidP="004533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8EA750" w14:textId="77777777" w:rsidR="00903DFD" w:rsidRDefault="00903DFD" w:rsidP="00903D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EF0092" w14:textId="77777777" w:rsidR="00903DFD" w:rsidRDefault="00903DFD" w:rsidP="00903DF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AC44A2" wp14:editId="60563BF9">
            <wp:extent cx="4001770" cy="2648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02" cy="26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3758" w14:textId="77777777" w:rsidR="00903DFD" w:rsidRDefault="00903DFD" w:rsidP="00903DF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08FE32" w14:textId="77777777" w:rsidR="00903DFD" w:rsidRDefault="00903DFD" w:rsidP="00903DF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EBCBF96" w14:textId="77777777" w:rsidR="00903DFD" w:rsidRDefault="00903DFD" w:rsidP="00903DF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1AF481" w14:textId="010CAFB1" w:rsidR="00903DFD" w:rsidRPr="005B2FE7" w:rsidRDefault="00903DFD" w:rsidP="00903DF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96C2E" wp14:editId="757865A6">
            <wp:extent cx="3847381" cy="307107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7" cy="30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DFD" w:rsidRPr="005B2FE7" w:rsidSect="003614FA">
      <w:pgSz w:w="11906" w:h="16838"/>
      <w:pgMar w:top="851" w:right="991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0DC9"/>
    <w:multiLevelType w:val="hybridMultilevel"/>
    <w:tmpl w:val="1B2CB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021E3"/>
    <w:multiLevelType w:val="hybridMultilevel"/>
    <w:tmpl w:val="35C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F221E"/>
    <w:multiLevelType w:val="hybridMultilevel"/>
    <w:tmpl w:val="213C7A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7137"/>
    <w:multiLevelType w:val="hybridMultilevel"/>
    <w:tmpl w:val="3F8C4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E3413"/>
    <w:multiLevelType w:val="hybridMultilevel"/>
    <w:tmpl w:val="1BCA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31D53"/>
    <w:multiLevelType w:val="hybridMultilevel"/>
    <w:tmpl w:val="89AAD5CA"/>
    <w:lvl w:ilvl="0" w:tplc="56428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F714D"/>
    <w:multiLevelType w:val="hybridMultilevel"/>
    <w:tmpl w:val="D906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A395C"/>
    <w:multiLevelType w:val="hybridMultilevel"/>
    <w:tmpl w:val="2C542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23766"/>
    <w:multiLevelType w:val="hybridMultilevel"/>
    <w:tmpl w:val="F372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DB1"/>
    <w:rsid w:val="00005DB1"/>
    <w:rsid w:val="000A1293"/>
    <w:rsid w:val="001D5E89"/>
    <w:rsid w:val="002C7CF1"/>
    <w:rsid w:val="003614FA"/>
    <w:rsid w:val="00366BF8"/>
    <w:rsid w:val="004533AC"/>
    <w:rsid w:val="004B44BF"/>
    <w:rsid w:val="005008BB"/>
    <w:rsid w:val="005B2FE7"/>
    <w:rsid w:val="00657AA3"/>
    <w:rsid w:val="00761DE3"/>
    <w:rsid w:val="007E552C"/>
    <w:rsid w:val="00861E3B"/>
    <w:rsid w:val="00903DFD"/>
    <w:rsid w:val="00921C66"/>
    <w:rsid w:val="00940E4F"/>
    <w:rsid w:val="0094130D"/>
    <w:rsid w:val="009A29FE"/>
    <w:rsid w:val="009B0E04"/>
    <w:rsid w:val="00A11978"/>
    <w:rsid w:val="00A361A6"/>
    <w:rsid w:val="00AD2D6A"/>
    <w:rsid w:val="00B9658A"/>
    <w:rsid w:val="00C6151F"/>
    <w:rsid w:val="00C67BDF"/>
    <w:rsid w:val="00C8678D"/>
    <w:rsid w:val="00CF3B6E"/>
    <w:rsid w:val="00CF47E8"/>
    <w:rsid w:val="00D22EFD"/>
    <w:rsid w:val="00DE5FC5"/>
    <w:rsid w:val="00E91326"/>
    <w:rsid w:val="00EF0C7C"/>
    <w:rsid w:val="00F31BCB"/>
    <w:rsid w:val="00FC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9080E"/>
  <w15:chartTrackingRefBased/>
  <w15:docId w15:val="{D3AB18D5-034B-476A-8795-BF7392BC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33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AA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33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5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5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533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FFE0E-1363-419C-B9B9-62372572D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22</cp:revision>
  <cp:lastPrinted>2023-01-22T10:35:00Z</cp:lastPrinted>
  <dcterms:created xsi:type="dcterms:W3CDTF">2023-01-15T14:49:00Z</dcterms:created>
  <dcterms:modified xsi:type="dcterms:W3CDTF">2023-01-22T10:35:00Z</dcterms:modified>
</cp:coreProperties>
</file>