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2150" w14:textId="25B04488" w:rsidR="003D7CC1" w:rsidRDefault="003D7CC1" w:rsidP="003D7C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Степанова Юлия Анатольевна, </w:t>
      </w:r>
    </w:p>
    <w:p w14:paraId="0C3EF0D4" w14:textId="759383E2" w:rsidR="003D7CC1" w:rsidRDefault="003D7CC1" w:rsidP="003D7C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65A9A4BE" w14:textId="58EBE7EC" w:rsidR="003D7CC1" w:rsidRDefault="003D7CC1" w:rsidP="003D7C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 xml:space="preserve">МКОУ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г.Нариманов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СП ДО «Сказка» </w:t>
      </w:r>
    </w:p>
    <w:p w14:paraId="1C331F8C" w14:textId="77777777" w:rsidR="003D7CC1" w:rsidRDefault="003D7CC1" w:rsidP="003D7CC1">
      <w:pPr>
        <w:pStyle w:val="a4"/>
        <w:spacing w:line="360" w:lineRule="auto"/>
        <w:ind w:firstLine="709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74DEAD5A" w14:textId="3ED65BCE" w:rsidR="003D7CC1" w:rsidRPr="003D7CC1" w:rsidRDefault="003D7CC1" w:rsidP="003D7CC1">
      <w:pPr>
        <w:pStyle w:val="a4"/>
        <w:spacing w:line="360" w:lineRule="auto"/>
        <w:ind w:firstLine="709"/>
        <w:jc w:val="right"/>
        <w:rPr>
          <w:rStyle w:val="a3"/>
          <w:rFonts w:ascii="Times New Roman" w:hAnsi="Times New Roman" w:cs="Times New Roman"/>
          <w:i/>
          <w:iCs/>
          <w:sz w:val="32"/>
          <w:szCs w:val="32"/>
        </w:rPr>
      </w:pPr>
      <w:r w:rsidRPr="003D7CC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«Игра не пустая забава. Она необходима для счастья детей, для их здоровья и правильного развития». — Д. В. </w:t>
      </w:r>
      <w:proofErr w:type="spellStart"/>
      <w:r w:rsidRPr="003D7CC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Менджерицкая</w:t>
      </w:r>
      <w:proofErr w:type="spellEnd"/>
      <w:r w:rsidRPr="003D7CC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198C5AEE" w14:textId="77777777" w:rsidR="003D7CC1" w:rsidRDefault="003D7CC1" w:rsidP="009A6A77">
      <w:pPr>
        <w:pStyle w:val="a4"/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0A7B2591" w14:textId="6F1690FC" w:rsidR="00DC3892" w:rsidRDefault="00DC3892" w:rsidP="00DC3892">
      <w:pPr>
        <w:pStyle w:val="4"/>
        <w:spacing w:line="264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СТАТЬЯ</w:t>
      </w:r>
      <w:r w:rsidR="00995568">
        <w:rPr>
          <w:b w:val="0"/>
          <w:color w:val="000000"/>
          <w:sz w:val="28"/>
          <w:szCs w:val="28"/>
        </w:rPr>
        <w:t xml:space="preserve"> - </w:t>
      </w:r>
      <w:r>
        <w:rPr>
          <w:b w:val="0"/>
          <w:color w:val="000000"/>
          <w:sz w:val="28"/>
          <w:szCs w:val="28"/>
        </w:rPr>
        <w:t xml:space="preserve">КОНСУЛЬТАЦИЯ ДЛЯ РОДИТЕЛЕЙ: </w:t>
      </w:r>
    </w:p>
    <w:p w14:paraId="15985034" w14:textId="0F2A65A9" w:rsidR="00DC3892" w:rsidRDefault="00DC3892" w:rsidP="00DC3892">
      <w:pPr>
        <w:pStyle w:val="4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Дидактическая игра как средство развития познавательной активности </w:t>
      </w:r>
      <w:r w:rsidR="00995568">
        <w:rPr>
          <w:sz w:val="32"/>
          <w:szCs w:val="32"/>
        </w:rPr>
        <w:t>детей дошкольного возраста</w:t>
      </w:r>
    </w:p>
    <w:p w14:paraId="4B1D0651" w14:textId="77777777" w:rsidR="00DC3892" w:rsidRPr="00DC3892" w:rsidRDefault="00DC3892" w:rsidP="00DC3892">
      <w:pPr>
        <w:rPr>
          <w:lang w:eastAsia="ru-RU"/>
        </w:rPr>
      </w:pPr>
    </w:p>
    <w:p w14:paraId="44F91B5A" w14:textId="02DD3A37" w:rsidR="00DC3892" w:rsidRPr="00DC3892" w:rsidRDefault="00DC3892" w:rsidP="00DC3892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вид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возраста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игра. Игра для ребенка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просто интересное времяпрепровождение, 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познания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внешнего, взрослого мира, способ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познания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взаимоотношений, в процессе которого, ребенок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выстраивает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схему взаимоотношений со сверстниками. В игре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открытия того, что давно известно взрослому, уточняют свои знания об окружающем мире. Потребность в игре и желание играть у ребенка необходимо использовать и направлять в целях решения определенных задач.</w:t>
      </w:r>
    </w:p>
    <w:p w14:paraId="239B1414" w14:textId="77777777" w:rsidR="00DC3892" w:rsidRPr="00DC3892" w:rsidRDefault="00DC3892" w:rsidP="00DC389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устойчивой потребности в познании у ребенка, предлагаю использовать те игры, которые есть практически у каждого дома: лото, домино, настольные игры. Используйте словесные игры. Они послужат Вам хорошим помощником в развитии познавательной активности вашего ребенка. Предлагаю на примере некоторых игр разобраться, как развивать у дошкольника желание познавать окружающий мир.</w:t>
      </w:r>
    </w:p>
    <w:p w14:paraId="4CB8CEE7" w14:textId="53E15A80" w:rsidR="00DC3892" w:rsidRDefault="00DC3892" w:rsidP="00DC38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предлагаемых игр с детьми дома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понадобиться мяч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другой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предмет, который можно передавать друг другу. Будет интереснее, если,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вместе с ребенком придумаете, какой приз получит выигравший участник. В игре «Назови три предмета», нужно назвать три предмета одним общим словом. Например,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говорите «мебель», а ребенок должен назвать три предмета, которые можно отнести к мебели (стул, стол, шкаф и т. д.). </w:t>
      </w:r>
    </w:p>
    <w:p w14:paraId="0F5E0894" w14:textId="7F0333F8" w:rsidR="00DC3892" w:rsidRPr="00DC3892" w:rsidRDefault="00DC3892" w:rsidP="00DC389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выбрать любую тему: птицы, транспорт, животные и т. д. ту, обогащая словарный запас ребенка и развивая связную речь.</w:t>
      </w:r>
    </w:p>
    <w:p w14:paraId="257BC9EB" w14:textId="6DB28DA2" w:rsidR="00DC3892" w:rsidRPr="00DC3892" w:rsidRDefault="00DC3892" w:rsidP="00DC389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игре «Природа и человек»,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систематизировать знания детей о том, что создано человеком и что дает человеку природа.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взрослому и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очереди переда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другу мяч, называя, что создано человеком. Затем,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вопрос, что создано природой. Игра «Вершки и корешки» основана на том же принципе. Играя с детьми в такие игры,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учи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сравнивать, устанавливать сходство и различие предметов.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В ходе подбора картинок по общему признаку формируется умение осуществлять классификацию. Соединение разрезных картинок направлено на развитие умения составлять целое из отдельных частей, а описание, рассказ по картинке с показом действий, движений нацелено на развитие речи, воображения, творчества. Дети учатся самостоятельно решать разнообразные мыслительные задачи: описывать предметы; отгадывать предметы по описанию; находить признаки сходства и различия; группировать предметы по различным свойствам, признакам.</w:t>
      </w:r>
    </w:p>
    <w:p w14:paraId="5696CDBE" w14:textId="77777777" w:rsidR="00995568" w:rsidRDefault="00DC3892" w:rsidP="00DC38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ребенка можно и с помощью экспериментирования в домашних условиях. Несложные совместные эксперименты не только разнообразят досуг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и ребенка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помогут в формировании устойчивой потребности к познанию. Вот несколько опытов, которые мож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 с ребенком дома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38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«Волшебные чернила»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понадобится: лимон, вода, зубочистка, тарелка, белая бумага, лампа. Смеша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лимонный сок с водой, затем 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окунуть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туда зубочистку и 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послание на бумаге. Сначала будет ничего не видно. Нужно нагреть под лампой (или в микроволновке) лист бумаги и 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станет заметно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волшебные чернила темнеют и их становится видно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38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«Зыбучие пески»</w:t>
      </w:r>
      <w:r w:rsidR="009955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понадобится кукурузный крахмал и вода. Смешиваем ингредиенты до консистенции мёда. Отдаём ребенку и пусть он пробуе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засунуть туда руки, двигать ими по кругу сначала быстро, затем медленно, пусть он почувствует разницу — как реагирует эта масса на скорость движения руками. Эксперимент можно провести во время любой деятельности. Например, ребёнок рисует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 </w:t>
      </w:r>
      <w:r w:rsidR="00995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кончилась зелёная краска. </w:t>
      </w: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получится, подскажите, что надо смешать две краски. Путём проб и ошибок ребёнок найдёт верное решение. Именно собственный опыт помогает ребенку приобрести необходимые знания, при этом развиваются его внимание, память, мышление. Эксперимент помогает ребенку приобрести элементарные естественнонаучные представления об окружающем мире.</w:t>
      </w:r>
    </w:p>
    <w:p w14:paraId="18FE0009" w14:textId="1A4EA82F" w:rsidR="00DC3892" w:rsidRPr="00DC3892" w:rsidRDefault="00DC3892" w:rsidP="00DC389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C3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Главная задача взрослого поощрять желание ребенка задавать вопросы, искать и находить ответы в игре. Любая игра, при правильном подходе к ней взрослого, может являться средством развития познавательной активности.</w:t>
      </w:r>
    </w:p>
    <w:p w14:paraId="37D13798" w14:textId="77777777" w:rsidR="009078C8" w:rsidRDefault="009078C8" w:rsidP="00DC3892">
      <w:pPr>
        <w:pStyle w:val="a4"/>
        <w:spacing w:line="360" w:lineRule="auto"/>
        <w:ind w:firstLine="709"/>
        <w:jc w:val="both"/>
      </w:pPr>
    </w:p>
    <w:sectPr w:rsidR="009078C8" w:rsidSect="0099556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77"/>
    <w:rsid w:val="00226A89"/>
    <w:rsid w:val="003D7CC1"/>
    <w:rsid w:val="009078C8"/>
    <w:rsid w:val="00995568"/>
    <w:rsid w:val="009A6A77"/>
    <w:rsid w:val="009E47F5"/>
    <w:rsid w:val="00D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3972"/>
  <w15:chartTrackingRefBased/>
  <w15:docId w15:val="{3093E858-C0FA-4DF9-AFFF-BB3E761E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C38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2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6A77"/>
  </w:style>
  <w:style w:type="paragraph" w:styleId="a4">
    <w:name w:val="No Spacing"/>
    <w:link w:val="a3"/>
    <w:uiPriority w:val="1"/>
    <w:qFormat/>
    <w:rsid w:val="009A6A7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DC3892"/>
    <w:rPr>
      <w:rFonts w:ascii="Times New Roman" w:eastAsia="Times New Roman" w:hAnsi="Times New Roman" w:cs="Times New Roman"/>
      <w:b/>
      <w:sz w:val="42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brynetka.111.sl@list.ru</cp:lastModifiedBy>
  <cp:revision>2</cp:revision>
  <dcterms:created xsi:type="dcterms:W3CDTF">2024-07-10T19:50:00Z</dcterms:created>
  <dcterms:modified xsi:type="dcterms:W3CDTF">2024-07-10T19:50:00Z</dcterms:modified>
</cp:coreProperties>
</file>