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F07" w:rsidRDefault="00B97F07" w:rsidP="00B97F0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Многие ученые, философы, педагоги, методисты утверждают, что самую главную роль в обучении и воспитании играет именно начальная школа. Здесь ребенок учится читать, писать, считать, слушать, слышать, говорить, сопереживать. В чем заключается роль современной начальной школы? Интеграция, обобщение, осмысление новых знаний, увязывание их с жизненным опытом ребенка на основе формирования умения учиться. Научиться учить себя - вот та задача, в решении которой школе сегодня замены нет. В Болонской декларации 1999г. отмечается, что современные потребности 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останутся нереализованными, если в образовательном процессе учащийся не обретет статус субъекта образования. </w:t>
      </w:r>
    </w:p>
    <w:p w:rsidR="00B97F07" w:rsidRDefault="00B97F07" w:rsidP="00B97F0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 Приоритетной целью школьного образования, вместо простой передачи знаний, умений и навыков от учителя к ученику, становится развитие способности ученика самостоятельно ставить учебные цели, проектировать пути их реализации, контролировать и оценивать свои достижения, иначе говоря - формирование умения учиться. Учащийся сам должен стать "архитектором и строителем" образовательного процесса. Достижение этой цели становится возможным благодаря формированию системы универсальных учебных действий (УУД) (ФГОС 2 поколения для начальной школы). Овладение универсальными учебными действиями дает учащимся возможность самостоятельного успешного усвоения новых знаний, умений и компетентностей на основе формирования умения учиться. Эта возможность обеспечивается тем, что УУД - это обобщенные действия, порождающие мотивацию к обучению и позволяющие учащимся ориентироваться в различных предметных областях познания</w:t>
      </w:r>
    </w:p>
    <w:p w:rsidR="00B97F07" w:rsidRDefault="00B97F07" w:rsidP="00B97F0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Сегодня УУД придается огромное значение. Это совокупность способов действий обучающегося, которая обеспечивает его способность к самостоятельному усвоению новых знаний, включая и организацию самого процесса усвоения. Универсальные учебные действия - это навыки, которые надо закладывать в начальной школе на всех уроках. Универсальные учебные действия можно сгруппировать в четыре основных блока: 1) личностные; 2) регулятивные; 3) познавательные; 4) коммуникативные.</w:t>
      </w:r>
    </w:p>
    <w:p w:rsidR="00B97F07" w:rsidRDefault="00B97F07" w:rsidP="00B97F0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Личностные действия позволяют сделать учение осмысленным, увязывая их с реальными жизненными целями и ситуациями. Личностные действия направлены на осознание, исследование и принятие жизненных ценностей, позволяют сориентироваться в нравственных нормах и правилах, выработать свою жизненную позицию в отношении мира. </w:t>
      </w:r>
      <w:r>
        <w:rPr>
          <w:rStyle w:val="c1"/>
          <w:color w:val="000000"/>
          <w:sz w:val="28"/>
          <w:szCs w:val="28"/>
        </w:rPr>
        <w:t> </w:t>
      </w:r>
    </w:p>
    <w:p w:rsidR="00B97F07" w:rsidRDefault="00B97F07" w:rsidP="00B97F0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Регулятивные действия обеспечивают возможность управления познавательной и учебной деятельностью посредством постановки целей, планирования, контроля, коррекции своих действий, оценки успешности усвоения. </w:t>
      </w:r>
      <w:r>
        <w:rPr>
          <w:rStyle w:val="c1"/>
          <w:color w:val="000000"/>
          <w:sz w:val="28"/>
          <w:szCs w:val="28"/>
        </w:rPr>
        <w:t> </w:t>
      </w:r>
    </w:p>
    <w:p w:rsidR="00B97F07" w:rsidRDefault="00B97F07" w:rsidP="00B97F0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Познавательные действия включают действия исследования, поиска, отбора и структурирования необходимой информации, моделирование изучаемого содержания. </w:t>
      </w:r>
    </w:p>
    <w:p w:rsidR="00B97F07" w:rsidRDefault="00B97F07" w:rsidP="00B97F0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lastRenderedPageBreak/>
        <w:t> Коммуникативные действия обеспечивают возможности сотрудничества: умение слышать, слушать и понимать партнера, планировать и согласованно выполнять совместную деятельность, распределять роли, взаимно контролировать действия друг друга, уметь договариваться, вести дискуссию, правильно выражать свои мысли, оказывать поддержку друг другу и эффективно сотрудничать как с учителем, так и со сверстниками. </w:t>
      </w:r>
    </w:p>
    <w:p w:rsidR="00B97F07" w:rsidRDefault="00B97F07" w:rsidP="00B97F0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 Учитель должен учитывать взаимосвязь уровня </w:t>
      </w:r>
      <w:proofErr w:type="spellStart"/>
      <w:r>
        <w:rPr>
          <w:rStyle w:val="c1"/>
          <w:color w:val="000000"/>
          <w:sz w:val="28"/>
          <w:szCs w:val="28"/>
          <w:shd w:val="clear" w:color="auto" w:fill="FFFFFF"/>
        </w:rPr>
        <w:t>сформированности</w:t>
      </w:r>
      <w:proofErr w:type="spell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универсальных учебных действий (УУД) со следующими показателями: 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-с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>остояние здоровья детей; </w:t>
      </w: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  <w:shd w:val="clear" w:color="auto" w:fill="FFFFFF"/>
        </w:rPr>
        <w:t>- успеваемость по основным предметам; </w:t>
      </w: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  <w:shd w:val="clear" w:color="auto" w:fill="FFFFFF"/>
        </w:rPr>
        <w:t>-уровень развития речи; </w:t>
      </w: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  <w:shd w:val="clear" w:color="auto" w:fill="FFFFFF"/>
        </w:rPr>
        <w:t>-степень владения русским языком; </w:t>
      </w: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  <w:shd w:val="clear" w:color="auto" w:fill="FFFFFF"/>
        </w:rPr>
        <w:t>-умение слушать и слышать учителя, задавать вопросы; </w:t>
      </w: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  <w:shd w:val="clear" w:color="auto" w:fill="FFFFFF"/>
        </w:rPr>
        <w:t>-стремление принимать и решать учебную задачу-навыки общения со сверстниками; </w:t>
      </w: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  <w:shd w:val="clear" w:color="auto" w:fill="FFFFFF"/>
        </w:rPr>
        <w:t>- умение контролировать свои действия на уроке</w:t>
      </w:r>
    </w:p>
    <w:p w:rsidR="00B97F07" w:rsidRDefault="00B97F07" w:rsidP="00B97F0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Успешность обучения в начальной школе во многом зависит от </w:t>
      </w:r>
      <w:proofErr w:type="spellStart"/>
      <w:r>
        <w:rPr>
          <w:rStyle w:val="c1"/>
          <w:color w:val="000000"/>
          <w:sz w:val="28"/>
          <w:szCs w:val="28"/>
          <w:shd w:val="clear" w:color="auto" w:fill="FFFFFF"/>
        </w:rPr>
        <w:t>сформированности</w:t>
      </w:r>
      <w:proofErr w:type="spell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универсальных учебных действий. Универсальные учебные действия, их свойства и качества определяют эффективность образовательного процесса, в частности, усвоения знаний, формирование умений, образа мира и основных видов компетенций учащегося, в том числе социальной и личностной. Развитие универсальных учебных действий обеспечивает формирование психологических новообразований и способностей учащегося, которые в свою очередь определяют условия высокой успешности учебной деятельности и освоения учебных дисциплин. Если в начальной школе у учащихся универсальные учебные действия будут сформированы в полной мере, то есть учащиеся научатся контролировать свою учебную деятельность, то им будет несложно учиться на других этапах. Какие же действия учителя позволяют сформировать универсальные учебные действия? </w:t>
      </w:r>
      <w:r>
        <w:rPr>
          <w:rStyle w:val="c1"/>
          <w:color w:val="000000"/>
          <w:sz w:val="28"/>
          <w:szCs w:val="28"/>
        </w:rPr>
        <w:t> </w:t>
      </w:r>
    </w:p>
    <w:p w:rsidR="00B97F07" w:rsidRDefault="00B97F07" w:rsidP="00B97F0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 Для развития умения оценивать свою работу дети вместе с учителем разрабатывают алгоритм оценивания своего задания. Обращается внимание на развивающую ценность любого задания.</w:t>
      </w:r>
    </w:p>
    <w:p w:rsidR="00B97F07" w:rsidRDefault="00B97F07" w:rsidP="00B97F0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1.Учитель не сравнивает детей между собой, а показывает достижения ребенка по сравнению с его вчерашними достижениями</w:t>
      </w:r>
    </w:p>
    <w:p w:rsidR="00B97F07" w:rsidRDefault="00B97F07" w:rsidP="00B97F0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2. Учитель привлекает детей к открытию новых знаний. Они вместе обсуждают, для чего нужно то или иное знание, как оно пригодится в жизни. </w:t>
      </w:r>
      <w:r>
        <w:rPr>
          <w:rStyle w:val="c1"/>
          <w:color w:val="000000"/>
          <w:sz w:val="28"/>
          <w:szCs w:val="28"/>
        </w:rPr>
        <w:t> </w:t>
      </w:r>
    </w:p>
    <w:p w:rsidR="00B97F07" w:rsidRDefault="00B97F07" w:rsidP="00B97F0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3. Учитель обучает детей приемам работы в группах, дети вместе с учителем исследуют, как можно прийти к единому решению в работе в группах, анализируют учебные конфликты и находят совместно пути их решения. </w:t>
      </w:r>
      <w:r>
        <w:rPr>
          <w:rStyle w:val="c1"/>
          <w:color w:val="000000"/>
          <w:sz w:val="28"/>
          <w:szCs w:val="28"/>
        </w:rPr>
        <w:t> </w:t>
      </w:r>
    </w:p>
    <w:p w:rsidR="00B97F07" w:rsidRDefault="00B97F07" w:rsidP="00B97F0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4. Учитель на уроке уделяет большое 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внимание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самопроверке детей, обучая их, как можно найти и исправить ошибку. За ошибки не наказывают, объясняя, что все учатся на ошибках. </w:t>
      </w:r>
      <w:r>
        <w:rPr>
          <w:rStyle w:val="c1"/>
          <w:color w:val="000000"/>
          <w:sz w:val="28"/>
          <w:szCs w:val="28"/>
        </w:rPr>
        <w:t> </w:t>
      </w:r>
    </w:p>
    <w:p w:rsidR="00B97F07" w:rsidRDefault="00B97F07" w:rsidP="00B97F0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5. Учитель, создавая проблемную ситуацию, обнаруживая противоречивость или недостаточность знаний, вместе с детьми определяет цель урока. </w:t>
      </w:r>
      <w:r>
        <w:rPr>
          <w:rStyle w:val="c1"/>
          <w:color w:val="000000"/>
          <w:sz w:val="28"/>
          <w:szCs w:val="28"/>
        </w:rPr>
        <w:t> </w:t>
      </w:r>
    </w:p>
    <w:p w:rsidR="00B97F07" w:rsidRDefault="00B97F07" w:rsidP="00B97F0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lastRenderedPageBreak/>
        <w:t>6. Учитель включает детей в открытие новых знаний. </w:t>
      </w:r>
      <w:r>
        <w:rPr>
          <w:rStyle w:val="c1"/>
          <w:color w:val="000000"/>
          <w:sz w:val="28"/>
          <w:szCs w:val="28"/>
        </w:rPr>
        <w:t> </w:t>
      </w:r>
    </w:p>
    <w:p w:rsidR="00B97F07" w:rsidRDefault="00B97F07" w:rsidP="00B97F0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7. Учитель учит детей тем навыкам, которые им пригодятся в работе с информацией - пересказу, составлению плана, знакомит с разными источниками, используемыми для поиска информации. Детей учат способам эффективного запоминания. В ходе учебной деятельности развивается память и логические операции мышления детей. Учитель обращает внимание на общие способы действий в той или иной ситуации. </w:t>
      </w:r>
      <w:r>
        <w:rPr>
          <w:rStyle w:val="c1"/>
          <w:color w:val="000000"/>
          <w:sz w:val="28"/>
          <w:szCs w:val="28"/>
        </w:rPr>
        <w:t> </w:t>
      </w:r>
    </w:p>
    <w:p w:rsidR="00B97F07" w:rsidRDefault="00B97F07" w:rsidP="00B97F0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8. Учитель учит ребенка делать нравственный выбор в рамках работы с ценностным материалом и его анализом. Учитель использует проектные формы работы на уроке и внеурочной деятельности. </w:t>
      </w:r>
      <w:r>
        <w:rPr>
          <w:rStyle w:val="c1"/>
          <w:color w:val="000000"/>
          <w:sz w:val="28"/>
          <w:szCs w:val="28"/>
        </w:rPr>
        <w:t> </w:t>
      </w:r>
    </w:p>
    <w:p w:rsidR="00B97F07" w:rsidRDefault="00B97F07" w:rsidP="00B97F0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9. Учитель показывает и объясняет, за что была поставлена та или иная отметка, учит детей оценивать работу по критериям и самостоятельно выбирать критерии для оценки. Согласно этим критериям учеников учат оценивать и свою работу. </w:t>
      </w:r>
      <w:r>
        <w:rPr>
          <w:rStyle w:val="c1"/>
          <w:color w:val="000000"/>
          <w:sz w:val="28"/>
          <w:szCs w:val="28"/>
        </w:rPr>
        <w:t> </w:t>
      </w:r>
    </w:p>
    <w:p w:rsidR="00B97F07" w:rsidRDefault="00B97F07" w:rsidP="00B97F0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10. Учитель учит ребенка ставить цели и искать пути их достижения, а также решения возникающих проблем. Перед началом решения составляется совместный план действий. </w:t>
      </w:r>
      <w:r>
        <w:rPr>
          <w:rStyle w:val="c1"/>
          <w:color w:val="000000"/>
          <w:sz w:val="28"/>
          <w:szCs w:val="28"/>
        </w:rPr>
        <w:t> </w:t>
      </w:r>
    </w:p>
    <w:p w:rsidR="00B97F07" w:rsidRDefault="00B97F07" w:rsidP="00B97F0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11. Учитель учит разным способам выражения своих мыслей, искусству спора, отстаивания собственного мнения, уважения мнения других. </w:t>
      </w:r>
      <w:r>
        <w:rPr>
          <w:rStyle w:val="c1"/>
          <w:color w:val="000000"/>
          <w:sz w:val="28"/>
          <w:szCs w:val="28"/>
        </w:rPr>
        <w:t> </w:t>
      </w:r>
    </w:p>
    <w:p w:rsidR="00B97F07" w:rsidRDefault="00B97F07" w:rsidP="00B97F0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12. Учитель организует формы деятельности, в рамках которой дети могли бы усвоить нужные знания и ценностный ряд. </w:t>
      </w:r>
      <w:r>
        <w:rPr>
          <w:rStyle w:val="c1"/>
          <w:color w:val="000000"/>
          <w:sz w:val="28"/>
          <w:szCs w:val="28"/>
        </w:rPr>
        <w:t> </w:t>
      </w:r>
    </w:p>
    <w:p w:rsidR="00B97F07" w:rsidRDefault="00B97F07" w:rsidP="00B97F0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13. Учитель и ребенок общаются с позиции сотрудничества; педагог показывает, как распределять роли и обязанности, работая в коллективе. При этом учитель активно включает каждого в учебный процесс, а также поощряет учебное сотрудничество между учениками, учениками и учителем. В их совместной деятельности у учащихся формируются общечеловеческие ценности.</w:t>
      </w:r>
    </w:p>
    <w:p w:rsidR="00B97F07" w:rsidRDefault="00B97F07" w:rsidP="00B97F0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14. Учитель и ученики вместе решают возникающие учебные проблемы. Ученикам дается возможность самостоятельно выбирать задания из 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предложенных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>.</w:t>
      </w:r>
      <w:r>
        <w:rPr>
          <w:rStyle w:val="c1"/>
          <w:color w:val="000000"/>
          <w:sz w:val="28"/>
          <w:szCs w:val="28"/>
        </w:rPr>
        <w:t> </w:t>
      </w:r>
    </w:p>
    <w:p w:rsidR="00B97F07" w:rsidRDefault="00B97F07" w:rsidP="00B97F0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15. Учитель учит детей планировать свою работу и свой досуг.</w:t>
      </w:r>
    </w:p>
    <w:p w:rsidR="00B97F07" w:rsidRDefault="00B97F07" w:rsidP="00B97F0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Стихийность развития универсальных учебных действий находит отражение в острых проблемах школьного обучения: в разбросе успеваемости, различии учебно-познавательных мотивов и низкой любознательности и инициативы значительной части учащихся, трудностях произвольной регуляции учебной деятельности, низком уровне </w:t>
      </w:r>
      <w:proofErr w:type="spellStart"/>
      <w:r>
        <w:rPr>
          <w:rStyle w:val="c1"/>
          <w:color w:val="000000"/>
          <w:sz w:val="28"/>
          <w:szCs w:val="28"/>
          <w:shd w:val="clear" w:color="auto" w:fill="FFFFFF"/>
        </w:rPr>
        <w:t>общепознавательных</w:t>
      </w:r>
      <w:proofErr w:type="spell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и логических действий, трудностях школьной адаптации, росте случаев </w:t>
      </w:r>
      <w:proofErr w:type="spellStart"/>
      <w:r>
        <w:rPr>
          <w:rStyle w:val="c1"/>
          <w:color w:val="000000"/>
          <w:sz w:val="28"/>
          <w:szCs w:val="28"/>
          <w:shd w:val="clear" w:color="auto" w:fill="FFFFFF"/>
        </w:rPr>
        <w:t>девиантного</w:t>
      </w:r>
      <w:proofErr w:type="spell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поведения. Поэтому необходимо формировать необходимые универсальные учебные действия уже в начальной школе.</w:t>
      </w:r>
    </w:p>
    <w:p w:rsidR="00CA234B" w:rsidRDefault="00CA234B">
      <w:bookmarkStart w:id="0" w:name="_GoBack"/>
      <w:bookmarkEnd w:id="0"/>
    </w:p>
    <w:sectPr w:rsidR="00CA2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E1F"/>
    <w:rsid w:val="00B97F07"/>
    <w:rsid w:val="00CA234B"/>
    <w:rsid w:val="00FC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97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97F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97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97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1160</Words>
  <Characters>6618</Characters>
  <Application>Microsoft Office Word</Application>
  <DocSecurity>0</DocSecurity>
  <Lines>55</Lines>
  <Paragraphs>15</Paragraphs>
  <ScaleCrop>false</ScaleCrop>
  <Company/>
  <LinksUpToDate>false</LinksUpToDate>
  <CharactersWithSpaces>7763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Computer</dc:creator>
  <cp:keywords/>
  <dc:description/>
  <cp:lastModifiedBy>My Computer</cp:lastModifiedBy>
  <cp:revision>3</cp:revision>
  <dcterms:created xsi:type="dcterms:W3CDTF">2024-06-27T13:36:00Z</dcterms:created>
  <dcterms:modified xsi:type="dcterms:W3CDTF">2024-06-27T13:36:00Z</dcterms:modified>
</cp:coreProperties>
</file>