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B5" w:rsidRPr="00E718B5" w:rsidRDefault="00E718B5" w:rsidP="00E718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E718B5">
        <w:rPr>
          <w:b/>
          <w:bCs/>
          <w:color w:val="000000"/>
          <w:sz w:val="28"/>
          <w:szCs w:val="28"/>
        </w:rPr>
        <w:t>МАОУ «</w:t>
      </w:r>
      <w:proofErr w:type="spellStart"/>
      <w:r w:rsidRPr="00E718B5">
        <w:rPr>
          <w:b/>
          <w:bCs/>
          <w:color w:val="000000"/>
          <w:sz w:val="28"/>
          <w:szCs w:val="28"/>
        </w:rPr>
        <w:t>Култаевская</w:t>
      </w:r>
      <w:proofErr w:type="spellEnd"/>
      <w:r w:rsidRPr="00E718B5">
        <w:rPr>
          <w:b/>
          <w:bCs/>
          <w:color w:val="000000"/>
          <w:sz w:val="28"/>
          <w:szCs w:val="28"/>
        </w:rPr>
        <w:t xml:space="preserve"> средняя школа»</w:t>
      </w:r>
    </w:p>
    <w:p w:rsidR="0008375F" w:rsidRPr="00E718B5" w:rsidRDefault="00E718B5" w:rsidP="00E718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E718B5">
        <w:rPr>
          <w:b/>
          <w:bCs/>
          <w:color w:val="000000"/>
          <w:sz w:val="28"/>
          <w:szCs w:val="28"/>
        </w:rPr>
        <w:t>структурное подразделение «Баш-</w:t>
      </w:r>
      <w:proofErr w:type="spellStart"/>
      <w:r w:rsidRPr="00E718B5">
        <w:rPr>
          <w:b/>
          <w:bCs/>
          <w:color w:val="000000"/>
          <w:sz w:val="28"/>
          <w:szCs w:val="28"/>
        </w:rPr>
        <w:t>Култаевская</w:t>
      </w:r>
      <w:proofErr w:type="spellEnd"/>
      <w:r w:rsidRPr="00E718B5">
        <w:rPr>
          <w:b/>
          <w:bCs/>
          <w:color w:val="000000"/>
          <w:sz w:val="28"/>
          <w:szCs w:val="28"/>
        </w:rPr>
        <w:t xml:space="preserve"> школа»</w:t>
      </w:r>
    </w:p>
    <w:p w:rsidR="0008375F" w:rsidRPr="00E718B5" w:rsidRDefault="0008375F" w:rsidP="00E718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8375F" w:rsidRPr="00E718B5" w:rsidRDefault="0008375F" w:rsidP="00E718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8375F" w:rsidRPr="00E718B5" w:rsidRDefault="0008375F" w:rsidP="00E718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8375F" w:rsidRPr="00E718B5" w:rsidRDefault="0008375F" w:rsidP="00E718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8375F" w:rsidRPr="00E718B5" w:rsidRDefault="0008375F" w:rsidP="00E718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8375F" w:rsidRPr="00E718B5" w:rsidRDefault="0008375F" w:rsidP="00E718B5">
      <w:pPr>
        <w:pStyle w:val="a3"/>
        <w:shd w:val="clear" w:color="auto" w:fill="FFFFFF"/>
        <w:tabs>
          <w:tab w:val="left" w:pos="690"/>
        </w:tabs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E718B5">
        <w:rPr>
          <w:b/>
          <w:bCs/>
          <w:color w:val="000000"/>
          <w:sz w:val="28"/>
          <w:szCs w:val="28"/>
        </w:rPr>
        <w:t>«</w:t>
      </w:r>
      <w:r w:rsidRPr="00E718B5">
        <w:rPr>
          <w:b/>
          <w:bCs/>
          <w:color w:val="000000"/>
          <w:sz w:val="40"/>
          <w:szCs w:val="40"/>
        </w:rPr>
        <w:t>Формирование умения работать</w:t>
      </w:r>
    </w:p>
    <w:p w:rsidR="0008375F" w:rsidRPr="00E718B5" w:rsidRDefault="0008375F" w:rsidP="00E718B5">
      <w:pPr>
        <w:pStyle w:val="a3"/>
        <w:shd w:val="clear" w:color="auto" w:fill="FFFFFF"/>
        <w:tabs>
          <w:tab w:val="left" w:pos="690"/>
        </w:tabs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08375F" w:rsidRPr="00E718B5" w:rsidRDefault="0008375F" w:rsidP="00E718B5">
      <w:pPr>
        <w:pStyle w:val="a3"/>
        <w:shd w:val="clear" w:color="auto" w:fill="FFFFFF"/>
        <w:tabs>
          <w:tab w:val="left" w:pos="225"/>
        </w:tabs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E718B5">
        <w:rPr>
          <w:b/>
          <w:bCs/>
          <w:color w:val="000000"/>
          <w:sz w:val="40"/>
          <w:szCs w:val="40"/>
        </w:rPr>
        <w:t>с текстом как шаг к успешному выполнению</w:t>
      </w:r>
    </w:p>
    <w:p w:rsidR="0008375F" w:rsidRPr="00E718B5" w:rsidRDefault="0008375F" w:rsidP="00E718B5">
      <w:pPr>
        <w:pStyle w:val="a3"/>
        <w:shd w:val="clear" w:color="auto" w:fill="FFFFFF"/>
        <w:tabs>
          <w:tab w:val="left" w:pos="225"/>
        </w:tabs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08375F" w:rsidRPr="00E718B5" w:rsidRDefault="0008375F" w:rsidP="00E718B5">
      <w:pPr>
        <w:pStyle w:val="a3"/>
        <w:shd w:val="clear" w:color="auto" w:fill="FFFFFF"/>
        <w:tabs>
          <w:tab w:val="left" w:pos="495"/>
        </w:tabs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bookmarkStart w:id="0" w:name="_GoBack"/>
      <w:bookmarkEnd w:id="0"/>
      <w:r w:rsidRPr="00E718B5">
        <w:rPr>
          <w:b/>
          <w:bCs/>
          <w:color w:val="000000"/>
          <w:sz w:val="40"/>
          <w:szCs w:val="40"/>
        </w:rPr>
        <w:t xml:space="preserve">комплексных работ и ВПР в </w:t>
      </w:r>
      <w:proofErr w:type="gramStart"/>
      <w:r w:rsidRPr="00E718B5">
        <w:rPr>
          <w:b/>
          <w:bCs/>
          <w:color w:val="000000"/>
          <w:sz w:val="40"/>
          <w:szCs w:val="40"/>
        </w:rPr>
        <w:t>начальной</w:t>
      </w:r>
      <w:proofErr w:type="gramEnd"/>
    </w:p>
    <w:p w:rsidR="0008375F" w:rsidRPr="00E718B5" w:rsidRDefault="0008375F" w:rsidP="00E718B5">
      <w:pPr>
        <w:pStyle w:val="a3"/>
        <w:shd w:val="clear" w:color="auto" w:fill="FFFFFF"/>
        <w:tabs>
          <w:tab w:val="left" w:pos="495"/>
        </w:tabs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08375F" w:rsidRPr="00E718B5" w:rsidRDefault="0008375F" w:rsidP="00E718B5">
      <w:pPr>
        <w:pStyle w:val="a3"/>
        <w:shd w:val="clear" w:color="auto" w:fill="FFFFFF"/>
        <w:tabs>
          <w:tab w:val="left" w:pos="2475"/>
        </w:tabs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  <w:r w:rsidRPr="00E718B5">
        <w:rPr>
          <w:b/>
          <w:bCs/>
          <w:color w:val="000000"/>
          <w:sz w:val="40"/>
          <w:szCs w:val="40"/>
        </w:rPr>
        <w:t>школе»</w:t>
      </w:r>
    </w:p>
    <w:p w:rsidR="0008375F" w:rsidRPr="00E718B5" w:rsidRDefault="0008375F" w:rsidP="00E718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8375F" w:rsidRPr="00E718B5" w:rsidRDefault="0008375F" w:rsidP="00E718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8375F" w:rsidRPr="00E718B5" w:rsidRDefault="0008375F" w:rsidP="00E718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8375F" w:rsidRPr="00E718B5" w:rsidRDefault="0008375F" w:rsidP="00E718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8375F" w:rsidRPr="00E718B5" w:rsidRDefault="0008375F" w:rsidP="00E718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8375F" w:rsidRDefault="0008375F" w:rsidP="000837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375F" w:rsidRPr="00E718B5" w:rsidRDefault="0008375F" w:rsidP="00E718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E718B5">
        <w:rPr>
          <w:b/>
          <w:bCs/>
          <w:color w:val="000000"/>
          <w:sz w:val="32"/>
          <w:szCs w:val="32"/>
        </w:rPr>
        <w:t>Подготовила учитель начальных классов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E718B5">
        <w:rPr>
          <w:b/>
          <w:bCs/>
          <w:color w:val="000000"/>
          <w:sz w:val="32"/>
          <w:szCs w:val="32"/>
        </w:rPr>
        <w:t xml:space="preserve">                                        </w:t>
      </w:r>
      <w:proofErr w:type="spellStart"/>
      <w:r w:rsidR="00E718B5" w:rsidRPr="00E718B5">
        <w:rPr>
          <w:b/>
          <w:bCs/>
          <w:color w:val="000000"/>
          <w:sz w:val="32"/>
          <w:szCs w:val="32"/>
        </w:rPr>
        <w:t>Шакирзянова</w:t>
      </w:r>
      <w:proofErr w:type="spellEnd"/>
      <w:r w:rsidR="00E718B5" w:rsidRPr="00E718B5">
        <w:rPr>
          <w:b/>
          <w:bCs/>
          <w:color w:val="000000"/>
          <w:sz w:val="32"/>
          <w:szCs w:val="32"/>
        </w:rPr>
        <w:t xml:space="preserve"> Г.Д.</w:t>
      </w:r>
    </w:p>
    <w:p w:rsidR="0008375F" w:rsidRDefault="0008375F" w:rsidP="000837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375F" w:rsidRDefault="0008375F" w:rsidP="000837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375F" w:rsidRDefault="0008375F" w:rsidP="000837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375F" w:rsidRDefault="0008375F" w:rsidP="000837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375F" w:rsidRDefault="0008375F" w:rsidP="000837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E718B5">
        <w:rPr>
          <w:b/>
          <w:bCs/>
          <w:color w:val="000000"/>
          <w:sz w:val="32"/>
          <w:szCs w:val="32"/>
        </w:rPr>
        <w:t>2021 год</w:t>
      </w:r>
    </w:p>
    <w:p w:rsidR="0008375F" w:rsidRDefault="0008375F" w:rsidP="000837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375F" w:rsidRPr="00E718B5" w:rsidRDefault="00F95147" w:rsidP="0008375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718B5">
        <w:rPr>
          <w:b/>
          <w:color w:val="000000"/>
          <w:sz w:val="28"/>
          <w:szCs w:val="28"/>
        </w:rPr>
        <w:lastRenderedPageBreak/>
        <w:t>«</w:t>
      </w:r>
      <w:r w:rsidR="0008375F" w:rsidRPr="00E718B5">
        <w:rPr>
          <w:b/>
          <w:color w:val="000000"/>
          <w:sz w:val="28"/>
          <w:szCs w:val="28"/>
        </w:rPr>
        <w:t>Формирование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718B5">
        <w:rPr>
          <w:b/>
          <w:bCs/>
          <w:color w:val="000000"/>
          <w:sz w:val="28"/>
          <w:szCs w:val="28"/>
        </w:rPr>
        <w:t>умения работать с текстом как шаг к успешному выполнению комплексных работ и ВПР в начальной школе»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 xml:space="preserve">На современном этапе в соответствии с требованиями федерального государственного образовательного стандарта обучающиеся начальной школы должны не только научиться читать вслух и молча, но и пользоваться умением читать для поиска нужной информации в тексте с тем, чтобы получать необходимые знания, осваивая другие дисциплины, обогащать свой читательский опыт и интеллект. Все эти умения помогут </w:t>
      </w:r>
      <w:proofErr w:type="gramStart"/>
      <w:r w:rsidRPr="00E718B5">
        <w:rPr>
          <w:color w:val="000000"/>
          <w:sz w:val="28"/>
          <w:szCs w:val="28"/>
        </w:rPr>
        <w:t>обучающемуся</w:t>
      </w:r>
      <w:proofErr w:type="gramEnd"/>
      <w:r w:rsidRPr="00E718B5">
        <w:rPr>
          <w:color w:val="000000"/>
          <w:sz w:val="28"/>
          <w:szCs w:val="28"/>
        </w:rPr>
        <w:t xml:space="preserve"> успешно справиться и с комплексной работой, которая является одним из видов итогового контроля. </w:t>
      </w:r>
      <w:r w:rsidRPr="00E718B5">
        <w:rPr>
          <w:b/>
          <w:bCs/>
          <w:color w:val="000000"/>
          <w:sz w:val="28"/>
          <w:szCs w:val="28"/>
        </w:rPr>
        <w:t xml:space="preserve">Самое главное – это научить </w:t>
      </w:r>
      <w:proofErr w:type="gramStart"/>
      <w:r w:rsidRPr="00E718B5">
        <w:rPr>
          <w:b/>
          <w:bCs/>
          <w:color w:val="000000"/>
          <w:sz w:val="28"/>
          <w:szCs w:val="28"/>
        </w:rPr>
        <w:t>обучающегося</w:t>
      </w:r>
      <w:proofErr w:type="gramEnd"/>
      <w:r w:rsidRPr="00E718B5">
        <w:rPr>
          <w:b/>
          <w:bCs/>
          <w:color w:val="000000"/>
          <w:sz w:val="28"/>
          <w:szCs w:val="28"/>
        </w:rPr>
        <w:t xml:space="preserve"> работать с тестом.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    Как научить младшего школьника “смысловому чтению”? Этот вопрос требует комплексного решения, поскольку речь идет о реализации всех функций родного языка в реальной жизни.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 xml:space="preserve">Курс литературного чтения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E718B5">
        <w:rPr>
          <w:color w:val="000000"/>
          <w:sz w:val="28"/>
          <w:szCs w:val="28"/>
        </w:rPr>
        <w:t>метапредметный</w:t>
      </w:r>
      <w:proofErr w:type="spellEnd"/>
      <w:r w:rsidRPr="00E718B5">
        <w:rPr>
          <w:color w:val="000000"/>
          <w:sz w:val="28"/>
          <w:szCs w:val="28"/>
        </w:rPr>
        <w:t xml:space="preserve"> характер. Уроки литературного чтения играют ключевую роль в формировании читательской компетентности.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b/>
          <w:bCs/>
          <w:color w:val="000000"/>
          <w:sz w:val="28"/>
          <w:szCs w:val="28"/>
        </w:rPr>
        <w:t>Читательская компетентность определяется: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-владением техникой чтения,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-приемами понимания прочитанного и прослушанного произведения,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-умением работать с текстами художественных произведений разных жанров и нехудожественных (учебной, научно-познавательной, справочной),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знанием книг и умением их самостоятельно выбирать,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</w:t>
      </w:r>
      <w:proofErr w:type="spellStart"/>
      <w:r w:rsidRPr="00E718B5">
        <w:rPr>
          <w:color w:val="000000"/>
          <w:sz w:val="28"/>
          <w:szCs w:val="28"/>
        </w:rPr>
        <w:t>сформированностью</w:t>
      </w:r>
      <w:proofErr w:type="spellEnd"/>
      <w:r w:rsidRPr="00E718B5">
        <w:rPr>
          <w:color w:val="000000"/>
          <w:sz w:val="28"/>
          <w:szCs w:val="28"/>
        </w:rPr>
        <w:t xml:space="preserve"> духовной потребности в книге как средст</w:t>
      </w:r>
      <w:r w:rsidR="00F95147" w:rsidRPr="00E718B5">
        <w:rPr>
          <w:color w:val="000000"/>
          <w:sz w:val="28"/>
          <w:szCs w:val="28"/>
        </w:rPr>
        <w:t>ве познания мира и самопознания.</w:t>
      </w:r>
    </w:p>
    <w:p w:rsidR="00F95147" w:rsidRPr="00E718B5" w:rsidRDefault="00F95147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95147" w:rsidRPr="00E718B5" w:rsidRDefault="00F95147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rStyle w:val="a4"/>
          <w:color w:val="000000"/>
          <w:sz w:val="28"/>
          <w:szCs w:val="28"/>
        </w:rPr>
        <w:t>  </w:t>
      </w:r>
      <w:r w:rsidRPr="00E718B5">
        <w:rPr>
          <w:rStyle w:val="a4"/>
          <w:b/>
          <w:bCs/>
          <w:color w:val="000000"/>
          <w:sz w:val="28"/>
          <w:szCs w:val="28"/>
        </w:rPr>
        <w:t>Рассмотрим поэтапное внедрение системы работы с текстом на уроках в начальной школе, согласно требованиям ФГОС НОО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b/>
          <w:bCs/>
          <w:color w:val="000000"/>
          <w:sz w:val="28"/>
          <w:szCs w:val="28"/>
        </w:rPr>
        <w:t>1 класс</w:t>
      </w:r>
      <w:r w:rsidRPr="00E718B5">
        <w:rPr>
          <w:color w:val="000000"/>
          <w:sz w:val="28"/>
          <w:szCs w:val="28"/>
        </w:rPr>
        <w:t> – обучение детей чтению и пониманию прочитанного текста, его осознанного восприятия.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lastRenderedPageBreak/>
        <w:t>-Практическое отличие текста от набора предложений.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-Выделение абзаца, смысловых частей под руководством учителя.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-Знание структуры текста: начало текста, концовка, умение видеть последовательность событий.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</w:t>
      </w:r>
      <w:proofErr w:type="spellStart"/>
      <w:r w:rsidRPr="00E718B5">
        <w:rPr>
          <w:color w:val="000000"/>
          <w:sz w:val="28"/>
          <w:szCs w:val="28"/>
        </w:rPr>
        <w:t>Озаглавливание</w:t>
      </w:r>
      <w:proofErr w:type="spellEnd"/>
      <w:r w:rsidRPr="00E718B5">
        <w:rPr>
          <w:color w:val="000000"/>
          <w:sz w:val="28"/>
          <w:szCs w:val="28"/>
        </w:rPr>
        <w:t xml:space="preserve"> текста (подбор заголовков).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-Составление схематического или картинного плана под руководством учителя.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b/>
          <w:bCs/>
          <w:color w:val="000000"/>
          <w:sz w:val="28"/>
          <w:szCs w:val="28"/>
        </w:rPr>
        <w:t>2 класс</w:t>
      </w:r>
      <w:r w:rsidRPr="00E718B5">
        <w:rPr>
          <w:color w:val="000000"/>
          <w:sz w:val="28"/>
          <w:szCs w:val="28"/>
        </w:rPr>
        <w:t> – обучение детей работать с текстом: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смысловое чтение;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владение пересказом разного вида;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деление на абзацы и составление плана прочитанного текста (произведения);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выделение опорных слов (словосочетаний);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характеристика героев и их поступков.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-Подбор антонимов и синонимов к словам.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-Нахождение пропущенных букв, используя и подбирая самостоятельно проверочные слова. 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</w:t>
      </w:r>
      <w:r w:rsidRPr="00E718B5">
        <w:rPr>
          <w:b/>
          <w:bCs/>
          <w:color w:val="000000"/>
          <w:sz w:val="28"/>
          <w:szCs w:val="28"/>
        </w:rPr>
        <w:t>3 – 4 класс</w:t>
      </w:r>
      <w:r w:rsidRPr="00E718B5">
        <w:rPr>
          <w:color w:val="000000"/>
          <w:sz w:val="28"/>
          <w:szCs w:val="28"/>
        </w:rPr>
        <w:t xml:space="preserve"> – обучение находить информацию, интерпретировать тексты и рефлексировать их содержание, давать оценку </w:t>
      </w:r>
      <w:proofErr w:type="gramStart"/>
      <w:r w:rsidRPr="00E718B5">
        <w:rPr>
          <w:color w:val="000000"/>
          <w:sz w:val="28"/>
          <w:szCs w:val="28"/>
        </w:rPr>
        <w:t>прочитанному</w:t>
      </w:r>
      <w:proofErr w:type="gramEnd"/>
      <w:r w:rsidRPr="00E718B5">
        <w:rPr>
          <w:color w:val="000000"/>
          <w:sz w:val="28"/>
          <w:szCs w:val="28"/>
        </w:rPr>
        <w:t>: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самостоятельное выделение основной мысли (в целом текста или его фрагмента);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нахождение информации в тексте на поставленные вопросы в прямой или иной форме;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выделение главной и второстепенной информации;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выявление разных жизненных позиций героев и их совпадение с собственными убеждениями (знаниями);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прогнозирование содержания по заглавию, иллюстрации, отрывку;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самостоятельное формулирование вопросов по тексту;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-сравнивание текстов разных жанров, разных стиле</w:t>
      </w:r>
      <w:proofErr w:type="gramStart"/>
      <w:r w:rsidRPr="00E718B5">
        <w:rPr>
          <w:color w:val="000000"/>
          <w:sz w:val="28"/>
          <w:szCs w:val="28"/>
        </w:rPr>
        <w:t>й(</w:t>
      </w:r>
      <w:proofErr w:type="gramEnd"/>
      <w:r w:rsidRPr="00E718B5">
        <w:rPr>
          <w:color w:val="000000"/>
          <w:sz w:val="28"/>
          <w:szCs w:val="28"/>
        </w:rPr>
        <w:t>деловой, научный, художественный, публицистический, разговорный) с похожим содержанием.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 xml:space="preserve">    Большое внимание на уроках литературного чтения надо уделять работе с текстом направленным на формирование способности учащихся применять полученные знания, умения и навыки (универсальные учебные действия </w:t>
      </w:r>
      <w:proofErr w:type="gramStart"/>
      <w:r w:rsidRPr="00E718B5">
        <w:rPr>
          <w:color w:val="000000"/>
          <w:sz w:val="28"/>
          <w:szCs w:val="28"/>
        </w:rPr>
        <w:t>-У</w:t>
      </w:r>
      <w:proofErr w:type="gramEnd"/>
      <w:r w:rsidRPr="00E718B5">
        <w:rPr>
          <w:color w:val="000000"/>
          <w:sz w:val="28"/>
          <w:szCs w:val="28"/>
        </w:rPr>
        <w:t>УД) в учебных и жизненных ситуациях: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lastRenderedPageBreak/>
        <w:t>     </w:t>
      </w:r>
      <w:r w:rsidRPr="00E718B5">
        <w:rPr>
          <w:b/>
          <w:bCs/>
          <w:color w:val="000000"/>
          <w:sz w:val="28"/>
          <w:szCs w:val="28"/>
        </w:rPr>
        <w:t>1. Нахождение информации</w:t>
      </w:r>
      <w:r w:rsidRPr="00E718B5">
        <w:rPr>
          <w:color w:val="000000"/>
          <w:sz w:val="28"/>
          <w:szCs w:val="28"/>
        </w:rPr>
        <w:t>. «Прочтение текста, определение его основных элементов, поиск необходимой информации, иногда выраженной в тексте в непрямой форме, выделение главного и второстепенного содержания»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  </w:t>
      </w:r>
      <w:r w:rsidRPr="00E718B5">
        <w:rPr>
          <w:b/>
          <w:bCs/>
          <w:color w:val="000000"/>
          <w:sz w:val="28"/>
          <w:szCs w:val="28"/>
        </w:rPr>
        <w:t>2. Интерпретация текста</w:t>
      </w:r>
      <w:r w:rsidRPr="00E718B5">
        <w:rPr>
          <w:color w:val="000000"/>
          <w:sz w:val="28"/>
          <w:szCs w:val="28"/>
        </w:rPr>
        <w:t>. «Сравнение и противопоставление заключённой в тексте информации разного характера, обнаружение в нём доводов и выводов, выведение заключения о намерении автора или главной мысли текста»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3</w:t>
      </w:r>
      <w:r w:rsidRPr="00E718B5">
        <w:rPr>
          <w:b/>
          <w:bCs/>
          <w:color w:val="000000"/>
          <w:sz w:val="28"/>
          <w:szCs w:val="28"/>
        </w:rPr>
        <w:t>. Рефлексия на содержание текста или его форму и их оценка</w:t>
      </w:r>
      <w:r w:rsidRPr="00E718B5">
        <w:rPr>
          <w:color w:val="000000"/>
          <w:sz w:val="28"/>
          <w:szCs w:val="28"/>
        </w:rPr>
        <w:t>. «Связывание информации, обнаруженной в тексте, со знаниями из других источников, оценка утверждений, сделанных в тексте, исходя из своих представлений о мире, нахождение доводов в защиту своего мнения».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Учащиеся начальных классов обладают особым восприятием художественных произведений. С одной стороны, оно фрагментарно, дети уделяют внимание отдельным деталям в ущерб целостности, слабо понимают подтекст, мотивы поступков героев. С другой стороны, у детей в этом возрасте достигает значительного развития эмоциональная сфера и он способен воспринимать читаемое «чувствами», активно реагировать на события, при условии, что текст ярок, динамичен, эмоционален.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Исходя из вышеперечисленного, работу над восприятием художественного произведения строят в определенной последовательности.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Вначале проводят </w:t>
      </w:r>
      <w:r w:rsidRPr="00E718B5">
        <w:rPr>
          <w:b/>
          <w:bCs/>
          <w:color w:val="000000"/>
          <w:sz w:val="28"/>
          <w:szCs w:val="28"/>
        </w:rPr>
        <w:t>подготовку к восприятию текста</w:t>
      </w:r>
      <w:r w:rsidRPr="00E718B5">
        <w:rPr>
          <w:color w:val="000000"/>
          <w:sz w:val="28"/>
          <w:szCs w:val="28"/>
        </w:rPr>
        <w:t>. Ее цель –   ввести учащихся в обстановку, в которой будут развиваться события, описанные в произведении; привлечь их жизненный опыт для опоры на него при последующем чтении, сообщить необходимые сведения об авторе, что повышает интерес и к писателю, и к его произведению.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После подготовительной работы проводят </w:t>
      </w:r>
      <w:r w:rsidRPr="00E718B5">
        <w:rPr>
          <w:b/>
          <w:bCs/>
          <w:color w:val="000000"/>
          <w:sz w:val="28"/>
          <w:szCs w:val="28"/>
        </w:rPr>
        <w:t>первичное восприятие текста </w:t>
      </w:r>
      <w:r w:rsidRPr="00E718B5">
        <w:rPr>
          <w:color w:val="000000"/>
          <w:sz w:val="28"/>
          <w:szCs w:val="28"/>
        </w:rPr>
        <w:t xml:space="preserve">(самостоятельное чтение, чтение учителем, чтение вслух учащимися – выбор зависит от сложности произведения). При первичном восприятии происходит знакомство с общим содержанием произведения, его эмоциональной направленностью. Дети определяют для себя, близка ли им тема, герои, узнали ли они </w:t>
      </w:r>
      <w:proofErr w:type="gramStart"/>
      <w:r w:rsidRPr="00E718B5">
        <w:rPr>
          <w:color w:val="000000"/>
          <w:sz w:val="28"/>
          <w:szCs w:val="28"/>
        </w:rPr>
        <w:t xml:space="preserve">что – </w:t>
      </w:r>
      <w:proofErr w:type="spellStart"/>
      <w:r w:rsidRPr="00E718B5">
        <w:rPr>
          <w:color w:val="000000"/>
          <w:sz w:val="28"/>
          <w:szCs w:val="28"/>
        </w:rPr>
        <w:t>нибудь</w:t>
      </w:r>
      <w:proofErr w:type="spellEnd"/>
      <w:proofErr w:type="gramEnd"/>
      <w:r w:rsidRPr="00E718B5">
        <w:rPr>
          <w:color w:val="000000"/>
          <w:sz w:val="28"/>
          <w:szCs w:val="28"/>
        </w:rPr>
        <w:t xml:space="preserve"> новое, понравилось ли произведение и т. д.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b/>
          <w:bCs/>
          <w:color w:val="000000"/>
          <w:sz w:val="28"/>
          <w:szCs w:val="28"/>
        </w:rPr>
        <w:t>Вторая ступень восприятия</w:t>
      </w:r>
      <w:r w:rsidRPr="00E718B5">
        <w:rPr>
          <w:color w:val="000000"/>
          <w:sz w:val="28"/>
          <w:szCs w:val="28"/>
        </w:rPr>
        <w:t> при повторном чтении – знакомство с персонажами, связями и причинами их поступков; ориентировка в структуре и языке произведения.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 xml:space="preserve">Так, например, дети подчеркивают нужные слова в тексте, подбирают синонимы, рассуждают о том, почему именно это слово употребил автор или герой. Для работы со стихотворениями и рассказами – описаниями выписывают на доске образные слова, выражения, которые автор использует для описания какого – либо события: дождя, ветра, росы, снега и т. д.   В </w:t>
      </w:r>
      <w:r w:rsidRPr="00E718B5">
        <w:rPr>
          <w:color w:val="000000"/>
          <w:sz w:val="28"/>
          <w:szCs w:val="28"/>
        </w:rPr>
        <w:lastRenderedPageBreak/>
        <w:t>дальнейшем учащиеся используют эти выражения для пересказа, творческих работ (устных и письменных). Для сравнения персонажей произведений используют составление сравнительных таблиц.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Важное место при восприятии произведения отводится работе над смысловой структурой текста с учетом его жанровой специфики. Признаки сказки, басни, рассказа, стихотворения занимают равноправное место с его содержательной стороной и рассматриваются в единстве. Например, читая сказку, детям дается задание доказать, что они прочитали – сказку или другое произведение: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Сказка ли это? Докажи.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Найди зачин сказки.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Назови волшебных героев, волшебные предметы.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-Найди народные выражения, которые встречаются и в других сказках.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Найди концовку, типичную для народных сказок.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– Какой намек и урок содержит эта сказка?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718B5">
        <w:rPr>
          <w:b/>
          <w:bCs/>
          <w:color w:val="000000"/>
          <w:sz w:val="28"/>
          <w:szCs w:val="28"/>
        </w:rPr>
        <w:t>Третья ступень</w:t>
      </w:r>
      <w:r w:rsidRPr="00E718B5">
        <w:rPr>
          <w:color w:val="000000"/>
          <w:sz w:val="28"/>
          <w:szCs w:val="28"/>
        </w:rPr>
        <w:t> – формирование умений осмысливать, воссоздавать, воспроизводить прочитанное, т. е. умений, с помощью которых осуществляется углубленное, полноценное восприятие произведения.</w:t>
      </w:r>
      <w:proofErr w:type="gramEnd"/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Умение воссоздавать прочитанное входит в состав ряда других умений и связано с развитием творческого мышления, речи детей.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 xml:space="preserve">Сложный процесс восприятия сопровождается и завершается формированием отношения ребенка к </w:t>
      </w:r>
      <w:proofErr w:type="gramStart"/>
      <w:r w:rsidRPr="00E718B5">
        <w:rPr>
          <w:color w:val="000000"/>
          <w:sz w:val="28"/>
          <w:szCs w:val="28"/>
        </w:rPr>
        <w:t>прочитанному</w:t>
      </w:r>
      <w:proofErr w:type="gramEnd"/>
      <w:r w:rsidRPr="00E718B5">
        <w:rPr>
          <w:color w:val="000000"/>
          <w:sz w:val="28"/>
          <w:szCs w:val="28"/>
        </w:rPr>
        <w:t>, суждениями о героях, событиях, произведении в целом. По этим параметрам можно судить о воздействии произведения на ребенка.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 xml:space="preserve">Основой для правильного восприятия текста является так же многократное обращение к тексту, </w:t>
      </w:r>
      <w:proofErr w:type="spellStart"/>
      <w:r w:rsidRPr="00E718B5">
        <w:rPr>
          <w:color w:val="000000"/>
          <w:sz w:val="28"/>
          <w:szCs w:val="28"/>
        </w:rPr>
        <w:t>перечитывание</w:t>
      </w:r>
      <w:proofErr w:type="spellEnd"/>
      <w:r w:rsidRPr="00E718B5">
        <w:rPr>
          <w:color w:val="000000"/>
          <w:sz w:val="28"/>
          <w:szCs w:val="28"/>
        </w:rPr>
        <w:t xml:space="preserve"> его отрывков каждый раз с новым заданием. Тогда ребенок и открывает в нем что-то новое, чего не заметил ранее. Чтобы многократное обращение к тексту не было утомительным для ребенка, я использую разные </w:t>
      </w:r>
      <w:r w:rsidRPr="00E718B5">
        <w:rPr>
          <w:b/>
          <w:bCs/>
          <w:color w:val="000000"/>
          <w:sz w:val="28"/>
          <w:szCs w:val="28"/>
        </w:rPr>
        <w:t>виды работ над текстом</w:t>
      </w:r>
      <w:r w:rsidRPr="00E718B5">
        <w:rPr>
          <w:color w:val="000000"/>
          <w:sz w:val="28"/>
          <w:szCs w:val="28"/>
        </w:rPr>
        <w:t>. Вот некоторые из них: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1. Чтение самого красивого места в рассказе или стихотворении.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2. Чтение отрывка, к которому можно подобрать пословицу.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3. Нахождение предложения или отрывка, отражающего главную мысль произведения.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4. Чтение и установление, что правдиво, а что вымышлено (для сказки).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5. Чтение, нахождение предложений, которые стали поговорками (для басни).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lastRenderedPageBreak/>
        <w:t xml:space="preserve">6. </w:t>
      </w:r>
      <w:proofErr w:type="gramStart"/>
      <w:r w:rsidRPr="00E718B5">
        <w:rPr>
          <w:color w:val="000000"/>
          <w:sz w:val="28"/>
          <w:szCs w:val="28"/>
        </w:rPr>
        <w:t>Нахождение отрывка, который нужно прочитать презрительно, строго, с мольбой, досадой, возмущением, насмешкой, весело, печально и т. д.</w:t>
      </w:r>
      <w:proofErr w:type="gramEnd"/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7. Нахождение и чтение образных слов и описаний.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8. Нахождение и чтение слов и выражений, которые можно использовать при написании сочинений.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9. Чтение с выписыванием слов для «Поэтических страниц» и т. д.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Использование в своей работе всех перечисленных приемов, видов работы с текстом приводит к правильному осмыслению детьми логических связей произведения, они лучше понимают чувства автора, у них развивается речь, творческое мышление.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    Таким образом, продуманная и целенаправленная работа с текстом позволяет добывать ребёнку из большого объема информации нужную и полезную, а также приобретать социально – нравственный опыт и заставляет думать, и успешно выполнять комплексные работы.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На одной из древних египетских плит высечена надпись: «Обрати свое сердце к книгам. Право, нет ничего выше книг».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По какой бы образовательной системе учитель начальных классов не работал бы его целью стоит – вырастить функционально грамотную личность. Это личность, которая способна реализовать себя в жизни,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 xml:space="preserve">    Большое внимание на уроках литературного чтения надо уделять работе с текстом направленным на формирование способности учащихся применять полученные знания, умения и навыки (универсальные учебные действия </w:t>
      </w:r>
      <w:proofErr w:type="gramStart"/>
      <w:r w:rsidRPr="00E718B5">
        <w:rPr>
          <w:color w:val="000000"/>
          <w:sz w:val="28"/>
          <w:szCs w:val="28"/>
        </w:rPr>
        <w:t>-У</w:t>
      </w:r>
      <w:proofErr w:type="gramEnd"/>
      <w:r w:rsidRPr="00E718B5">
        <w:rPr>
          <w:color w:val="000000"/>
          <w:sz w:val="28"/>
          <w:szCs w:val="28"/>
        </w:rPr>
        <w:t>УД) в учебных и жизненных ситуациях: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rStyle w:val="a4"/>
          <w:b/>
          <w:bCs/>
          <w:color w:val="000000"/>
          <w:sz w:val="28"/>
          <w:szCs w:val="28"/>
          <w:u w:val="single"/>
        </w:rPr>
        <w:t>Виды работ с текстом в начальной школе: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 Чтение всего текста (первичное, ознакомительное).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 Чтение, деление на смысловые части. Составление плана (</w:t>
      </w:r>
      <w:proofErr w:type="gramStart"/>
      <w:r w:rsidRPr="00E718B5">
        <w:rPr>
          <w:color w:val="000000"/>
          <w:sz w:val="28"/>
          <w:szCs w:val="28"/>
        </w:rPr>
        <w:t>цитатный</w:t>
      </w:r>
      <w:proofErr w:type="gramEnd"/>
      <w:r w:rsidRPr="00E718B5">
        <w:rPr>
          <w:color w:val="000000"/>
          <w:sz w:val="28"/>
          <w:szCs w:val="28"/>
        </w:rPr>
        <w:t>, вопросный, картинный, модельный, схематический, из повествовательных предложений).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 Чтение по готовому плану.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 xml:space="preserve"> -Чтение, после чтения </w:t>
      </w:r>
      <w:proofErr w:type="spellStart"/>
      <w:r w:rsidRPr="00E718B5">
        <w:rPr>
          <w:color w:val="000000"/>
          <w:sz w:val="28"/>
          <w:szCs w:val="28"/>
        </w:rPr>
        <w:t>пересказывание</w:t>
      </w:r>
      <w:proofErr w:type="spellEnd"/>
      <w:r w:rsidRPr="00E718B5">
        <w:rPr>
          <w:color w:val="000000"/>
          <w:sz w:val="28"/>
          <w:szCs w:val="28"/>
        </w:rPr>
        <w:t>. Виды пересказа: подробный, краткий, выборочный, творческий.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 Чтение учеником нового текста, заранее подготовленного дома.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-Восстановление деформированного текста.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-</w:t>
      </w:r>
      <w:proofErr w:type="spellStart"/>
      <w:r w:rsidRPr="00E718B5">
        <w:rPr>
          <w:color w:val="000000"/>
          <w:sz w:val="28"/>
          <w:szCs w:val="28"/>
        </w:rPr>
        <w:t>Инсценирование</w:t>
      </w:r>
      <w:proofErr w:type="spellEnd"/>
      <w:r w:rsidRPr="00E718B5">
        <w:rPr>
          <w:color w:val="000000"/>
          <w:sz w:val="28"/>
          <w:szCs w:val="28"/>
        </w:rPr>
        <w:t xml:space="preserve"> текста или отрывка.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lastRenderedPageBreak/>
        <w:t> -Выборочное чтение (с определенным заданием).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-Чтение в лицах.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 «Жужжащее чтение».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-Чтение цепочкой по предложению.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 Чтение абзацами.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-Чтение с пометками.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-Чтение с остановками (+прием “дерево предсказаний”)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 Чтение по группам.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 Поисковое чтение.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-Комбинированное чтени</w:t>
      </w:r>
      <w:proofErr w:type="gramStart"/>
      <w:r w:rsidRPr="00E718B5">
        <w:rPr>
          <w:color w:val="000000"/>
          <w:sz w:val="28"/>
          <w:szCs w:val="28"/>
        </w:rPr>
        <w:t>е(</w:t>
      </w:r>
      <w:proofErr w:type="gramEnd"/>
      <w:r w:rsidRPr="00E718B5">
        <w:rPr>
          <w:color w:val="000000"/>
          <w:sz w:val="28"/>
          <w:szCs w:val="28"/>
        </w:rPr>
        <w:t>учитель + учащиеся хором)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 xml:space="preserve"> -”Живая картинка” (один читает, другой мимикой лица реагирует на </w:t>
      </w:r>
      <w:proofErr w:type="gramStart"/>
      <w:r w:rsidRPr="00E718B5">
        <w:rPr>
          <w:color w:val="000000"/>
          <w:sz w:val="28"/>
          <w:szCs w:val="28"/>
        </w:rPr>
        <w:t>услышанное</w:t>
      </w:r>
      <w:proofErr w:type="gramEnd"/>
      <w:r w:rsidRPr="00E718B5">
        <w:rPr>
          <w:color w:val="000000"/>
          <w:sz w:val="28"/>
          <w:szCs w:val="28"/>
        </w:rPr>
        <w:t>)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 Чтение с целью нахождения подходящего отрывка к рисунку.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-Чтение с целью нахождения отрывка, который поможет ответить на вопрос.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-Нахождение предложения или отрывка, отражающего главную мысль текста.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-Нахождение и чтение образных слов и описаний.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 Нахождение и чтение слов с логическим ударением.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 xml:space="preserve">- Вычленения слов из текста к предложенной схеме, например: </w:t>
      </w:r>
      <w:proofErr w:type="spellStart"/>
      <w:r w:rsidRPr="00E718B5">
        <w:rPr>
          <w:color w:val="000000"/>
          <w:sz w:val="28"/>
          <w:szCs w:val="28"/>
        </w:rPr>
        <w:t>чк</w:t>
      </w:r>
      <w:proofErr w:type="spellEnd"/>
      <w:r w:rsidRPr="00E718B5">
        <w:rPr>
          <w:color w:val="000000"/>
          <w:sz w:val="28"/>
          <w:szCs w:val="28"/>
        </w:rPr>
        <w:t xml:space="preserve">, </w:t>
      </w:r>
      <w:proofErr w:type="spellStart"/>
      <w:r w:rsidRPr="00E718B5">
        <w:rPr>
          <w:color w:val="000000"/>
          <w:sz w:val="28"/>
          <w:szCs w:val="28"/>
        </w:rPr>
        <w:t>чн</w:t>
      </w:r>
      <w:proofErr w:type="spellEnd"/>
      <w:r w:rsidRPr="00E718B5">
        <w:rPr>
          <w:color w:val="000000"/>
          <w:sz w:val="28"/>
          <w:szCs w:val="28"/>
        </w:rPr>
        <w:t>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-Кто быстрее в тексте найдет слово на определённое правило.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 Нахождение самого длинного слова в тексте.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- Нахождение двух-, трёх-, четырёхсложных слов.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-Чтение с пометками непонятных слов.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-Кроссворд (игровая форма) погружения в текст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    Использование в работе всех перечисленных приемов, видов работы с текстом приводит к правильному осмыслению детьми логических связей произведения, они лучше понимают чувства автора, у них развивается речь, творческое мышление.</w:t>
      </w:r>
    </w:p>
    <w:p w:rsidR="0008375F" w:rsidRPr="00E718B5" w:rsidRDefault="0008375F" w:rsidP="000837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  Таким образом, продуманная и целенаправленная работа с текстом позволяет добывать ребёнку из большого объема информации нужную и полезную, а также приобретать социально – нравственный опыт и заставляет думать, и успешно выполнять комплексные работы.</w:t>
      </w:r>
    </w:p>
    <w:p w:rsidR="00073710" w:rsidRPr="00E718B5" w:rsidRDefault="0008375F" w:rsidP="00E718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18B5">
        <w:rPr>
          <w:color w:val="000000"/>
          <w:sz w:val="28"/>
          <w:szCs w:val="28"/>
        </w:rPr>
        <w:t> </w:t>
      </w:r>
    </w:p>
    <w:sectPr w:rsidR="00073710" w:rsidRPr="00E7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F"/>
    <w:rsid w:val="00073710"/>
    <w:rsid w:val="0008375F"/>
    <w:rsid w:val="003B7960"/>
    <w:rsid w:val="00E718B5"/>
    <w:rsid w:val="00F9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37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37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2024-06-23T20:23:00Z</dcterms:created>
  <dcterms:modified xsi:type="dcterms:W3CDTF">2024-06-25T17:01:00Z</dcterms:modified>
</cp:coreProperties>
</file>