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7EDAA" w14:textId="08092BE4" w:rsidR="008E5080" w:rsidRDefault="008E5080" w:rsidP="008E50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E5080">
        <w:rPr>
          <w:rFonts w:ascii="Times New Roman" w:hAnsi="Times New Roman" w:cs="Times New Roman"/>
          <w:sz w:val="24"/>
          <w:szCs w:val="24"/>
        </w:rPr>
        <w:t>«Государственные символы России»</w:t>
      </w:r>
    </w:p>
    <w:p w14:paraId="414F9AE0" w14:textId="02917AFD" w:rsidR="008E5080" w:rsidRPr="008E5080" w:rsidRDefault="008E5080" w:rsidP="008E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080">
        <w:rPr>
          <w:rFonts w:ascii="Times New Roman" w:hAnsi="Times New Roman" w:cs="Times New Roman"/>
          <w:sz w:val="24"/>
          <w:szCs w:val="24"/>
        </w:rPr>
        <w:t>К государственным символам страны относятся прежде всего государственный герб, флаг и гимн. Есть они у нашей Родины.</w:t>
      </w:r>
    </w:p>
    <w:p w14:paraId="527E67B6" w14:textId="3F596746" w:rsidR="008E5080" w:rsidRPr="008E5080" w:rsidRDefault="008E5080" w:rsidP="008E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080">
        <w:rPr>
          <w:rFonts w:ascii="Times New Roman" w:hAnsi="Times New Roman" w:cs="Times New Roman"/>
          <w:sz w:val="24"/>
          <w:szCs w:val="24"/>
        </w:rPr>
        <w:t>Эта триада символов возникла не сразу. Только в 20 веке во всем мире установилась обязательная традиция – каждой стране иметь свой герб, флаг и гимн.</w:t>
      </w:r>
    </w:p>
    <w:p w14:paraId="5D2D103C" w14:textId="63DBC4E4" w:rsidR="008E5080" w:rsidRPr="008E5080" w:rsidRDefault="008E5080" w:rsidP="008E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080">
        <w:rPr>
          <w:rFonts w:ascii="Times New Roman" w:hAnsi="Times New Roman" w:cs="Times New Roman"/>
          <w:sz w:val="24"/>
          <w:szCs w:val="24"/>
        </w:rPr>
        <w:t>Они нужны как воплощение её истории и отражение настоящего, как выражение патриотизма её граждан. Отношение к гербу, флагу, и гимну – это отношение к самому государству.</w:t>
      </w:r>
    </w:p>
    <w:p w14:paraId="10ADE1AB" w14:textId="011D3E37" w:rsidR="008E5080" w:rsidRPr="008E5080" w:rsidRDefault="008E5080" w:rsidP="008E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080">
        <w:rPr>
          <w:rFonts w:ascii="Times New Roman" w:hAnsi="Times New Roman" w:cs="Times New Roman"/>
          <w:sz w:val="24"/>
          <w:szCs w:val="24"/>
        </w:rPr>
        <w:t>Символы нашей Отчизны насчитывают не одну сотню лет. Первый государственный герб России появился в конце 15 века, первый флаг – в 18 веке, а первый государственный гимн – в 19 веке.</w:t>
      </w:r>
    </w:p>
    <w:p w14:paraId="025A48D9" w14:textId="59E88039" w:rsidR="008E5080" w:rsidRPr="008E5080" w:rsidRDefault="008E5080" w:rsidP="008E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080">
        <w:rPr>
          <w:rFonts w:ascii="Times New Roman" w:hAnsi="Times New Roman" w:cs="Times New Roman"/>
          <w:sz w:val="24"/>
          <w:szCs w:val="24"/>
        </w:rPr>
        <w:t>Понятие «герб» происходит от немецкого слова «наследство» или наследие и является знаком отличия.</w:t>
      </w:r>
    </w:p>
    <w:p w14:paraId="695F02AE" w14:textId="478BE60C" w:rsidR="008E5080" w:rsidRPr="008E5080" w:rsidRDefault="008E5080" w:rsidP="008E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080">
        <w:rPr>
          <w:rFonts w:ascii="Times New Roman" w:hAnsi="Times New Roman" w:cs="Times New Roman"/>
          <w:sz w:val="24"/>
          <w:szCs w:val="24"/>
        </w:rPr>
        <w:t>Современный Государственный герб Российской Федерации был принят в декабре 2000 года.</w:t>
      </w:r>
    </w:p>
    <w:p w14:paraId="2267165D" w14:textId="5D052968" w:rsidR="008E5080" w:rsidRPr="008E5080" w:rsidRDefault="008E5080" w:rsidP="008E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080">
        <w:rPr>
          <w:rFonts w:ascii="Times New Roman" w:hAnsi="Times New Roman" w:cs="Times New Roman"/>
          <w:sz w:val="24"/>
          <w:szCs w:val="24"/>
        </w:rPr>
        <w:t>Он представляет собой изображение золотого двуглавого орла, помещенные на красном щите, над орлом – три короны (две маленькие и одна – большая), а в лапах орла – скипетр (золотой жезл) и держава (золотой шар), на груди на красном щите – всадник, поражающий копьём дракона.</w:t>
      </w:r>
    </w:p>
    <w:p w14:paraId="73B0B024" w14:textId="2A126CD3" w:rsidR="008E5080" w:rsidRPr="008E5080" w:rsidRDefault="008E5080" w:rsidP="008E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080">
        <w:rPr>
          <w:rFonts w:ascii="Times New Roman" w:hAnsi="Times New Roman" w:cs="Times New Roman"/>
          <w:sz w:val="24"/>
          <w:szCs w:val="24"/>
        </w:rPr>
        <w:t>Закон о Государственном флаге был принят Государственной Думой в декабре 2000 года. Стало доброй традицией торжественно отмечать 21 августа день Государственного Флага Российской Федерации.</w:t>
      </w:r>
    </w:p>
    <w:p w14:paraId="43ADBA0F" w14:textId="1FE59FAA" w:rsidR="008E5080" w:rsidRPr="008E5080" w:rsidRDefault="008E5080" w:rsidP="008E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080">
        <w:rPr>
          <w:rFonts w:ascii="Times New Roman" w:hAnsi="Times New Roman" w:cs="Times New Roman"/>
          <w:sz w:val="24"/>
          <w:szCs w:val="24"/>
        </w:rPr>
        <w:t xml:space="preserve">Государственный флаг представляет собой прямоугольное полотнище из трёх одинаковых по размеру горизонтальных полос: верхняя – белого цвета, средняя – синего, а нижняя – красного. </w:t>
      </w:r>
    </w:p>
    <w:p w14:paraId="57E6745B" w14:textId="472AFB66" w:rsidR="008E5080" w:rsidRPr="008E5080" w:rsidRDefault="008E5080" w:rsidP="008E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080">
        <w:rPr>
          <w:rFonts w:ascii="Times New Roman" w:hAnsi="Times New Roman" w:cs="Times New Roman"/>
          <w:sz w:val="24"/>
          <w:szCs w:val="24"/>
        </w:rPr>
        <w:t>Красный цвет означает отвагу, мужество и героизм. Синий цвет – это небо, верность. Белый – благородство, совершенство.</w:t>
      </w:r>
    </w:p>
    <w:p w14:paraId="19633FD8" w14:textId="56FB4C33" w:rsidR="008E5080" w:rsidRPr="008E5080" w:rsidRDefault="008E5080" w:rsidP="008E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080">
        <w:rPr>
          <w:rFonts w:ascii="Times New Roman" w:hAnsi="Times New Roman" w:cs="Times New Roman"/>
          <w:sz w:val="24"/>
          <w:szCs w:val="24"/>
        </w:rPr>
        <w:t>Гимн – торжественная песня, исполняемая в особых, наиболее важных случаях.</w:t>
      </w:r>
    </w:p>
    <w:p w14:paraId="640C50FA" w14:textId="01A719B2" w:rsidR="008E5080" w:rsidRPr="008E5080" w:rsidRDefault="008E5080" w:rsidP="008E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080">
        <w:rPr>
          <w:rFonts w:ascii="Times New Roman" w:hAnsi="Times New Roman" w:cs="Times New Roman"/>
          <w:sz w:val="24"/>
          <w:szCs w:val="24"/>
        </w:rPr>
        <w:t>Гимн – это песня, посвященная своей Родине, это символ государства, такой же как герб и флаг.</w:t>
      </w:r>
    </w:p>
    <w:p w14:paraId="6B6F08B4" w14:textId="478B6A8D" w:rsidR="00F56655" w:rsidRPr="008E5080" w:rsidRDefault="008E5080" w:rsidP="008E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080">
        <w:rPr>
          <w:rFonts w:ascii="Times New Roman" w:hAnsi="Times New Roman" w:cs="Times New Roman"/>
          <w:sz w:val="24"/>
          <w:szCs w:val="24"/>
        </w:rPr>
        <w:t>Гимн прославляет могущество и величие нашей огромной страны.</w:t>
      </w:r>
    </w:p>
    <w:sectPr w:rsidR="00F56655" w:rsidRPr="008E5080" w:rsidSect="008E50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80"/>
    <w:rsid w:val="008E5080"/>
    <w:rsid w:val="00EB2199"/>
    <w:rsid w:val="00F5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9507"/>
  <w15:chartTrackingRefBased/>
  <w15:docId w15:val="{0FFA5577-AC9F-413D-8C89-78E6E13C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Егоров</dc:creator>
  <cp:keywords/>
  <dc:description/>
  <cp:lastModifiedBy>Артемий Егоров</cp:lastModifiedBy>
  <cp:revision>2</cp:revision>
  <dcterms:created xsi:type="dcterms:W3CDTF">2024-06-19T13:53:00Z</dcterms:created>
  <dcterms:modified xsi:type="dcterms:W3CDTF">2024-06-19T13:56:00Z</dcterms:modified>
</cp:coreProperties>
</file>