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0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Квест-игра «В стране правил дорожного движения»</w:t>
      </w:r>
      <w:r>
        <w:rPr>
          <w:rFonts w:ascii="Times New Roman" w:cs="Times New Roman" w:hAnsi="Times New Roman"/>
          <w:b/>
          <w:sz w:val="28"/>
          <w:szCs w:val="28"/>
        </w:rPr>
        <w:t xml:space="preserve"> для ребят  подготовительной группы</w:t>
      </w:r>
    </w:p>
    <w:p w14:paraId="00000002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Цель:</w:t>
      </w:r>
      <w:r>
        <w:rPr>
          <w:rFonts w:ascii="Times New Roman" w:cs="Times New Roman" w:hAnsi="Times New Roman"/>
          <w:sz w:val="24"/>
          <w:szCs w:val="24"/>
        </w:rPr>
        <w:t>пропаганда основ безопасного поведения на дороге, изучение дорожных правил через игру.</w:t>
      </w:r>
    </w:p>
    <w:p w14:paraId="00000003">
      <w:pPr>
        <w:spacing w:after="0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Задачи:</w:t>
      </w:r>
    </w:p>
    <w:p w14:paraId="00000004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Образовательная:</w:t>
      </w:r>
    </w:p>
    <w:p w14:paraId="00000005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продолжать знакомить с элементами дороги;</w:t>
      </w:r>
    </w:p>
    <w:p w14:paraId="00000006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совершенствовать диалогическую речь, интонационную выразительность речи;</w:t>
      </w:r>
    </w:p>
    <w:p w14:paraId="00000007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Продолжать закреплять правила поведения на проезжей части;</w:t>
      </w:r>
    </w:p>
    <w:p w14:paraId="00000008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Развивать у детей чувство ответственности при соблюдении ПДД;</w:t>
      </w:r>
    </w:p>
    <w:p w14:paraId="00000009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Развивающие:</w:t>
      </w:r>
    </w:p>
    <w:p w14:paraId="0000000A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развивать у детей азы дорожной грамоты, расширять знания детей о светофоре, о значении сигналов светофора;</w:t>
      </w:r>
    </w:p>
    <w:p w14:paraId="0000000B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-Воспитательная:</w:t>
      </w:r>
    </w:p>
    <w:p w14:paraId="0000000C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формировать дружеские, доброжелательные отношения между детьми;</w:t>
      </w:r>
    </w:p>
    <w:p w14:paraId="0000000D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воспитывать умение слушать своего сверстника, не перебивая;</w:t>
      </w:r>
    </w:p>
    <w:p w14:paraId="0000000E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формировать желание соблюдать правила дорожного движения. </w:t>
      </w:r>
    </w:p>
    <w:p w14:paraId="0000000F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Активизация словаря:</w:t>
      </w:r>
    </w:p>
    <w:p w14:paraId="00000010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• Закрепить в речи детей слова: пешеход, пассажир, тротуар;</w:t>
      </w:r>
    </w:p>
    <w:p w14:paraId="00000011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• Закрепить в речи названия дорожных знаков. </w:t>
      </w:r>
    </w:p>
    <w:p w14:paraId="00000012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Материалы и оборудование к игре-квесту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 xml:space="preserve">разрезные </w:t>
      </w:r>
      <w:r>
        <w:rPr>
          <w:rFonts w:ascii="Times New Roman" w:cs="Times New Roman" w:hAnsi="Times New Roman"/>
          <w:sz w:val="24"/>
          <w:szCs w:val="24"/>
        </w:rPr>
        <w:t xml:space="preserve">дорожные знаки, </w:t>
      </w:r>
      <w:r>
        <w:rPr>
          <w:rFonts w:ascii="Times New Roman" w:cs="Times New Roman" w:hAnsi="Times New Roman"/>
          <w:sz w:val="24"/>
          <w:szCs w:val="24"/>
        </w:rPr>
        <w:t>медальки в виде дорож</w:t>
      </w:r>
      <w:r>
        <w:rPr>
          <w:rFonts w:ascii="Times New Roman" w:cs="Times New Roman" w:hAnsi="Times New Roman"/>
          <w:sz w:val="24"/>
          <w:szCs w:val="24"/>
        </w:rPr>
        <w:t xml:space="preserve">ного знака со словом «Молодцы!», изображения дорожных знаков, </w:t>
      </w:r>
    </w:p>
    <w:p w14:paraId="00000013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Группа </w:t>
      </w:r>
      <w:r>
        <w:rPr>
          <w:rFonts w:ascii="Times New Roman" w:cs="Times New Roman" w:hAnsi="Times New Roman"/>
          <w:sz w:val="24"/>
          <w:szCs w:val="24"/>
        </w:rPr>
        <w:t>делится на 2 команды (</w:t>
      </w:r>
      <w:r>
        <w:rPr>
          <w:rFonts w:ascii="Times New Roman" w:cs="Times New Roman" w:hAnsi="Times New Roman"/>
          <w:sz w:val="24"/>
          <w:szCs w:val="24"/>
        </w:rPr>
        <w:t>по 7-8 че</w:t>
      </w:r>
      <w:r>
        <w:rPr>
          <w:rFonts w:ascii="Times New Roman" w:cs="Times New Roman" w:hAnsi="Times New Roman"/>
          <w:sz w:val="24"/>
          <w:szCs w:val="24"/>
        </w:rPr>
        <w:t>ловек) и вместе</w:t>
      </w:r>
      <w:r>
        <w:rPr>
          <w:rFonts w:ascii="Times New Roman" w:cs="Times New Roman" w:hAnsi="Times New Roman"/>
          <w:sz w:val="24"/>
          <w:szCs w:val="24"/>
        </w:rPr>
        <w:t xml:space="preserve"> с восп</w:t>
      </w:r>
      <w:r>
        <w:rPr>
          <w:rFonts w:ascii="Times New Roman" w:cs="Times New Roman" w:hAnsi="Times New Roman"/>
          <w:sz w:val="24"/>
          <w:szCs w:val="24"/>
        </w:rPr>
        <w:t xml:space="preserve">итателем, используя </w:t>
      </w:r>
      <w:r>
        <w:rPr>
          <w:rFonts w:ascii="Times New Roman" w:cs="Times New Roman" w:hAnsi="Times New Roman"/>
          <w:sz w:val="24"/>
          <w:szCs w:val="24"/>
        </w:rPr>
        <w:t xml:space="preserve">свою </w:t>
      </w:r>
      <w:r>
        <w:rPr>
          <w:rFonts w:ascii="Times New Roman" w:cs="Times New Roman" w:hAnsi="Times New Roman"/>
          <w:sz w:val="24"/>
          <w:szCs w:val="24"/>
        </w:rPr>
        <w:t>карту-маршру</w:t>
      </w:r>
      <w:r>
        <w:rPr>
          <w:rFonts w:ascii="Times New Roman" w:cs="Times New Roman" w:hAnsi="Times New Roman"/>
          <w:sz w:val="24"/>
          <w:szCs w:val="24"/>
        </w:rPr>
        <w:t xml:space="preserve">т, проходят 3 станции и встречаются на четвёртой «Регулировщик», где команды соревнуются между собой. За каждое выполненное задание на станциях ребята получают </w:t>
      </w:r>
      <w:r>
        <w:rPr>
          <w:rFonts w:ascii="Times New Roman" w:cs="Times New Roman" w:hAnsi="Times New Roman"/>
          <w:sz w:val="24"/>
          <w:szCs w:val="24"/>
        </w:rPr>
        <w:t xml:space="preserve">медальки в виде дорожного знака со словом «Молодцы!». В конце игры медальки пересчитываются и команды получают звание «Знатоки ПДД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I </w:t>
      </w:r>
      <w:r>
        <w:rPr>
          <w:rFonts w:ascii="Times New Roman" w:cs="Times New Roman" w:hAnsi="Times New Roman"/>
          <w:sz w:val="24"/>
          <w:szCs w:val="24"/>
        </w:rPr>
        <w:t xml:space="preserve">степени» и «Знатоки ПДД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II </w:t>
      </w:r>
      <w:r>
        <w:rPr>
          <w:rFonts w:ascii="Times New Roman" w:cs="Times New Roman" w:hAnsi="Times New Roman"/>
          <w:sz w:val="24"/>
          <w:szCs w:val="24"/>
        </w:rPr>
        <w:t>степени»и призы в виде настольных игр по ПДД.</w:t>
      </w:r>
    </w:p>
    <w:p w14:paraId="00000014">
      <w:pPr>
        <w:spacing w:after="0" w:line="240"/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15">
      <w:pPr>
        <w:spacing w:after="0" w:line="240"/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16">
      <w:pPr>
        <w:spacing w:after="0" w:line="240"/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17">
      <w:pPr>
        <w:spacing w:after="0" w:line="240"/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18">
      <w:pPr>
        <w:spacing w:after="0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Этапы прохождения квеста</w:t>
      </w:r>
      <w:r>
        <w:rPr>
          <w:rFonts w:ascii="Times New Roman" w:cs="Times New Roman" w:hAnsi="Times New Roman"/>
          <w:b/>
          <w:sz w:val="24"/>
          <w:szCs w:val="24"/>
        </w:rPr>
        <w:t xml:space="preserve"> командами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>
        <w:trPr/>
        <w:tc>
          <w:tcPr>
            <w:cnfStyle w:val="101000000000"/>
            <w:tcW w:w="4785" w:type="dxa"/>
          </w:tcPr>
          <w:p w14:paraId="00000019">
            <w:pPr>
              <w:spacing w:after="0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1A">
            <w:pPr>
              <w:spacing w:after="0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 команда</w:t>
            </w:r>
          </w:p>
          <w:p w14:paraId="0000001B">
            <w:pPr>
              <w:spacing w:after="0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100000000000"/>
            <w:tcW w:w="4786" w:type="dxa"/>
          </w:tcPr>
          <w:p w14:paraId="0000001C">
            <w:pPr>
              <w:spacing w:after="0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1D">
            <w:pPr>
              <w:spacing w:after="0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 команда</w:t>
            </w:r>
          </w:p>
        </w:tc>
      </w:tr>
      <w:tr>
        <w:trPr>
          <w:trHeight w:val="617"/>
        </w:trPr>
        <w:tc>
          <w:tcPr>
            <w:cnfStyle w:val="001000100000"/>
            <w:tcW w:w="4785" w:type="dxa"/>
          </w:tcPr>
          <w:p w14:paraId="0000001E">
            <w:pPr>
              <w:spacing w:after="0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станция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«Наш друг - светофор»</w:t>
            </w:r>
          </w:p>
          <w:p w14:paraId="0000001F">
            <w:pPr>
              <w:spacing w:after="0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drawing xmlns:mc="http://schemas.openxmlformats.org/markup-compatibility/2006">
                <wp:inline distT="0" distB="0" distL="0" distR="0">
                  <wp:extent cx="831354" cy="1400175"/>
                  <wp:effectExtent l="0" t="0" r="0" b="0"/>
                  <wp:docPr id="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354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100000"/>
            <w:tcW w:w="4786" w:type="dxa"/>
          </w:tcPr>
          <w:p w14:paraId="00000020">
            <w:pPr>
              <w:spacing w:after="0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станция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«Дорожные знаки»</w:t>
            </w:r>
          </w:p>
          <w:p w14:paraId="00000021">
            <w:pPr>
              <w:spacing w:after="0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drawing xmlns:mc="http://schemas.openxmlformats.org/markup-compatibility/2006">
                <wp:inline distT="0" distB="0" distL="0" distR="0">
                  <wp:extent cx="1276350" cy="1626435"/>
                  <wp:effectExtent l="0" t="0" r="0" b="0"/>
                  <wp:docPr id="34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r="49928" b="3672"/>
                          <a:stretch/>
                        </pic:blipFill>
                        <pic:spPr>
                          <a:xfrm>
                            <a:off x="0" y="0"/>
                            <a:ext cx="1276350" cy="162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cnfStyle w:val="001000010000"/>
            <w:tcW w:w="4785" w:type="dxa"/>
          </w:tcPr>
          <w:p w14:paraId="00000022">
            <w:pPr>
              <w:spacing w:after="0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станция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«Мы - пассажиры»</w:t>
            </w:r>
          </w:p>
          <w:p w14:paraId="00000023">
            <w:pPr>
              <w:spacing w:after="0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drawing xmlns:mc="http://schemas.openxmlformats.org/markup-compatibility/2006">
                <wp:inline distT="0" distB="0" distL="0" distR="0">
                  <wp:extent cx="1347311" cy="1314450"/>
                  <wp:effectExtent l="0" t="0" r="0" b="0"/>
                  <wp:docPr id="3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311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00024">
            <w:pPr>
              <w:spacing w:after="0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010000"/>
            <w:tcW w:w="4786" w:type="dxa"/>
          </w:tcPr>
          <w:p w14:paraId="00000025">
            <w:pPr>
              <w:spacing w:after="0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станция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«Наш друг - светофор»</w:t>
            </w:r>
          </w:p>
          <w:p w14:paraId="00000026">
            <w:pPr>
              <w:spacing w:after="0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drawing xmlns:mc="http://schemas.openxmlformats.org/markup-compatibility/2006">
                <wp:inline distT="0" distB="0" distL="0" distR="0">
                  <wp:extent cx="831354" cy="1400175"/>
                  <wp:effectExtent l="0" t="0" r="0" b="0"/>
                  <wp:docPr id="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354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cnfStyle w:val="001000100000"/>
            <w:tcW w:w="4785" w:type="dxa"/>
          </w:tcPr>
          <w:p w14:paraId="00000027">
            <w:pPr>
              <w:spacing w:after="0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станция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«Дорожные знаки»</w:t>
            </w:r>
          </w:p>
          <w:p w14:paraId="00000028">
            <w:pPr>
              <w:spacing w:after="0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drawing xmlns:mc="http://schemas.openxmlformats.org/markup-compatibility/2006">
                <wp:inline distT="0" distB="0" distL="0" distR="0">
                  <wp:extent cx="1285875" cy="1638573"/>
                  <wp:effectExtent l="0" t="0" r="0" b="0"/>
                  <wp:docPr id="37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 r="49928" b="3672"/>
                          <a:stretch/>
                        </pic:blipFill>
                        <pic:spPr>
                          <a:xfrm>
                            <a:off x="0" y="0"/>
                            <a:ext cx="1285875" cy="1638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100000"/>
            <w:tcW w:w="4786" w:type="dxa"/>
          </w:tcPr>
          <w:p w14:paraId="00000029">
            <w:pPr>
              <w:spacing w:after="0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станция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«Мы - пассажиры»</w:t>
            </w:r>
          </w:p>
          <w:p w14:paraId="0000002A">
            <w:pPr>
              <w:spacing w:after="0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drawing xmlns:mc="http://schemas.openxmlformats.org/markup-compatibility/2006">
                <wp:inline distT="0" distB="0" distL="0" distR="0">
                  <wp:extent cx="1347311" cy="1314450"/>
                  <wp:effectExtent l="0" t="0" r="0" b="0"/>
                  <wp:docPr id="3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311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cnfStyle w:val="001000010000"/>
            <w:tcW w:w="9571" w:type="dxa"/>
            <w:gridSpan w:val="2"/>
          </w:tcPr>
          <w:p w14:paraId="0000002B">
            <w:pPr>
              <w:spacing w:after="0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2C">
            <w:pPr>
              <w:spacing w:after="0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Станция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«Регулировщик»</w:t>
            </w:r>
          </w:p>
          <w:p w14:paraId="0000002D">
            <w:pPr>
              <w:spacing w:after="0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drawing xmlns:mc="http://schemas.openxmlformats.org/markup-compatibility/2006">
                <wp:inline distT="0" distB="0" distL="0" distR="0">
                  <wp:extent cx="1456149" cy="1724025"/>
                  <wp:effectExtent l="0" t="0" r="0" b="0"/>
                  <wp:docPr id="3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 l="22942" t="5980" r="24190" b="10631"/>
                          <a:stretch/>
                        </pic:blipFill>
                        <pic:spPr>
                          <a:xfrm>
                            <a:off x="0" y="0"/>
                            <a:ext cx="1456149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0002E">
            <w:pPr>
              <w:spacing w:after="0" w:line="24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</w:tbl>
    <w:p w14:paraId="0000002F">
      <w:pPr>
        <w:spacing w:after="0" w:line="240"/>
        <w:rPr>
          <w:rFonts w:ascii="Times New Roman" w:cs="Times New Roman" w:hAnsi="Times New Roman"/>
          <w:b/>
          <w:sz w:val="24"/>
          <w:szCs w:val="24"/>
        </w:rPr>
      </w:pPr>
    </w:p>
    <w:p w14:paraId="00000030">
      <w:pPr>
        <w:spacing w:after="0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Ход игры</w:t>
      </w:r>
    </w:p>
    <w:p w14:paraId="00000031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Воспитатель:</w:t>
      </w:r>
      <w:r>
        <w:rPr>
          <w:rFonts w:ascii="Times New Roman" w:cs="Times New Roman" w:hAnsi="Times New Roman"/>
          <w:sz w:val="24"/>
          <w:szCs w:val="24"/>
        </w:rPr>
        <w:t xml:space="preserve"> Приглашаю вас, ребята,</w:t>
      </w:r>
    </w:p>
    <w:p w14:paraId="00000032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интересную страну.</w:t>
      </w:r>
    </w:p>
    <w:p w14:paraId="00000033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Вы слыхали, дети,</w:t>
      </w:r>
    </w:p>
    <w:p w14:paraId="00000034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Стран</w:t>
      </w:r>
      <w:r>
        <w:rPr>
          <w:rFonts w:ascii="Times New Roman" w:cs="Times New Roman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</w:rPr>
        <w:t xml:space="preserve"> Правил Дорожного Движения </w:t>
      </w:r>
    </w:p>
    <w:p w14:paraId="00000035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Есть на белом свете.</w:t>
      </w:r>
    </w:p>
    <w:p w14:paraId="00000036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Разный там народ живёт:</w:t>
      </w:r>
    </w:p>
    <w:p w14:paraId="00000037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 шофёр, и пешеход,</w:t>
      </w:r>
    </w:p>
    <w:p w14:paraId="00000038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Пассажир там вежливый</w:t>
      </w:r>
    </w:p>
    <w:p w14:paraId="00000039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 кондуктором приветливым.</w:t>
      </w:r>
    </w:p>
    <w:p w14:paraId="0000003A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Управляет царь страной-</w:t>
      </w:r>
    </w:p>
    <w:p w14:paraId="0000003B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Светофор Великий,</w:t>
      </w:r>
    </w:p>
    <w:p w14:paraId="0000003C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Чтобы не было порой там неразберихи.</w:t>
      </w:r>
    </w:p>
    <w:p w14:paraId="0000003D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Чтобы все без исклю</w:t>
      </w:r>
      <w:r>
        <w:rPr>
          <w:rFonts w:ascii="Times New Roman" w:cs="Times New Roman" w:hAnsi="Times New Roman"/>
          <w:sz w:val="24"/>
          <w:szCs w:val="24"/>
        </w:rPr>
        <w:t>ченья</w:t>
      </w:r>
    </w:p>
    <w:p w14:paraId="0000003E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Знали правила движенья,</w:t>
      </w:r>
    </w:p>
    <w:p w14:paraId="0000003F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 не только твёрдо знали,</w:t>
      </w:r>
    </w:p>
    <w:p w14:paraId="00000040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Но и строго выполняли!</w:t>
      </w:r>
    </w:p>
    <w:p w14:paraId="00000041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Вот и мы с вами ребята отправимся в эту страну, чтобы проверить свои знания ПДД. В этой стране нас ждёт много сюрпризов и встреч, испыт</w:t>
      </w:r>
      <w:r>
        <w:rPr>
          <w:rFonts w:ascii="Times New Roman" w:cs="Times New Roman" w:hAnsi="Times New Roman"/>
          <w:sz w:val="24"/>
          <w:szCs w:val="24"/>
        </w:rPr>
        <w:t>аний и открытий, поэтому вы должны быть дружными, помогать друг другу в трудную минуту, только так вы заслужите звания «Знатоков правил дорожного движения» и призов.</w:t>
      </w:r>
    </w:p>
    <w:p w14:paraId="00000042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Багаж знаний не забудь,</w:t>
      </w:r>
    </w:p>
    <w:p w14:paraId="00000043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Отправляйтесь смело в путь!</w:t>
      </w:r>
    </w:p>
    <w:p w14:paraId="00000044">
      <w:pPr>
        <w:spacing w:after="0" w:line="240"/>
        <w:rPr>
          <w:rFonts w:ascii="Times New Roman" w:cs="Times New Roman" w:hAnsi="Times New Roman"/>
          <w:b/>
          <w:sz w:val="24"/>
          <w:szCs w:val="24"/>
        </w:rPr>
      </w:pPr>
    </w:p>
    <w:p w14:paraId="00000045">
      <w:pPr>
        <w:spacing w:after="0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Станция «Наш друг - светофор»</w:t>
      </w:r>
      <w:r>
        <w:rPr>
          <w:rFonts w:ascii="Times New Roman" w:cs="Times New Roman" w:hAnsi="Times New Roman"/>
          <w:b/>
          <w:sz w:val="28"/>
          <w:szCs w:val="28"/>
        </w:rPr>
        <w:t xml:space="preserve">    </w:t>
      </w:r>
    </w:p>
    <w:p w14:paraId="00000046">
      <w:pPr>
        <w:spacing w:after="0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drawing xmlns:mc="http://schemas.openxmlformats.org/markup-compatibility/2006">
          <wp:inline distT="0" distB="0" distL="0" distR="0">
            <wp:extent cx="729556" cy="1228725"/>
            <wp:effectExtent l="0" t="0" r="0" b="0"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556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  </w:t>
      </w:r>
    </w:p>
    <w:p w14:paraId="00000047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 станции ребят встречает</w:t>
      </w:r>
      <w:r>
        <w:rPr>
          <w:rFonts w:ascii="Times New Roman" w:cs="Times New Roman" w:hAnsi="Times New Roman"/>
          <w:b/>
          <w:sz w:val="24"/>
          <w:szCs w:val="24"/>
        </w:rPr>
        <w:t xml:space="preserve"> Светофор</w:t>
      </w:r>
      <w:r>
        <w:rPr>
          <w:rFonts w:ascii="Times New Roman" w:cs="Times New Roman" w:hAnsi="Times New Roman"/>
          <w:sz w:val="24"/>
          <w:szCs w:val="24"/>
        </w:rPr>
        <w:t>:</w:t>
      </w:r>
    </w:p>
    <w:p w14:paraId="00000048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Я – знаменитый светофор.</w:t>
      </w:r>
    </w:p>
    <w:p w14:paraId="00000049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Существую с давних пор.</w:t>
      </w:r>
    </w:p>
    <w:p w14:paraId="0000004A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Я глазищами моргаю</w:t>
      </w:r>
    </w:p>
    <w:p w14:paraId="0000004B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Неустанно день и ночь,</w:t>
      </w:r>
    </w:p>
    <w:p w14:paraId="0000004C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Я машинам помогаю, </w:t>
      </w:r>
    </w:p>
    <w:p w14:paraId="0000004D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 всем вам могу помочь.</w:t>
      </w:r>
    </w:p>
    <w:p w14:paraId="0000004E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Ребята, а что вы про меня знаете?</w:t>
      </w:r>
    </w:p>
    <w:p w14:paraId="0000004F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Воспитатель:</w:t>
      </w:r>
      <w:r>
        <w:rPr>
          <w:rFonts w:ascii="Times New Roman" w:cs="Times New Roman" w:hAnsi="Times New Roman"/>
          <w:sz w:val="24"/>
          <w:szCs w:val="24"/>
        </w:rPr>
        <w:t>Сейчас, Све</w:t>
      </w:r>
      <w:r>
        <w:rPr>
          <w:rFonts w:ascii="Times New Roman" w:cs="Times New Roman" w:hAnsi="Times New Roman"/>
          <w:sz w:val="24"/>
          <w:szCs w:val="24"/>
        </w:rPr>
        <w:t>тофор</w:t>
      </w:r>
      <w:r>
        <w:rPr>
          <w:rFonts w:ascii="Times New Roman" w:cs="Times New Roman" w:hAnsi="Times New Roman"/>
          <w:sz w:val="24"/>
          <w:szCs w:val="24"/>
        </w:rPr>
        <w:t>, ребята тебе разыграют сценку «Сказка о заветных огоньках»</w:t>
      </w:r>
    </w:p>
    <w:p w14:paraId="00000050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Воспитатель:</w:t>
      </w:r>
      <w:r>
        <w:rPr>
          <w:rFonts w:ascii="Times New Roman" w:cs="Times New Roman" w:hAnsi="Times New Roman"/>
          <w:sz w:val="24"/>
          <w:szCs w:val="24"/>
        </w:rPr>
        <w:t xml:space="preserve"> 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14:paraId="00000051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Ребенок (красный огонек):</w:t>
      </w:r>
      <w:r>
        <w:rPr>
          <w:rFonts w:ascii="Times New Roman" w:cs="Times New Roman" w:hAnsi="Times New Roman"/>
          <w:sz w:val="24"/>
          <w:szCs w:val="24"/>
        </w:rPr>
        <w:t xml:space="preserve"> Я, красный, самый важный – цвет костра, пожара. Как меня увидят люди – знают, что впереди тревога, опасность.</w:t>
      </w:r>
    </w:p>
    <w:p w14:paraId="00000052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Ребенок (желтый огонек):</w:t>
      </w:r>
      <w:r>
        <w:rPr>
          <w:rFonts w:ascii="Times New Roman" w:cs="Times New Roman" w:hAnsi="Times New Roman"/>
          <w:sz w:val="24"/>
          <w:szCs w:val="24"/>
        </w:rPr>
        <w:t xml:space="preserve"> 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14:paraId="00000053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Ребенок (зеленый огонек):</w:t>
      </w:r>
      <w:r>
        <w:rPr>
          <w:rFonts w:ascii="Times New Roman" w:cs="Times New Roman" w:hAnsi="Times New Roman"/>
          <w:sz w:val="24"/>
          <w:szCs w:val="24"/>
        </w:rPr>
        <w:t xml:space="preserve"> 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14:paraId="00000054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Воспитатель:</w:t>
      </w:r>
      <w:r>
        <w:rPr>
          <w:rFonts w:ascii="Times New Roman" w:cs="Times New Roman" w:hAnsi="Times New Roman"/>
          <w:sz w:val="24"/>
          <w:szCs w:val="24"/>
        </w:rPr>
        <w:t xml:space="preserve"> 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14:paraId="00000055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Светофор</w:t>
      </w:r>
      <w:r>
        <w:rPr>
          <w:rFonts w:ascii="Times New Roman" w:cs="Times New Roman" w:hAnsi="Times New Roman"/>
          <w:sz w:val="24"/>
          <w:szCs w:val="24"/>
        </w:rPr>
        <w:t>: 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14:paraId="00000056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Воспитатель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>Заветные огоньки очень обрадовались. И с тех пор на перекрестках больших городов управляют машинами и пе</w:t>
      </w:r>
      <w:r>
        <w:rPr>
          <w:rFonts w:ascii="Times New Roman" w:cs="Times New Roman" w:hAnsi="Times New Roman"/>
          <w:sz w:val="24"/>
          <w:szCs w:val="24"/>
        </w:rPr>
        <w:t>шеходами друзья-огоньки и друг С</w:t>
      </w:r>
      <w:r>
        <w:rPr>
          <w:rFonts w:ascii="Times New Roman" w:cs="Times New Roman" w:hAnsi="Times New Roman"/>
          <w:sz w:val="24"/>
          <w:szCs w:val="24"/>
        </w:rPr>
        <w:t>ветофор!</w:t>
      </w:r>
    </w:p>
    <w:p w14:paraId="00000057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Воспитатель:</w:t>
      </w:r>
      <w:r>
        <w:rPr>
          <w:rFonts w:ascii="Times New Roman" w:cs="Times New Roman" w:hAnsi="Times New Roman"/>
          <w:sz w:val="24"/>
          <w:szCs w:val="24"/>
        </w:rPr>
        <w:t xml:space="preserve"> Вы поняли, ребята, для чего на улицах нужен светофор?</w:t>
      </w:r>
    </w:p>
    <w:p w14:paraId="00000058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Светофор: </w:t>
      </w:r>
      <w:r>
        <w:rPr>
          <w:rFonts w:ascii="Times New Roman" w:cs="Times New Roman" w:hAnsi="Times New Roman"/>
          <w:sz w:val="24"/>
          <w:szCs w:val="24"/>
        </w:rPr>
        <w:t>Порадовали вы меня, ребята, за это получайте от меня 3 медальки.  А сейчас поиграйте со мной в игру:</w:t>
      </w:r>
    </w:p>
    <w:p w14:paraId="00000059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«Светофор» мы поиграем, (ходьба на месте)</w:t>
      </w:r>
    </w:p>
    <w:p w14:paraId="0000005A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Руки ноги разминаем (встряхивание руками и ногами)</w:t>
      </w:r>
    </w:p>
    <w:p w14:paraId="0000005B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Красный свет нам «Стой!» кричит,</w:t>
      </w:r>
    </w:p>
    <w:p w14:paraId="0000005C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Ждать зелёного велит.</w:t>
      </w:r>
    </w:p>
    <w:p w14:paraId="0000005D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Чтобы ждать было нескучно,</w:t>
      </w:r>
    </w:p>
    <w:p w14:paraId="0000005E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Наклоняемся мы дружно</w:t>
      </w:r>
    </w:p>
    <w:p w14:paraId="0000005F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 назад, и вперёд (наклоны)</w:t>
      </w:r>
    </w:p>
    <w:p w14:paraId="00000060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Влево, вправо поворот (повороты туловища)</w:t>
      </w:r>
    </w:p>
    <w:p w14:paraId="00000061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Вот и жёлтый загорелся,</w:t>
      </w:r>
    </w:p>
    <w:p w14:paraId="00000062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Приготовиться пора!</w:t>
      </w:r>
    </w:p>
    <w:p w14:paraId="00000063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Руки ноги разогреем, (рывки руками)</w:t>
      </w:r>
    </w:p>
    <w:p w14:paraId="00000064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Начинаем, детвора! (ходьба на месте)</w:t>
      </w:r>
    </w:p>
    <w:p w14:paraId="00000065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Вверх поднимем, вниз опустим,</w:t>
      </w:r>
    </w:p>
    <w:p w14:paraId="00000066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Пролетим как самолёт. (Прыжки)</w:t>
      </w:r>
    </w:p>
    <w:p w14:paraId="00000067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Вот зелёный загорелся</w:t>
      </w:r>
    </w:p>
    <w:p w14:paraId="00000068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Можно нам идти вперёд!</w:t>
      </w:r>
    </w:p>
    <w:p w14:paraId="00000069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Левой, правой,</w:t>
      </w:r>
    </w:p>
    <w:p w14:paraId="0000006A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Левой, правой,</w:t>
      </w:r>
    </w:p>
    <w:p w14:paraId="0000006B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Смело мы </w:t>
      </w:r>
      <w:r>
        <w:rPr>
          <w:rFonts w:ascii="Times New Roman" w:cs="Times New Roman" w:hAnsi="Times New Roman"/>
          <w:sz w:val="24"/>
          <w:szCs w:val="24"/>
        </w:rPr>
        <w:t>идём вперёд. (ходьба с высоким п</w:t>
      </w:r>
      <w:r>
        <w:rPr>
          <w:rFonts w:ascii="Times New Roman" w:cs="Times New Roman" w:hAnsi="Times New Roman"/>
          <w:sz w:val="24"/>
          <w:szCs w:val="24"/>
        </w:rPr>
        <w:t>одниманием бедра)</w:t>
      </w:r>
    </w:p>
    <w:p w14:paraId="0000006C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Светофор- помощник славный,</w:t>
      </w:r>
    </w:p>
    <w:p w14:paraId="0000006D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Уставать нам не даёт.</w:t>
      </w:r>
    </w:p>
    <w:p w14:paraId="0000006E">
      <w:pPr>
        <w:spacing w:after="0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Светофор:</w:t>
      </w:r>
    </w:p>
    <w:p w14:paraId="0000006F">
      <w:pPr>
        <w:pStyle w:val="NoSpacing"/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Шум, движенье, гул моторов – сразу можно растеряться.</w:t>
      </w:r>
    </w:p>
    <w:p w14:paraId="00000070">
      <w:pPr>
        <w:pStyle w:val="NoSpacing"/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Коль в сигналах светофора не умеешь разбираться.</w:t>
      </w:r>
    </w:p>
    <w:p w14:paraId="00000071">
      <w:pPr>
        <w:pStyle w:val="NoSpacing"/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Светофор: </w:t>
      </w:r>
      <w:r>
        <w:rPr>
          <w:rFonts w:ascii="Times New Roman" w:cs="Times New Roman" w:hAnsi="Times New Roman"/>
          <w:sz w:val="24"/>
          <w:szCs w:val="24"/>
        </w:rPr>
        <w:t xml:space="preserve"> Поиграйте со мной в игру </w:t>
      </w:r>
      <w:r>
        <w:rPr>
          <w:rFonts w:ascii="Times New Roman" w:cs="Times New Roman" w:hAnsi="Times New Roman"/>
          <w:b/>
          <w:sz w:val="24"/>
          <w:szCs w:val="24"/>
        </w:rPr>
        <w:t>«Зажги свет у светофора»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 три участника по очереди зажигают на модели светофора огонёк, за правильно выполненное задание получают по медальке)</w:t>
      </w:r>
    </w:p>
    <w:p w14:paraId="00000072">
      <w:pPr>
        <w:pStyle w:val="NoSpacing"/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hAnsi="Times New Roman"/>
          <w:sz w:val="24"/>
          <w:szCs w:val="24"/>
        </w:rPr>
        <w:t>Красный цвет горит – гляди!</w:t>
      </w:r>
    </w:p>
    <w:p w14:paraId="00000073">
      <w:pPr>
        <w:pStyle w:val="NoSpacing"/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</w:rPr>
        <w:t>Путь опасен, пережди!»</w:t>
      </w:r>
    </w:p>
    <w:p w14:paraId="00000074">
      <w:pPr>
        <w:pStyle w:val="NoSpacing"/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 </w:t>
      </w:r>
      <w:r>
        <w:rPr>
          <w:rFonts w:ascii="Times New Roman" w:cs="Times New Roman" w:hAnsi="Times New Roman"/>
          <w:sz w:val="24"/>
          <w:szCs w:val="24"/>
        </w:rPr>
        <w:t>А теперь у светофора загорелся жёлтый глаз.</w:t>
      </w:r>
    </w:p>
    <w:p w14:paraId="00000075">
      <w:pPr>
        <w:pStyle w:val="NoSpacing"/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Это значит очень скоро</w:t>
      </w:r>
    </w:p>
    <w:p w14:paraId="00000076">
      <w:pPr>
        <w:pStyle w:val="NoSpacing"/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Светофор пропустит нас.</w:t>
      </w:r>
    </w:p>
    <w:p w14:paraId="00000077">
      <w:pPr>
        <w:pStyle w:val="NoSpacing"/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 </w:t>
      </w:r>
      <w:r>
        <w:rPr>
          <w:rFonts w:ascii="Times New Roman" w:cs="Times New Roman" w:hAnsi="Times New Roman"/>
          <w:sz w:val="24"/>
          <w:szCs w:val="24"/>
        </w:rPr>
        <w:t>Свет зелёный, но, пожалуй, рано в путь пускаться нам –</w:t>
      </w:r>
    </w:p>
    <w:p w14:paraId="00000078">
      <w:pPr>
        <w:pStyle w:val="NoSpacing"/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Не мешало бы сначала посмотреть по сторонам.</w:t>
      </w:r>
    </w:p>
    <w:p w14:paraId="00000079">
      <w:pPr>
        <w:spacing w:after="0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Светофор:</w:t>
      </w:r>
    </w:p>
    <w:p w14:paraId="0000007A">
      <w:pPr>
        <w:pStyle w:val="NoSpacing"/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 улице будьте внимательны дети,</w:t>
      </w:r>
    </w:p>
    <w:p w14:paraId="0000007B">
      <w:pPr>
        <w:pStyle w:val="NoSpacing"/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Твердо запомните правила эти!</w:t>
      </w:r>
    </w:p>
    <w:p w14:paraId="0000007C">
      <w:pPr>
        <w:spacing w:after="0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Светофор:</w:t>
      </w:r>
    </w:p>
    <w:p w14:paraId="0000007D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 меня девиз такой:</w:t>
      </w:r>
    </w:p>
    <w:p w14:paraId="0000007E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Нужно, чтобы все ребята</w:t>
      </w:r>
    </w:p>
    <w:p w14:paraId="0000007F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Стали дружными со мной!</w:t>
      </w:r>
    </w:p>
    <w:p w14:paraId="00000080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Различать ты должен ясно</w:t>
      </w:r>
    </w:p>
    <w:p w14:paraId="00000081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Цвет зелёный, жёлтый, красный.</w:t>
      </w:r>
    </w:p>
    <w:p w14:paraId="00000082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 сигналы погляди,</w:t>
      </w:r>
    </w:p>
    <w:p w14:paraId="00000083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 потом переходи!</w:t>
      </w:r>
    </w:p>
    <w:p w14:paraId="00000084">
      <w:pPr>
        <w:spacing w:after="0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Станция «Мы - пассажиры»</w:t>
      </w:r>
    </w:p>
    <w:p w14:paraId="00000085">
      <w:pPr>
        <w:spacing w:after="0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drawing xmlns:mc="http://schemas.openxmlformats.org/markup-compatibility/2006">
          <wp:inline distT="0" distB="0" distL="0" distR="0">
            <wp:extent cx="1347311" cy="1314450"/>
            <wp:effectExtent l="0" t="0" r="0" b="0"/>
            <wp:docPr id="4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7311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14:paraId="00000086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Ребят встречает Баба-Яга.</w:t>
      </w:r>
    </w:p>
    <w:p w14:paraId="00000087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Баба-Яга</w:t>
      </w:r>
      <w:r>
        <w:rPr>
          <w:rFonts w:ascii="Times New Roman" w:cs="Times New Roman" w:hAnsi="Times New Roman"/>
          <w:b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Здравствуйте, мои друзья,</w:t>
      </w:r>
    </w:p>
    <w:p w14:paraId="00000088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Всех вас рада видеть я.</w:t>
      </w:r>
    </w:p>
    <w:p w14:paraId="00000089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Хоть я и Бабушка-Яга,</w:t>
      </w:r>
    </w:p>
    <w:p w14:paraId="0000008A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Но очень современная.</w:t>
      </w:r>
    </w:p>
    <w:p w14:paraId="0000008B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Даже правила движенья</w:t>
      </w:r>
    </w:p>
    <w:p w14:paraId="0000008C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Все смогла освоить я.</w:t>
      </w:r>
    </w:p>
    <w:p w14:paraId="0000008D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 меня есть транспорт – ступа.</w:t>
      </w:r>
    </w:p>
    <w:p w14:paraId="0000008E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Управлять им – вот наука!</w:t>
      </w:r>
    </w:p>
    <w:p w14:paraId="0000008F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Правила движенья знаю</w:t>
      </w:r>
    </w:p>
    <w:p w14:paraId="00000090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 в лесу их соблюдаю.</w:t>
      </w:r>
    </w:p>
    <w:p w14:paraId="00000091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Вот и мы с вами сейчас отправимся в путешествие на транспорте, а на каком , отгадайте загадку:</w:t>
      </w:r>
    </w:p>
    <w:p w14:paraId="00000092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Весь день — домой и на работу</w:t>
      </w:r>
    </w:p>
    <w:p w14:paraId="00000093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Возить людей его забота!</w:t>
      </w:r>
    </w:p>
    <w:p w14:paraId="00000094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Точно, вовремя и ловко</w:t>
      </w:r>
    </w:p>
    <w:p w14:paraId="00000095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Подъезжаю к остановке.</w:t>
      </w:r>
    </w:p>
    <w:p w14:paraId="00000096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Все вошли, закрылась дверь, -</w:t>
      </w:r>
    </w:p>
    <w:p w14:paraId="00000097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Пассажиры вы теперь.</w:t>
      </w:r>
    </w:p>
    <w:p w14:paraId="00000098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Всё! Приехали! Ура!</w:t>
      </w:r>
    </w:p>
    <w:p w14:paraId="00000099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Выходите, вам пора!</w:t>
      </w:r>
    </w:p>
    <w:p w14:paraId="0000009A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Пассажирка юных лет,</w:t>
      </w:r>
    </w:p>
    <w:p w14:paraId="0000009B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Предъявите ваш билет</w:t>
      </w:r>
    </w:p>
    <w:p w14:paraId="0000009C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Дети: (ответы)</w:t>
      </w:r>
    </w:p>
    <w:p w14:paraId="0000009D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Баба-Яга</w:t>
      </w:r>
      <w:r>
        <w:rPr>
          <w:rFonts w:ascii="Times New Roman" w:cs="Times New Roman" w:hAnsi="Times New Roman"/>
          <w:sz w:val="24"/>
          <w:szCs w:val="24"/>
        </w:rPr>
        <w:t>: Правильно, автобус.</w:t>
      </w:r>
    </w:p>
    <w:p w14:paraId="0000009E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Чтобы купить билет на автобус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нужно ответить на вопросы о правилах дорожного движения.</w:t>
      </w:r>
    </w:p>
    <w:p w14:paraId="0000009F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Дети подходят к импровизированной кассе и покупают билеты</w:t>
      </w:r>
      <w:r>
        <w:rPr>
          <w:rFonts w:ascii="Times New Roman" w:cs="Times New Roman" w:hAnsi="Times New Roman"/>
          <w:sz w:val="24"/>
          <w:szCs w:val="24"/>
        </w:rPr>
        <w:t xml:space="preserve"> (медальки), отвечая на вопросы:</w:t>
      </w:r>
    </w:p>
    <w:p w14:paraId="000000A0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 xml:space="preserve">На какое животное похож пешеходный переход? </w:t>
      </w:r>
    </w:p>
    <w:p w14:paraId="000000A1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Сколько глаз у светофора? </w:t>
      </w:r>
    </w:p>
    <w:p w14:paraId="000000A2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Как называется дорога, по которой ходят пешеходы?</w:t>
      </w:r>
    </w:p>
    <w:p w14:paraId="000000A3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По какой стороне тротуара надо идти?</w:t>
      </w:r>
    </w:p>
    <w:p w14:paraId="000000A4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Если ты едешь в автобусе, автомобиле, то ты? </w:t>
      </w:r>
    </w:p>
    <w:p w14:paraId="000000A5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Где люди ждут транспорт? </w:t>
      </w:r>
    </w:p>
    <w:p w14:paraId="000000A6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С кем можно переходить дорогу? </w:t>
      </w:r>
    </w:p>
    <w:p w14:paraId="000000A7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Чем заправляют машины? </w:t>
      </w:r>
    </w:p>
    <w:p w14:paraId="000000A8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Можно ли идти толпой, толкаться?</w:t>
      </w:r>
    </w:p>
    <w:p w14:paraId="000000A9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Можно ли перебегать улицу на красный свет светофора?</w:t>
      </w:r>
    </w:p>
    <w:p w14:paraId="000000AA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Можно обходить стоящий автобус спереди?</w:t>
      </w:r>
    </w:p>
    <w:p w14:paraId="000000AB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Надо ли помогать старикам и старушкам переходить улицу?</w:t>
      </w:r>
    </w:p>
    <w:p w14:paraId="000000AC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Можно выбегать и играть на проезжей части?</w:t>
      </w:r>
    </w:p>
    <w:p w14:paraId="000000AD">
      <w:pPr>
        <w:spacing w:after="0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Ф</w:t>
      </w:r>
      <w:r>
        <w:rPr>
          <w:rFonts w:ascii="Times New Roman" w:cs="Times New Roman" w:hAnsi="Times New Roman"/>
          <w:b/>
          <w:sz w:val="24"/>
          <w:szCs w:val="24"/>
        </w:rPr>
        <w:t>изкультминутка «Автобус»</w:t>
      </w:r>
    </w:p>
    <w:p w14:paraId="000000AE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Мы в автобус дружно сели,</w:t>
      </w:r>
    </w:p>
    <w:p w14:paraId="000000AF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(маршируют)</w:t>
      </w:r>
    </w:p>
    <w:p w14:paraId="000000B0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Вправо (смотрят вправо)</w:t>
      </w:r>
    </w:p>
    <w:p w14:paraId="000000B1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Влево (смотрят влево) поглядели.</w:t>
      </w:r>
    </w:p>
    <w:p w14:paraId="000000B2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Наш шафер педаль нажал,</w:t>
      </w:r>
    </w:p>
    <w:p w14:paraId="000000B3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(ногой изображают нажатие педали)</w:t>
      </w:r>
    </w:p>
    <w:p w14:paraId="000000B4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Фарами поморгал,</w:t>
      </w:r>
    </w:p>
    <w:p w14:paraId="000000B5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(частое моргание глазами)</w:t>
      </w:r>
    </w:p>
    <w:p w14:paraId="000000B6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 автобус побежал.</w:t>
      </w:r>
    </w:p>
    <w:p w14:paraId="000000B7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(бег на месте)</w:t>
      </w:r>
    </w:p>
    <w:p w14:paraId="000000B8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Баба-Яга:</w:t>
      </w:r>
      <w:r>
        <w:rPr>
          <w:rFonts w:ascii="Times New Roman" w:cs="Times New Roman" w:hAnsi="Times New Roman"/>
          <w:sz w:val="24"/>
          <w:szCs w:val="24"/>
        </w:rPr>
        <w:t xml:space="preserve"> Ребята, автобус - это какой вид  наземного транспорта? (пассажирский) А какие виды транспорта вы еще знаете? (Грузовой, легковой, специальный)</w:t>
      </w:r>
    </w:p>
    <w:p w14:paraId="000000B9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Ребята, какие правила поведения нужно соблюдать в общественном транспорте</w:t>
      </w:r>
      <w:r>
        <w:rPr>
          <w:rFonts w:ascii="Times New Roman" w:cs="Times New Roman" w:hAnsi="Times New Roman"/>
          <w:sz w:val="24"/>
          <w:szCs w:val="24"/>
        </w:rPr>
        <w:t>( за каждое названное правило ребята получают медальки)</w:t>
      </w:r>
      <w:r>
        <w:rPr>
          <w:rFonts w:ascii="Times New Roman" w:cs="Times New Roman" w:hAnsi="Times New Roman"/>
          <w:sz w:val="24"/>
          <w:szCs w:val="24"/>
        </w:rPr>
        <w:t>.</w:t>
      </w:r>
    </w:p>
    <w:p w14:paraId="000000BA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Дети:</w:t>
      </w:r>
    </w:p>
    <w:p w14:paraId="000000BB">
      <w:pPr>
        <w:pStyle w:val="ListParagraph"/>
        <w:numPr>
          <w:ilvl w:val="0"/>
          <w:numId w:val="1"/>
        </w:num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</w:t>
      </w:r>
      <w:r>
        <w:rPr>
          <w:rFonts w:ascii="Times New Roman" w:cs="Times New Roman" w:hAnsi="Times New Roman"/>
          <w:sz w:val="24"/>
          <w:szCs w:val="24"/>
        </w:rPr>
        <w:t>ойти в транспорт спокойно, не бегать, не толкая других;</w:t>
      </w:r>
    </w:p>
    <w:p w14:paraId="000000BC">
      <w:pPr>
        <w:pStyle w:val="ListParagraph"/>
        <w:numPr>
          <w:ilvl w:val="0"/>
          <w:numId w:val="1"/>
        </w:num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транспорте не играть, не бегать, мешая другим;</w:t>
      </w:r>
    </w:p>
    <w:p w14:paraId="000000BD">
      <w:pPr>
        <w:pStyle w:val="ListParagraph"/>
        <w:numPr>
          <w:ilvl w:val="0"/>
          <w:numId w:val="1"/>
        </w:num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если есть место - сесть или усадить маму и сесть ей на колени;</w:t>
      </w:r>
    </w:p>
    <w:p w14:paraId="000000BE">
      <w:pPr>
        <w:pStyle w:val="ListParagraph"/>
        <w:numPr>
          <w:ilvl w:val="0"/>
          <w:numId w:val="1"/>
        </w:num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если нет места, нужно удобно встать и крепко держаться;</w:t>
      </w:r>
    </w:p>
    <w:p w14:paraId="000000BF">
      <w:pPr>
        <w:pStyle w:val="ListParagraph"/>
        <w:numPr>
          <w:ilvl w:val="0"/>
          <w:numId w:val="1"/>
        </w:num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нельзя высовываться из окон, высовывать руки;</w:t>
      </w:r>
    </w:p>
    <w:p w14:paraId="000000C0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А еще есть один очень важный участник дорожного движения. Как </w:t>
      </w:r>
      <w:r>
        <w:rPr>
          <w:rFonts w:ascii="Times New Roman" w:cs="Times New Roman" w:hAnsi="Times New Roman"/>
          <w:sz w:val="24"/>
          <w:szCs w:val="24"/>
        </w:rPr>
        <w:t>вы думаете, кто это? (водитель)</w:t>
      </w:r>
    </w:p>
    <w:p w14:paraId="000000C1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Баба-Яга:</w:t>
      </w:r>
      <w:r>
        <w:rPr>
          <w:rFonts w:ascii="Times New Roman" w:cs="Times New Roman" w:hAnsi="Times New Roman"/>
          <w:sz w:val="24"/>
          <w:szCs w:val="24"/>
        </w:rPr>
        <w:t>Правильно - в</w:t>
      </w:r>
      <w:r>
        <w:rPr>
          <w:rFonts w:ascii="Times New Roman" w:cs="Times New Roman" w:hAnsi="Times New Roman"/>
          <w:sz w:val="24"/>
          <w:szCs w:val="24"/>
        </w:rPr>
        <w:t>одитель. Последнюю часть нашего путешествия мы проделаем как водители. Что же за вид транспорта может водить ребено</w:t>
      </w:r>
      <w:r>
        <w:rPr>
          <w:rFonts w:ascii="Times New Roman" w:cs="Times New Roman" w:hAnsi="Times New Roman"/>
          <w:sz w:val="24"/>
          <w:szCs w:val="24"/>
        </w:rPr>
        <w:t>к? (велосипед, самокат, ролики)</w:t>
      </w:r>
    </w:p>
    <w:p w14:paraId="000000C2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Баба-Яга:</w:t>
      </w:r>
      <w:r>
        <w:rPr>
          <w:rFonts w:ascii="Times New Roman" w:cs="Times New Roman" w:hAnsi="Times New Roman"/>
          <w:sz w:val="24"/>
          <w:szCs w:val="24"/>
        </w:rPr>
        <w:t xml:space="preserve">  Нужно ли водителю знать правила дорожного движения? (Да) Каждый водитель сдает экзам</w:t>
      </w:r>
      <w:r>
        <w:rPr>
          <w:rFonts w:ascii="Times New Roman" w:cs="Times New Roman" w:hAnsi="Times New Roman"/>
          <w:sz w:val="24"/>
          <w:szCs w:val="24"/>
        </w:rPr>
        <w:t>ены на знание правил в ГБДД, т</w:t>
      </w:r>
      <w:r>
        <w:rPr>
          <w:rFonts w:ascii="Times New Roman" w:cs="Times New Roman" w:hAnsi="Times New Roman"/>
          <w:sz w:val="24"/>
          <w:szCs w:val="24"/>
        </w:rPr>
        <w:t>олько тогда ему дают водительское удостоверение. А какое главное правило должны знать дети-водители? (Ездить на велосипедах и роликах можно только во дворе.Выезжать из двора на проезжую часть можно только с 14 лет.)</w:t>
      </w:r>
    </w:p>
    <w:p w14:paraId="000000C3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Сейчас мы поиграем </w:t>
      </w:r>
      <w:r>
        <w:rPr>
          <w:rFonts w:ascii="Times New Roman" w:cs="Times New Roman" w:hAnsi="Times New Roman"/>
          <w:sz w:val="24"/>
          <w:szCs w:val="24"/>
        </w:rPr>
        <w:t>в игру «Внимательный водитель».</w:t>
      </w:r>
    </w:p>
    <w:p w14:paraId="000000C4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Каждый член команды на самокате передвигается между кеглями «змейкой» </w:t>
      </w:r>
    </w:p>
    <w:p w14:paraId="000000C5">
      <w:pPr>
        <w:spacing w:after="0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Баба-Яга:  </w:t>
      </w:r>
      <w:r>
        <w:rPr>
          <w:rFonts w:ascii="Times New Roman" w:cs="Times New Roman" w:hAnsi="Times New Roman"/>
          <w:sz w:val="24"/>
          <w:szCs w:val="24"/>
        </w:rPr>
        <w:t>А теперь отгадайте мои сказочные загадки про транспорт.</w:t>
      </w:r>
    </w:p>
    <w:p w14:paraId="000000C6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На чем ехал Емеля к царю во дворец? (На печке).</w:t>
      </w:r>
    </w:p>
    <w:p w14:paraId="000000C7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Что подарили родители дяди Федора почтальону Печкину? (Велосипед).</w:t>
      </w:r>
    </w:p>
    <w:p w14:paraId="000000C8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Во что превратила добрая Фея тыкву для Золушки? (В карету).</w:t>
      </w:r>
    </w:p>
    <w:p w14:paraId="000000C9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Какой личный транспорт у </w:t>
      </w:r>
      <w:r>
        <w:rPr>
          <w:rFonts w:ascii="Times New Roman" w:cs="Times New Roman" w:hAnsi="Times New Roman"/>
          <w:sz w:val="24"/>
          <w:szCs w:val="24"/>
        </w:rPr>
        <w:t xml:space="preserve">меня, у </w:t>
      </w:r>
      <w:r>
        <w:rPr>
          <w:rFonts w:ascii="Times New Roman" w:cs="Times New Roman" w:hAnsi="Times New Roman"/>
          <w:sz w:val="24"/>
          <w:szCs w:val="24"/>
        </w:rPr>
        <w:t>Бабы Яги? (Ступа).</w:t>
      </w:r>
    </w:p>
    <w:p w14:paraId="000000CA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На чем поехал в Ленинград человек рассеянный? (На поезде).</w:t>
      </w:r>
    </w:p>
    <w:p w14:paraId="000000CB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Вот и вы, </w:t>
      </w:r>
      <w:r>
        <w:rPr>
          <w:rFonts w:ascii="Times New Roman" w:cs="Times New Roman" w:hAnsi="Times New Roman"/>
          <w:sz w:val="24"/>
          <w:szCs w:val="24"/>
        </w:rPr>
        <w:t>постройтесь друг за другом в виде поезда, капитан – паровоз, и двигайтесь по карте к следующей станции, где вас  ждёт человек Рассеянный.</w:t>
      </w:r>
    </w:p>
    <w:p w14:paraId="000000CC">
      <w:pPr>
        <w:spacing w:after="0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Станция «Дорожные знаки»</w:t>
      </w:r>
    </w:p>
    <w:p w14:paraId="000000CD">
      <w:pPr>
        <w:spacing w:after="0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drawing xmlns:mc="http://schemas.openxmlformats.org/markup-compatibility/2006">
          <wp:inline distT="0" distB="0" distL="0" distR="0">
            <wp:extent cx="1412732" cy="1800225"/>
            <wp:effectExtent l="0" t="0" r="0" b="0"/>
            <wp:docPr id="4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r="49928" b="3672"/>
                    <a:stretch/>
                  </pic:blipFill>
                  <pic:spPr>
                    <a:xfrm>
                      <a:off x="0" y="0"/>
                      <a:ext cx="1412732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14:paraId="000000CE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Рассеянный:</w:t>
      </w:r>
      <w:r>
        <w:rPr>
          <w:rFonts w:ascii="Times New Roman" w:cs="Times New Roman" w:hAnsi="Times New Roman"/>
          <w:sz w:val="24"/>
          <w:szCs w:val="24"/>
        </w:rPr>
        <w:t xml:space="preserve"> Здравствуйте</w:t>
      </w:r>
      <w:r>
        <w:rPr>
          <w:rFonts w:ascii="Times New Roman" w:cs="Times New Roman" w:hAnsi="Times New Roman"/>
          <w:sz w:val="24"/>
          <w:szCs w:val="24"/>
        </w:rPr>
        <w:t xml:space="preserve">, дети! </w:t>
      </w:r>
    </w:p>
    <w:p w14:paraId="000000CF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Рассеянный:</w:t>
      </w:r>
      <w:r>
        <w:rPr>
          <w:rFonts w:ascii="Times New Roman" w:cs="Times New Roman" w:hAnsi="Times New Roman"/>
          <w:sz w:val="24"/>
          <w:szCs w:val="24"/>
        </w:rPr>
        <w:t xml:space="preserve"> Ой, ну и долго же я к вам доб</w:t>
      </w:r>
      <w:r>
        <w:rPr>
          <w:rFonts w:ascii="Times New Roman" w:cs="Times New Roman" w:hAnsi="Times New Roman"/>
          <w:sz w:val="24"/>
          <w:szCs w:val="24"/>
        </w:rPr>
        <w:t xml:space="preserve">ирался. Ребята, </w:t>
      </w:r>
      <w:r>
        <w:rPr>
          <w:rFonts w:ascii="Times New Roman" w:cs="Times New Roman" w:hAnsi="Times New Roman"/>
          <w:sz w:val="24"/>
          <w:szCs w:val="24"/>
        </w:rPr>
        <w:t xml:space="preserve"> вы мне поможете разобраться в знаках д</w:t>
      </w:r>
      <w:r>
        <w:rPr>
          <w:rFonts w:ascii="Times New Roman" w:cs="Times New Roman" w:hAnsi="Times New Roman"/>
          <w:sz w:val="24"/>
          <w:szCs w:val="24"/>
        </w:rPr>
        <w:t>орожного движения. По дороге к вам</w:t>
      </w:r>
      <w:r>
        <w:rPr>
          <w:rFonts w:ascii="Times New Roman" w:cs="Times New Roman" w:hAnsi="Times New Roman"/>
          <w:sz w:val="24"/>
          <w:szCs w:val="24"/>
        </w:rPr>
        <w:t xml:space="preserve"> я их сфотографирова</w:t>
      </w:r>
      <w:r>
        <w:rPr>
          <w:rFonts w:ascii="Times New Roman" w:cs="Times New Roman" w:hAnsi="Times New Roman"/>
          <w:sz w:val="24"/>
          <w:szCs w:val="24"/>
        </w:rPr>
        <w:t>л.</w:t>
      </w:r>
      <w:r>
        <w:rPr>
          <w:rFonts w:ascii="Times New Roman" w:cs="Times New Roman" w:hAnsi="Times New Roman"/>
          <w:sz w:val="24"/>
          <w:szCs w:val="24"/>
        </w:rPr>
        <w:t>Почему одни знаки к</w:t>
      </w:r>
      <w:r>
        <w:rPr>
          <w:rFonts w:ascii="Times New Roman" w:cs="Times New Roman" w:hAnsi="Times New Roman"/>
          <w:sz w:val="24"/>
          <w:szCs w:val="24"/>
        </w:rPr>
        <w:t xml:space="preserve">расного цвета, а другие синего? </w:t>
      </w:r>
      <w:r>
        <w:rPr>
          <w:rFonts w:ascii="Times New Roman" w:cs="Times New Roman" w:hAnsi="Times New Roman"/>
          <w:sz w:val="24"/>
          <w:szCs w:val="24"/>
        </w:rPr>
        <w:t>(красные</w:t>
      </w:r>
      <w:r>
        <w:rPr>
          <w:rFonts w:ascii="Times New Roman" w:cs="Times New Roman" w:hAnsi="Times New Roman"/>
          <w:sz w:val="24"/>
          <w:szCs w:val="24"/>
        </w:rPr>
        <w:t>-запре</w:t>
      </w:r>
      <w:r>
        <w:rPr>
          <w:rFonts w:ascii="Times New Roman" w:cs="Times New Roman" w:hAnsi="Times New Roman"/>
          <w:sz w:val="24"/>
          <w:szCs w:val="24"/>
        </w:rPr>
        <w:t>щающие, предупреждающие; синие-</w:t>
      </w:r>
      <w:r>
        <w:rPr>
          <w:rFonts w:ascii="Times New Roman" w:cs="Times New Roman" w:hAnsi="Times New Roman"/>
          <w:sz w:val="24"/>
          <w:szCs w:val="24"/>
        </w:rPr>
        <w:t>указывающие).</w:t>
      </w:r>
    </w:p>
    <w:p w14:paraId="000000D0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Рассеянный:</w:t>
      </w:r>
      <w:r>
        <w:rPr>
          <w:rFonts w:ascii="Times New Roman" w:cs="Times New Roman" w:hAnsi="Times New Roman"/>
          <w:sz w:val="24"/>
          <w:szCs w:val="24"/>
        </w:rPr>
        <w:t xml:space="preserve"> Ребята, помогите, пожалуйста, разделить знаки.</w:t>
      </w:r>
    </w:p>
    <w:p w14:paraId="000000D1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Рассеянный:</w:t>
      </w:r>
      <w:r>
        <w:rPr>
          <w:rFonts w:ascii="Times New Roman" w:cs="Times New Roman" w:hAnsi="Times New Roman"/>
          <w:sz w:val="24"/>
          <w:szCs w:val="24"/>
        </w:rPr>
        <w:t xml:space="preserve"> Молодцы, ребята! А теперь помогите мне выучить название знаков. </w:t>
      </w:r>
    </w:p>
    <w:p w14:paraId="000000D2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Отгадайте загадку</w:t>
      </w:r>
      <w:r>
        <w:rPr>
          <w:rFonts w:ascii="Times New Roman" w:cs="Times New Roman" w:hAnsi="Times New Roman"/>
          <w:sz w:val="24"/>
          <w:szCs w:val="24"/>
        </w:rPr>
        <w:t xml:space="preserve"> и покажите мне этот знак.</w:t>
      </w:r>
    </w:p>
    <w:p w14:paraId="000000D3">
      <w:pPr>
        <w:spacing w:after="0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Знак «Остановка автобуса»</w:t>
      </w:r>
    </w:p>
    <w:p w14:paraId="000000D4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этом месте пешеход</w:t>
      </w:r>
    </w:p>
    <w:p w14:paraId="000000D5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Терпеливо транспорт ждет.</w:t>
      </w:r>
    </w:p>
    <w:p w14:paraId="000000D6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Он пешком устал шагать,</w:t>
      </w:r>
    </w:p>
    <w:p w14:paraId="000000D7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Хочет пассажиром стать.</w:t>
      </w:r>
    </w:p>
    <w:p w14:paraId="000000D8">
      <w:pPr>
        <w:spacing w:after="0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Знак «Подземный переход»</w:t>
      </w:r>
    </w:p>
    <w:p w14:paraId="000000D9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Знает каждый пешеход</w:t>
      </w:r>
    </w:p>
    <w:p w14:paraId="000000DA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Про подземный этот ход.</w:t>
      </w:r>
    </w:p>
    <w:p w14:paraId="000000DB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Город он не украшает,</w:t>
      </w:r>
    </w:p>
    <w:p w14:paraId="000000DC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Но машинам не мешает.</w:t>
      </w:r>
    </w:p>
    <w:p w14:paraId="000000DD">
      <w:pPr>
        <w:spacing w:after="0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Знак «Пешеходный переход»:</w:t>
      </w:r>
    </w:p>
    <w:p w14:paraId="000000DE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Здесь наземный переход,</w:t>
      </w:r>
    </w:p>
    <w:p w14:paraId="000000DF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Ходит целый день народ.</w:t>
      </w:r>
    </w:p>
    <w:p w14:paraId="000000E0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Ты, водитель, не грусти,</w:t>
      </w:r>
    </w:p>
    <w:p w14:paraId="000000E1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Пешехода пропусти!</w:t>
      </w:r>
    </w:p>
    <w:p w14:paraId="000000E2">
      <w:pPr>
        <w:spacing w:after="0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Знак «Движение пешеходов запрещено»:</w:t>
      </w:r>
    </w:p>
    <w:p w14:paraId="000000E3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дождь и в ясную погоду</w:t>
      </w:r>
    </w:p>
    <w:p w14:paraId="000000E4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Здесь не ходят пешеходы.</w:t>
      </w:r>
    </w:p>
    <w:p w14:paraId="000000E5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Говорит им знак одно:</w:t>
      </w:r>
    </w:p>
    <w:p w14:paraId="000000E6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«Вам ходить запрещено!»</w:t>
      </w:r>
    </w:p>
    <w:p w14:paraId="000000E7">
      <w:pPr>
        <w:spacing w:after="0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Знак «Осторожно, дети»</w:t>
      </w:r>
    </w:p>
    <w:p w14:paraId="000000E8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Посреди дороги дети, </w:t>
      </w:r>
    </w:p>
    <w:p w14:paraId="000000E9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Вы всегда за них в ответе. </w:t>
      </w:r>
    </w:p>
    <w:p w14:paraId="000000EA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Чтоб не плакал их родитель, </w:t>
      </w:r>
    </w:p>
    <w:p w14:paraId="000000EB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Будь внимательней, водитель! </w:t>
      </w:r>
    </w:p>
    <w:p w14:paraId="000000EC">
      <w:pPr>
        <w:spacing w:after="0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Знак «Велосипедная дорожка»</w:t>
      </w:r>
    </w:p>
    <w:p w14:paraId="000000ED">
      <w:pPr>
        <w:spacing w:after="0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Шли из сада мы домой,</w:t>
      </w:r>
    </w:p>
    <w:p w14:paraId="000000EE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Знак висит на мостовой:</w:t>
      </w:r>
    </w:p>
    <w:p w14:paraId="000000EF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Круг, внутри велосипед,</w:t>
      </w:r>
    </w:p>
    <w:p w14:paraId="000000F0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Ничего другого нет</w:t>
      </w:r>
      <w:r>
        <w:rPr>
          <w:rFonts w:ascii="Times New Roman" w:cs="Times New Roman" w:hAnsi="Times New Roman"/>
          <w:sz w:val="24"/>
          <w:szCs w:val="24"/>
        </w:rPr>
        <w:t>.</w:t>
      </w:r>
    </w:p>
    <w:p w14:paraId="000000F1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Знак </w:t>
      </w:r>
      <w:r>
        <w:rPr>
          <w:rFonts w:ascii="Times New Roman" w:cs="Times New Roman" w:hAnsi="Times New Roman"/>
          <w:b/>
          <w:sz w:val="24"/>
          <w:szCs w:val="24"/>
        </w:rPr>
        <w:t>«Движение на велосипеде запрещено»</w:t>
      </w:r>
    </w:p>
    <w:p w14:paraId="000000F2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Велосипед на круге красном, </w:t>
      </w:r>
    </w:p>
    <w:p w14:paraId="000000F3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Значит</w:t>
      </w:r>
      <w:r>
        <w:rPr>
          <w:rFonts w:ascii="Times New Roman" w:cs="Times New Roman" w:hAnsi="Times New Roman"/>
          <w:sz w:val="24"/>
          <w:szCs w:val="24"/>
        </w:rPr>
        <w:t xml:space="preserve">, ехать здесь опасно! </w:t>
      </w:r>
    </w:p>
    <w:p w14:paraId="000000F4">
      <w:pPr>
        <w:spacing w:after="0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Станция «Регулировщик»</w:t>
      </w:r>
    </w:p>
    <w:p w14:paraId="000000F5">
      <w:pPr>
        <w:spacing w:after="0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drawing xmlns:mc="http://schemas.openxmlformats.org/markup-compatibility/2006">
          <wp:inline distT="0" distB="0" distL="0" distR="0">
            <wp:extent cx="1037808" cy="1228725"/>
            <wp:effectExtent l="0" t="0" r="0" b="0"/>
            <wp:docPr id="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l="22942" t="5980" r="24190" b="10631"/>
                    <a:stretch/>
                  </pic:blipFill>
                  <pic:spPr>
                    <a:xfrm>
                      <a:off x="0" y="0"/>
                      <a:ext cx="1037808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14:paraId="000000F6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Регулировщик: </w:t>
      </w:r>
      <w:r>
        <w:rPr>
          <w:rFonts w:ascii="Times New Roman" w:cs="Times New Roman" w:hAnsi="Times New Roman"/>
          <w:sz w:val="24"/>
          <w:szCs w:val="24"/>
        </w:rPr>
        <w:t>Командуя жезлом, я всех направляю</w:t>
      </w:r>
      <w:r>
        <w:rPr>
          <w:rFonts w:ascii="Times New Roman" w:cs="Times New Roman" w:hAnsi="Times New Roman"/>
          <w:sz w:val="24"/>
          <w:szCs w:val="24"/>
        </w:rPr>
        <w:t>,</w:t>
      </w:r>
    </w:p>
    <w:p w14:paraId="000000F7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 </w:t>
      </w:r>
      <w:r>
        <w:rPr>
          <w:rFonts w:ascii="Times New Roman" w:cs="Times New Roman" w:hAnsi="Times New Roman"/>
          <w:sz w:val="24"/>
          <w:szCs w:val="24"/>
        </w:rPr>
        <w:t>всем перекрёстком один управляю</w:t>
      </w:r>
      <w:r>
        <w:rPr>
          <w:rFonts w:ascii="Times New Roman" w:cs="Times New Roman" w:hAnsi="Times New Roman"/>
          <w:sz w:val="24"/>
          <w:szCs w:val="24"/>
        </w:rPr>
        <w:t>.</w:t>
      </w:r>
    </w:p>
    <w:p w14:paraId="000000F8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Я</w:t>
      </w:r>
      <w:r>
        <w:rPr>
          <w:rFonts w:ascii="Times New Roman" w:cs="Times New Roman" w:hAnsi="Times New Roman"/>
          <w:sz w:val="24"/>
          <w:szCs w:val="24"/>
        </w:rPr>
        <w:t>, словно, волшебник, машин дрессировщик,</w:t>
      </w:r>
    </w:p>
    <w:p w14:paraId="000000F9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 имя моё</w:t>
      </w:r>
      <w:r>
        <w:rPr>
          <w:rFonts w:ascii="Times New Roman" w:cs="Times New Roman" w:hAnsi="Times New Roman"/>
          <w:sz w:val="24"/>
          <w:szCs w:val="24"/>
        </w:rPr>
        <w:t xml:space="preserve"> - ...(регулировщик)</w:t>
      </w:r>
    </w:p>
    <w:p w14:paraId="000000FA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Регулировщик: </w:t>
      </w:r>
      <w:r>
        <w:rPr>
          <w:rFonts w:ascii="Times New Roman" w:cs="Times New Roman" w:hAnsi="Times New Roman"/>
          <w:sz w:val="24"/>
          <w:szCs w:val="24"/>
        </w:rPr>
        <w:t>Добрый день, ребята! Как называется предмет у меня в руках? (Жезл). Для чего он нужен?</w:t>
      </w:r>
    </w:p>
    <w:p w14:paraId="000000FB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- Ещё у регулировщика есть свисток. Как вы думаете, для чего он нужен? (Регулировщик показывает предметы). Дети отвечают. Регулировщик рассказывает.</w:t>
      </w:r>
    </w:p>
    <w:p w14:paraId="000000FC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- Для лучшей видимости часто применяется жезл или диск с красным сигналом. Для того чтобы в темное время суток жесты регулировщика были видны, используют специальный жезл с подсветкой внутри или световозвращающее покрытие. Сигнал свистком служит, чтобы привлечь внимание участников движения: водителей транспортных средств и пешеходов.</w:t>
      </w:r>
    </w:p>
    <w:p w14:paraId="000000FD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- Регулировщик “разговаривает” только жестами. Поворачивается налево и направо, взмахивает жезлом - то поднимет его, то опустит. Давайте разберемся, что означают жесты “хозяина дороги”.</w:t>
      </w:r>
    </w:p>
    <w:p w14:paraId="000000FE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Для пешеходов, сигналов немного. </w:t>
      </w:r>
    </w:p>
    <w:p w14:paraId="000000FF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Если регулировщик стоит к вам грудью или спиной - это то же самое, что красный сигнал светофора. </w:t>
      </w:r>
    </w:p>
    <w:p w14:paraId="00000100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Поднял регулировщик жезл вверх - можно считать, что на светофоре зажегся желтый свет. Движение транспорта во всех направлениях запрещено. </w:t>
      </w:r>
    </w:p>
    <w:p w14:paraId="00000101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Если регулировщик повернулся к вам боком, руки опустил вниз или развел в стороны, то можно переходить дорогу. Это как зеленый сигнал светофора.</w:t>
      </w:r>
    </w:p>
    <w:p w14:paraId="00000102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Если при работающем светофоре на перекресток выйдет регулировщик, то все участники движения - водители транспортных средств и пешеходы должны подчиняться только жестам регулировщика, независимо от сигналов светофора. Поэтому жесты регулировщика надо хорошо знать и помнить.</w:t>
      </w:r>
    </w:p>
    <w:p w14:paraId="00000103">
      <w:pPr>
        <w:spacing w:after="0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Разминка:</w:t>
      </w:r>
    </w:p>
    <w:p w14:paraId="00000104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Постовой стоит упрямый (шагаем на месте) </w:t>
      </w:r>
    </w:p>
    <w:p w14:paraId="00000105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Людям машет: Не ходи!</w:t>
      </w:r>
    </w:p>
    <w:p w14:paraId="00000106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(движения руками в стороны, вверх, в стороны, вниз) </w:t>
      </w:r>
    </w:p>
    <w:p w14:paraId="00000107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Здесь машины едут прямо (руки перед собой )</w:t>
      </w:r>
    </w:p>
    <w:p w14:paraId="00000108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Пешеход, ты погоди! (руки в стороны) </w:t>
      </w:r>
    </w:p>
    <w:p w14:paraId="00000109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Посмотрите: улыбнулся (руки на пояс) </w:t>
      </w:r>
    </w:p>
    <w:p w14:paraId="0000010A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Приглашает нас идти (шагаем на месте) </w:t>
      </w:r>
    </w:p>
    <w:p w14:paraId="0000010B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Вы, машины, не спешите (хлопки руками) </w:t>
      </w:r>
    </w:p>
    <w:p w14:paraId="0000010C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Пешеходов пропустите! (прыжки на месте)</w:t>
      </w:r>
    </w:p>
    <w:p w14:paraId="0000010D">
      <w:pPr>
        <w:spacing w:after="0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Игра «Автобусы»</w:t>
      </w:r>
    </w:p>
    <w:p w14:paraId="0000010E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«Автобусы» - это команды детей «водитель» и «пассажиры». В 6—7 м от каждой команды ставят флажки. По команде «Марш!» первые игроки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 д. Играющие держат друг друга за локти. Когда автобус (передний игрок -«водитель») возвратится на место с полным составом пассажиров, он должен подать сигнал свистком. Выигрывает команда, первой прибывшая на конечную остановку.</w:t>
      </w:r>
      <w:r>
        <w:rPr>
          <w:rFonts w:ascii="Times New Roman" w:cs="Times New Roman" w:hAnsi="Times New Roman"/>
          <w:sz w:val="24"/>
          <w:szCs w:val="24"/>
        </w:rPr>
        <w:t xml:space="preserve"> Она получает медальку.</w:t>
      </w:r>
    </w:p>
    <w:p w14:paraId="0000010F">
      <w:pPr>
        <w:spacing w:after="0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Игра «Собери дорожный знак»</w:t>
      </w:r>
    </w:p>
    <w:p w14:paraId="00000110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 пути ребят – дорога,</w:t>
      </w:r>
    </w:p>
    <w:p w14:paraId="00000111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Транспорт ездит быстро, много.</w:t>
      </w:r>
    </w:p>
    <w:p w14:paraId="00000112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Светофора рядом нет,</w:t>
      </w:r>
    </w:p>
    <w:p w14:paraId="00000113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Знак дорожный даст совет.</w:t>
      </w:r>
    </w:p>
    <w:p w14:paraId="00000114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Так давайте, выходите,</w:t>
      </w:r>
    </w:p>
    <w:p w14:paraId="00000115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Быстро знаки соберите!</w:t>
      </w:r>
    </w:p>
    <w:p w14:paraId="00000116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Каждый ребёнок получает разрезанный на части дорожный знак. Дети начинают собирать свой знак. Когда все знаки собраны, дети называют свои знаки и объясняют, для чего они предназначены.</w:t>
      </w:r>
      <w:r>
        <w:rPr>
          <w:rFonts w:ascii="Times New Roman" w:cs="Times New Roman" w:hAnsi="Times New Roman"/>
          <w:sz w:val="24"/>
          <w:szCs w:val="24"/>
        </w:rPr>
        <w:t xml:space="preserve"> За правильно выполненное задание дети получают медальки.</w:t>
      </w:r>
    </w:p>
    <w:p w14:paraId="00000117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Регулировщик:</w:t>
      </w:r>
      <w:r>
        <w:rPr>
          <w:rFonts w:ascii="Times New Roman" w:cs="Times New Roman" w:hAnsi="Times New Roman"/>
          <w:sz w:val="24"/>
          <w:szCs w:val="24"/>
        </w:rPr>
        <w:t>И на</w:t>
      </w:r>
      <w:r>
        <w:rPr>
          <w:rFonts w:ascii="Times New Roman" w:cs="Times New Roman" w:hAnsi="Times New Roman"/>
          <w:sz w:val="24"/>
          <w:szCs w:val="24"/>
        </w:rPr>
        <w:t xml:space="preserve">последок я с вами хочу поиграть в весёлую игру.Если вы поступаете согласно правилам дорожного движения, то дружно отвечайте: «Это я, это я, это все мои </w:t>
      </w:r>
    </w:p>
    <w:p w14:paraId="00000118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друзья», а если нет – то молчите. </w:t>
      </w:r>
    </w:p>
    <w:p w14:paraId="00000119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Вопросы: </w:t>
      </w:r>
    </w:p>
    <w:p w14:paraId="0000011A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Кто из вас идет вперед </w:t>
      </w:r>
    </w:p>
    <w:p w14:paraId="0000011B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Только там где переход? </w:t>
      </w:r>
    </w:p>
    <w:p w14:paraId="0000011C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 Кто летит вперед так скоро, </w:t>
      </w:r>
    </w:p>
    <w:p w14:paraId="0000011D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Что не видит светофора? </w:t>
      </w:r>
    </w:p>
    <w:p w14:paraId="0000011E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 Знает кто, что свет зеленый </w:t>
      </w:r>
    </w:p>
    <w:p w14:paraId="0000011F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Означает, путь открыт. </w:t>
      </w:r>
    </w:p>
    <w:p w14:paraId="00000120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А что желтый свет всегда </w:t>
      </w:r>
    </w:p>
    <w:p w14:paraId="00000121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 вниманье говорит? </w:t>
      </w:r>
    </w:p>
    <w:p w14:paraId="00000122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4. Знает кто, что красный свет </w:t>
      </w:r>
    </w:p>
    <w:p w14:paraId="00000123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Это значит, хода нет? </w:t>
      </w:r>
    </w:p>
    <w:p w14:paraId="00000124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5. Кто из вас, идя домой, </w:t>
      </w:r>
    </w:p>
    <w:p w14:paraId="00000125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Держит путь по мостовой? </w:t>
      </w:r>
    </w:p>
    <w:p w14:paraId="00000126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6 Кто из вас в вагоне тесном </w:t>
      </w:r>
    </w:p>
    <w:p w14:paraId="00000127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уступил старушке место?</w:t>
      </w:r>
    </w:p>
    <w:p w14:paraId="00000128">
      <w:pPr>
        <w:spacing w:after="0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Подведение итогов</w:t>
      </w:r>
    </w:p>
    <w:p w14:paraId="00000129">
      <w:pPr>
        <w:spacing w:after="0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Команды подсчитывают набранные медальки, выявляется победитель. Команда победителей получает </w:t>
      </w:r>
      <w:r>
        <w:rPr>
          <w:rFonts w:ascii="Times New Roman" w:cs="Times New Roman" w:hAnsi="Times New Roman"/>
          <w:sz w:val="24"/>
          <w:szCs w:val="24"/>
        </w:rPr>
        <w:t>звание «Знатоки ПДД I степени»</w:t>
      </w:r>
      <w:r>
        <w:rPr>
          <w:rFonts w:ascii="Times New Roman" w:cs="Times New Roman" w:hAnsi="Times New Roman"/>
          <w:sz w:val="24"/>
          <w:szCs w:val="24"/>
        </w:rPr>
        <w:t>, а вторая команда -  звание «Знатоки ПДД II степени», всем вручаю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т</w:t>
      </w:r>
      <w:r>
        <w:rPr>
          <w:rFonts w:ascii="Times New Roman" w:cs="Times New Roman" w:hAnsi="Times New Roman"/>
          <w:sz w:val="24"/>
          <w:szCs w:val="24"/>
        </w:rPr>
        <w:t xml:space="preserve">ся </w:t>
      </w:r>
      <w:r>
        <w:rPr>
          <w:rFonts w:ascii="Times New Roman" w:cs="Times New Roman" w:hAnsi="Times New Roman"/>
          <w:sz w:val="24"/>
          <w:szCs w:val="24"/>
        </w:rPr>
        <w:t xml:space="preserve"> призы в виде настольных игр по ПДД.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61D"/>
    <w:rsid w:val="001142D6"/>
    <w:rsid w:val="0017037D"/>
    <w:rsid w:val="001E6A6D"/>
    <w:rsid w:val="00265DD6"/>
    <w:rsid w:val="002C4016"/>
    <w:rsid w:val="002D246A"/>
    <w:rsid w:val="002F5785"/>
    <w:rsid w:val="00360F54"/>
    <w:rsid w:val="00567690"/>
    <w:rsid w:val="00575E8F"/>
    <w:rsid w:val="005C7FFD"/>
    <w:rsid w:val="0065161D"/>
    <w:rsid w:val="006E4F4D"/>
    <w:rsid w:val="007237FE"/>
    <w:rsid w:val="007572E7"/>
    <w:rsid w:val="007575F1"/>
    <w:rsid w:val="007660B8"/>
    <w:rsid w:val="007F4BC9"/>
    <w:rsid w:val="00802395"/>
    <w:rsid w:val="00861E3B"/>
    <w:rsid w:val="0092681F"/>
    <w:rsid w:val="009278A7"/>
    <w:rsid w:val="009469EC"/>
    <w:rsid w:val="009F007A"/>
    <w:rsid w:val="00A3029D"/>
    <w:rsid w:val="00B143B8"/>
    <w:rsid w:val="00B164C0"/>
    <w:rsid w:val="00B54AB8"/>
    <w:rsid w:val="00B81A86"/>
    <w:rsid w:val="00B83224"/>
    <w:rsid w:val="00BE1641"/>
    <w:rsid w:val="00BF31F3"/>
    <w:rsid w:val="00C466FC"/>
    <w:rsid w:val="00C524AB"/>
    <w:rsid w:val="00CF05DD"/>
    <w:rsid w:val="00D11944"/>
    <w:rsid w:val="00D22EA1"/>
    <w:rsid w:val="00DC1D49"/>
    <w:rsid w:val="00DE1D50"/>
    <w:rsid w:val="00E23E23"/>
    <w:rsid w:val="00E31C0E"/>
    <w:rsid w:val="00ED2108"/>
    <w:rsid w:val="00F97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paragraph" w:styleId="NoSpacing">
    <w:name w:val="No Spacing"/>
    <w:uiPriority w:val="1"/>
    <w:qFormat w:val="on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0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2" Type="http://schemas.openxmlformats.org/officeDocument/2006/relationships/numbering" Target="numbering.xml"/><Relationship Id="rId26" Type="http://schemas.openxmlformats.org/officeDocument/2006/relationships/image" Target="media/image1.jpeg"/><Relationship Id="rId27" Type="http://schemas.openxmlformats.org/officeDocument/2006/relationships/image" Target="media/image2.jpeg"/><Relationship Id="rId28" Type="http://schemas.openxmlformats.org/officeDocument/2006/relationships/image" Target="media/image3.jpeg"/><Relationship Id="rId29" Type="http://schemas.openxmlformats.org/officeDocument/2006/relationships/image" Target="media/image4.jpeg"/><Relationship Id="rId3" Type="http://schemas.openxmlformats.org/officeDocument/2006/relationships/styles" Target="styles.xml"/><Relationship Id="rId30" Type="http://schemas.openxmlformats.org/officeDocument/2006/relationships/image" Target="media/image5.jpeg"/><Relationship Id="rId31" Type="http://schemas.openxmlformats.org/officeDocument/2006/relationships/image" Target="media/image6.jpeg"/><Relationship Id="rId32" Type="http://schemas.openxmlformats.org/officeDocument/2006/relationships/image" Target="media/image18.jpeg"/><Relationship Id="rId33" Type="http://schemas.openxmlformats.org/officeDocument/2006/relationships/image" Target="media/image19.jpeg"/><Relationship Id="rId34" Type="http://schemas.openxmlformats.org/officeDocument/2006/relationships/image" Target="media/image20.jpeg"/><Relationship Id="rId35" Type="http://schemas.openxmlformats.org/officeDocument/2006/relationships/image" Target="media/image21.jpeg"/><Relationship Id="rId36" Type="http://schemas.openxmlformats.org/officeDocument/2006/relationships/image" Target="media/image22.jpeg"/><Relationship Id="rId4" Type="http://schemas.openxmlformats.org/officeDocument/2006/relationships/settings" Target="setting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50B1-8A97-4938-AB61-1FF15870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Нурова Минажа</cp:lastModifiedBy>
</cp:coreProperties>
</file>