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4A8F" w14:textId="77777777" w:rsidR="00F563E2" w:rsidRPr="00AF47C4" w:rsidRDefault="00F563E2" w:rsidP="00F563E2">
      <w:pPr>
        <w:ind w:left="-426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БЮДЖЕТНОЕ ДОШКОЛЬНОЕ ОБРАЗОВАТЕЛЬНОЕ УЧРЕЖДЕНИЕ «ДЕТСКИЙ САД №35»</w:t>
      </w:r>
    </w:p>
    <w:p w14:paraId="55E1F470" w14:textId="77777777" w:rsidR="00F563E2" w:rsidRPr="00AF47C4" w:rsidRDefault="00F563E2" w:rsidP="00F563E2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Ставропольский край, Шпаковский район, г. Михайловск, ул. Ленина, 206.</w:t>
      </w:r>
    </w:p>
    <w:p w14:paraId="586B5823" w14:textId="77777777" w:rsidR="00F563E2" w:rsidRPr="00AF47C4" w:rsidRDefault="00F563E2" w:rsidP="00F563E2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Тел/</w:t>
      </w:r>
      <w:r w:rsidRPr="00AF47C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факс 8(86553) 5-57-02</w:t>
      </w:r>
      <w:r w:rsidRPr="00AF47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эл. почта – </w:t>
      </w:r>
      <w:hyperlink r:id="rId4" w:history="1">
        <w:r w:rsidRPr="00AF47C4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ru-RU"/>
            <w14:ligatures w14:val="none"/>
          </w:rPr>
          <w:t>svetlanagudim19754@mail.ru</w:t>
        </w:r>
      </w:hyperlink>
      <w:r w:rsidRPr="00AF47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29211354" w14:textId="77777777" w:rsidR="00F563E2" w:rsidRPr="00AF47C4" w:rsidRDefault="00F563E2" w:rsidP="00F563E2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официальный сайт </w:t>
      </w:r>
      <w:hyperlink r:id="rId5" w:history="1">
        <w:r w:rsidRPr="00AF47C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https://ds35.stv.prosadiki.ru/</w:t>
        </w:r>
      </w:hyperlink>
    </w:p>
    <w:p w14:paraId="74EF4478" w14:textId="77777777" w:rsidR="00F563E2" w:rsidRPr="00AF47C4" w:rsidRDefault="00F563E2" w:rsidP="00F563E2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ОКПО </w:t>
      </w:r>
      <w:proofErr w:type="gramStart"/>
      <w:r w:rsidRPr="00AF47C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43369282  ОГРН</w:t>
      </w:r>
      <w:proofErr w:type="gramEnd"/>
      <w:r w:rsidRPr="00AF47C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1202600001670  ИНН/КПП 2623030977/262301001</w:t>
      </w:r>
    </w:p>
    <w:p w14:paraId="1A22B053" w14:textId="77777777" w:rsidR="00F563E2" w:rsidRPr="00AF47C4" w:rsidRDefault="00F563E2" w:rsidP="00F563E2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3FD31607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00D506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F90FC9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DF6C3C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4807F2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65BA10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9FC7E9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C51627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FAE36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FB1181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DB4B12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DBB6C7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FF9D7A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  <w:t xml:space="preserve">Консультация для </w:t>
      </w:r>
    </w:p>
    <w:p w14:paraId="1549191B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  <w:t>родителей</w:t>
      </w:r>
    </w:p>
    <w:p w14:paraId="3054D4BC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72056A" w14:textId="574CD39B" w:rsidR="00F563E2" w:rsidRPr="00F563E2" w:rsidRDefault="00F563E2" w:rsidP="00F563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 w:themeColor="text1"/>
          <w:kern w:val="0"/>
          <w:sz w:val="56"/>
          <w:szCs w:val="56"/>
          <w:lang w:eastAsia="ru-RU"/>
          <w14:ligatures w14:val="none"/>
        </w:rPr>
      </w:pPr>
      <w:r w:rsidRPr="00F563E2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ru-RU"/>
          <w14:ligatures w14:val="none"/>
        </w:rPr>
        <w:t>«</w:t>
      </w:r>
      <w:r w:rsidRPr="00F563E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56"/>
          <w:szCs w:val="56"/>
          <w:lang w:eastAsia="ru-RU"/>
          <w14:ligatures w14:val="none"/>
        </w:rPr>
        <w:t>Чем занять детей летом?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56"/>
          <w:szCs w:val="56"/>
          <w:lang w:eastAsia="ru-RU"/>
          <w14:ligatures w14:val="none"/>
        </w:rPr>
        <w:t>»</w:t>
      </w:r>
    </w:p>
    <w:p w14:paraId="4E469A89" w14:textId="77777777" w:rsidR="00F563E2" w:rsidRPr="00F563E2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56"/>
          <w:szCs w:val="56"/>
          <w:lang w:eastAsia="ru-RU"/>
          <w14:ligatures w14:val="none"/>
        </w:rPr>
      </w:pPr>
    </w:p>
    <w:p w14:paraId="05A34A3F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64640982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6CCDAA06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2900944E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16462C03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1D1320FF" w14:textId="77777777" w:rsidR="00F563E2" w:rsidRPr="00AF47C4" w:rsidRDefault="00F563E2" w:rsidP="00F563E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01E58911" w14:textId="77777777" w:rsidR="00F563E2" w:rsidRPr="00AF47C4" w:rsidRDefault="00F563E2" w:rsidP="00F5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5DC80E04" w14:textId="77777777" w:rsidR="00F563E2" w:rsidRPr="00AF47C4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Подготовил:</w:t>
      </w:r>
    </w:p>
    <w:p w14:paraId="5ECE9C2D" w14:textId="77777777" w:rsidR="00F563E2" w:rsidRPr="00AF47C4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воспитатель</w:t>
      </w:r>
    </w:p>
    <w:p w14:paraId="374A4A55" w14:textId="77777777" w:rsidR="00F563E2" w:rsidRPr="00AF47C4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высшей кв. категории</w:t>
      </w:r>
    </w:p>
    <w:p w14:paraId="38126C81" w14:textId="77777777" w:rsidR="00F563E2" w:rsidRPr="00AF47C4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Гудкова Ю.Е.</w:t>
      </w:r>
    </w:p>
    <w:p w14:paraId="35D97199" w14:textId="77777777" w:rsidR="00F563E2" w:rsidRPr="00AF47C4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МБДОУ «Детский сад №35»</w:t>
      </w:r>
    </w:p>
    <w:p w14:paraId="71E7C129" w14:textId="282EC0A3" w:rsidR="00F563E2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AF47C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Дата:</w:t>
      </w: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15</w:t>
      </w: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6</w:t>
      </w: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4</w:t>
      </w:r>
      <w:r w:rsidRPr="00AF47C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г.</w:t>
      </w:r>
    </w:p>
    <w:p w14:paraId="5091C3D8" w14:textId="77777777" w:rsidR="00F563E2" w:rsidRDefault="00F563E2" w:rsidP="00F563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45F2E59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ind w:right="7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lastRenderedPageBreak/>
        <w:t>Консультация для родителей «Чем занять детей летом?»</w:t>
      </w:r>
    </w:p>
    <w:p w14:paraId="6281EB1D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Каждый ребенок с нетерпением ждет наступления лета. Вместе с тем для родителей лето 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14:paraId="2D25AF1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14:paraId="19BC0E35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ответственно выполнять ваши поручения.</w:t>
      </w:r>
    </w:p>
    <w:p w14:paraId="5E79C7D7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14:paraId="00F472FA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14:paraId="3CEB9B91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14:paraId="35BBCCBD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«Игры с ребенком летом»</w:t>
      </w:r>
    </w:p>
    <w:p w14:paraId="00AA4369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</w:p>
    <w:p w14:paraId="1EE8B0F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5FD9D8C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435F63D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3D85063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Игры с мячом</w:t>
      </w:r>
    </w:p>
    <w:p w14:paraId="334C5C26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«Съедобное – несъедобное»</w:t>
      </w:r>
    </w:p>
    <w:p w14:paraId="1377F46D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7BE8AC2C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«Назови животное»</w:t>
      </w:r>
    </w:p>
    <w:p w14:paraId="28220521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3C2B8141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«Догони мяч»</w:t>
      </w:r>
    </w:p>
    <w:p w14:paraId="6C0A7247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67CEFB9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«Проскачи с мячом» </w:t>
      </w:r>
      <w:r>
        <w:rPr>
          <w:rStyle w:val="c3"/>
          <w:color w:val="000000"/>
          <w:sz w:val="28"/>
          <w:szCs w:val="28"/>
        </w:rPr>
        <w:t>(игра-эстафета)</w:t>
      </w:r>
    </w:p>
    <w:p w14:paraId="0A95A134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</w:t>
      </w:r>
      <w:r>
        <w:rPr>
          <w:rStyle w:val="c3"/>
          <w:color w:val="000000"/>
          <w:sz w:val="28"/>
          <w:szCs w:val="28"/>
        </w:rPr>
        <w:lastRenderedPageBreak/>
        <w:t>между коленями. Выигрывает команда, которая быстрее справилась с заданием, не уронив мяч.</w:t>
      </w:r>
    </w:p>
    <w:p w14:paraId="2955EBDC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«Вышибалы»</w:t>
      </w:r>
    </w:p>
    <w:p w14:paraId="60461197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7B1DB04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3D01BA77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065B3323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Style w:val="c3"/>
          <w:color w:val="000000"/>
          <w:sz w:val="28"/>
          <w:szCs w:val="28"/>
        </w:rPr>
        <w:t>игры</w:t>
      </w:r>
      <w:proofErr w:type="gramEnd"/>
      <w:r>
        <w:rPr>
          <w:rStyle w:val="c3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73C57943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Желаем вам хорошего семейного отдыха!</w:t>
      </w:r>
    </w:p>
    <w:p w14:paraId="0E6DBB6B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79C9FE57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Консультация для родителей «Солнце доброе и злое»</w:t>
      </w:r>
    </w:p>
    <w:p w14:paraId="552F4B5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14:paraId="126911B5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14:paraId="63D917D5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защитить ребенка от солнечного ожога и теплового удара: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 Выходя на улицу, обязательно надевайте малышу панамку.</w:t>
      </w:r>
    </w:p>
    <w:p w14:paraId="1A74205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14:paraId="740A95C1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14:paraId="5520049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14:paraId="485E3D2D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• Даже если ребенок не обгорел в первые 5 дней, срок пребывания на открытом солнце не должен превышать 30 минут.</w:t>
      </w:r>
    </w:p>
    <w:p w14:paraId="625DB306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14:paraId="3FA9D88D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• Одевайте малыша в легкую хлопчатобумажную одежду.</w:t>
      </w:r>
    </w:p>
    <w:p w14:paraId="71E57E39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На жаре дети должны много пить.</w:t>
      </w:r>
    </w:p>
    <w:p w14:paraId="0C284B3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14:paraId="00DA5639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14:paraId="532A88F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14:paraId="7E85E73D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43B01CA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79CE5B51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1D672A2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14:paraId="3AF8878B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 «Пищевые отравления»</w:t>
      </w:r>
    </w:p>
    <w:p w14:paraId="6B74BF67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14:paraId="78DFBF6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заболевания, известного также под названием "псевдотуберкулеза" или "мышиной лихорадки".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Даже обычные для ребенка продукты питания в жаркое время года быстро портятся, а срок их хранения сокращается.</w:t>
      </w:r>
    </w:p>
    <w:p w14:paraId="3AC0109E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Недопуcтимо поить ребенка сырой водой, даже родниковой или после очистки через фильтр.</w:t>
      </w:r>
    </w:p>
    <w:p w14:paraId="754A4AA6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избежать пищевого отравления: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• Мойте руки до и после </w:t>
      </w:r>
      <w:proofErr w:type="gramStart"/>
      <w:r>
        <w:rPr>
          <w:rStyle w:val="c3"/>
          <w:color w:val="000000"/>
          <w:sz w:val="28"/>
          <w:szCs w:val="28"/>
        </w:rPr>
        <w:t>того</w:t>
      </w:r>
      <w:proofErr w:type="gramEnd"/>
      <w:r>
        <w:rPr>
          <w:rStyle w:val="c3"/>
          <w:color w:val="000000"/>
          <w:sz w:val="28"/>
          <w:szCs w:val="28"/>
        </w:rPr>
        <w:t xml:space="preserve"> как дотронулись до пищи.</w:t>
      </w:r>
    </w:p>
    <w:p w14:paraId="3E1EA68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14:paraId="38E8974A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14:paraId="4E00B57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14:paraId="0C3E904B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14:paraId="57323C9A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14:paraId="3D4BB1FE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1BF83325" w14:textId="77777777" w:rsidR="00F563E2" w:rsidRDefault="00F563E2" w:rsidP="00F563E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32"/>
          <w:szCs w:val="32"/>
        </w:rPr>
        <w:t>Консультация для родителей: «Укусы насекомых»</w:t>
      </w:r>
    </w:p>
    <w:p w14:paraId="1BCECC1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14:paraId="67774F70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Летом больше всего нас беспокоят комары.</w:t>
      </w:r>
    </w:p>
    <w:p w14:paraId="672F5C6B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</w:t>
      </w:r>
      <w:r>
        <w:rPr>
          <w:rStyle w:val="c19"/>
          <w:color w:val="000000"/>
          <w:sz w:val="28"/>
          <w:szCs w:val="28"/>
        </w:rPr>
        <w:t xml:space="preserve"> 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фенистил-гелем. А </w:t>
      </w:r>
      <w:proofErr w:type="gramStart"/>
      <w:r>
        <w:rPr>
          <w:rStyle w:val="c19"/>
          <w:color w:val="000000"/>
          <w:sz w:val="28"/>
          <w:szCs w:val="28"/>
        </w:rPr>
        <w:t>так же</w:t>
      </w:r>
      <w:proofErr w:type="gramEnd"/>
      <w:r>
        <w:rPr>
          <w:rStyle w:val="c19"/>
          <w:color w:val="000000"/>
          <w:sz w:val="28"/>
          <w:szCs w:val="28"/>
        </w:rPr>
        <w:t xml:space="preserve">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14:paraId="1EF961D2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>
        <w:rPr>
          <w:rStyle w:val="c2"/>
          <w:color w:val="000000"/>
          <w:sz w:val="28"/>
          <w:szCs w:val="28"/>
        </w:rPr>
        <w:t>:</w:t>
      </w:r>
    </w:p>
    <w:p w14:paraId="602A6CC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14:paraId="569D31E4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Если все - таки комары проникли в ваше жилище, то необходимо использовать препараты, которые убивают насекомых.</w:t>
      </w:r>
    </w:p>
    <w:p w14:paraId="678FD8DC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14:paraId="147F5261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Но не только комары доставляют нам беспокойство.</w:t>
      </w:r>
    </w:p>
    <w:p w14:paraId="738820A3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Поговорим о клещах.</w:t>
      </w:r>
    </w:p>
    <w:p w14:paraId="4858FF6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14:paraId="194B0BBB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Что же делать, если вы заметили клеща на теле ребенка?</w:t>
      </w:r>
    </w:p>
    <w:p w14:paraId="6F0DBB54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пытайтесь сами извлечь его, а постарайтесь как можно скорее обратиться в травмпункт.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</w:t>
      </w:r>
      <w:r>
        <w:rPr>
          <w:rStyle w:val="c2"/>
          <w:color w:val="000000"/>
          <w:sz w:val="28"/>
          <w:szCs w:val="28"/>
        </w:rPr>
        <w:lastRenderedPageBreak/>
        <w:t>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травмопункт. Только там определят степень опасности, проверив его на носительство возбудителя.</w:t>
      </w:r>
    </w:p>
    <w:p w14:paraId="7CD880C5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</w:p>
    <w:p w14:paraId="18D0FE21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 </w:t>
      </w:r>
      <w:r>
        <w:rPr>
          <w:rStyle w:val="c19"/>
          <w:color w:val="000000"/>
          <w:sz w:val="28"/>
          <w:szCs w:val="28"/>
        </w:rPr>
        <w:t>  Ваша одежда должна быть по возможности светлой, так как на ней проще заметить насекомое;</w:t>
      </w:r>
    </w:p>
    <w:p w14:paraId="24B1F582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14:paraId="5A243492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Не разрешайте детям ходить босиком по траве, сидеть и лежать на земле, не осмотрев предварительно поверхность почвы;</w:t>
      </w:r>
    </w:p>
    <w:p w14:paraId="3A01B5A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Каждые 15–20 минут осматривайте себя с ног до головы;</w:t>
      </w:r>
    </w:p>
    <w:p w14:paraId="6EA2C818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оставайтесь на ночлег, если заранее не приобрели антиклещевые спреи, которыми нужно будет обработать палатку и спальный мешок.</w:t>
      </w:r>
    </w:p>
    <w:p w14:paraId="75E3274B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Ещё я хотела напомнить вам о таких насекомых как пчела, оса, шершень</w:t>
      </w:r>
      <w:r>
        <w:rPr>
          <w:rStyle w:val="c2"/>
          <w:color w:val="000000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14:paraId="26675BB6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Необходимо:</w:t>
      </w:r>
    </w:p>
    <w:p w14:paraId="66362B82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Успокоить малыша;</w:t>
      </w:r>
    </w:p>
    <w:p w14:paraId="473004A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Приложить к месту укуса холодный компресс;</w:t>
      </w:r>
    </w:p>
    <w:p w14:paraId="182E4545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Исключить возможность перегрева ребенка и физическую нагрузку;</w:t>
      </w:r>
    </w:p>
    <w:p w14:paraId="4224250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 теле ребенка осталось жало, надо быстро и аккуратно удалить его;</w:t>
      </w:r>
    </w:p>
    <w:p w14:paraId="7FAE84BD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Обработать ранку перекисью водорода;</w:t>
      </w:r>
    </w:p>
    <w:p w14:paraId="6527541F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малышу десенсибилизирующий препарат внутрь;</w:t>
      </w:r>
    </w:p>
    <w:p w14:paraId="30D32711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Помазать область укуса противоаллергическим гелем;</w:t>
      </w:r>
    </w:p>
    <w:p w14:paraId="2F8E900B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14:paraId="0B38B9CF" w14:textId="77777777" w:rsidR="00F563E2" w:rsidRDefault="00F563E2" w:rsidP="00F563E2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14:paraId="1A3CFC70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не будут играть среди цветов;</w:t>
      </w:r>
    </w:p>
    <w:p w14:paraId="30AD1E0B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14:paraId="7C665F2A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14:paraId="7E5DBFEC" w14:textId="77777777" w:rsidR="00F563E2" w:rsidRDefault="00F563E2" w:rsidP="00F563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14:paraId="55932460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E2"/>
    <w:rsid w:val="00672237"/>
    <w:rsid w:val="00AD6520"/>
    <w:rsid w:val="00BE4AC7"/>
    <w:rsid w:val="00F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E124"/>
  <w15:chartTrackingRefBased/>
  <w15:docId w15:val="{C09FD1C9-5AEE-4442-9AA9-5F45FF0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5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F563E2"/>
  </w:style>
  <w:style w:type="paragraph" w:customStyle="1" w:styleId="c1">
    <w:name w:val="c1"/>
    <w:basedOn w:val="a"/>
    <w:rsid w:val="00F5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563E2"/>
  </w:style>
  <w:style w:type="character" w:customStyle="1" w:styleId="c6">
    <w:name w:val="c6"/>
    <w:basedOn w:val="a0"/>
    <w:rsid w:val="00F563E2"/>
  </w:style>
  <w:style w:type="character" w:customStyle="1" w:styleId="c0">
    <w:name w:val="c0"/>
    <w:basedOn w:val="a0"/>
    <w:rsid w:val="00F563E2"/>
  </w:style>
  <w:style w:type="character" w:customStyle="1" w:styleId="c2">
    <w:name w:val="c2"/>
    <w:basedOn w:val="a0"/>
    <w:rsid w:val="00F563E2"/>
  </w:style>
  <w:style w:type="paragraph" w:customStyle="1" w:styleId="c17">
    <w:name w:val="c17"/>
    <w:basedOn w:val="a"/>
    <w:rsid w:val="00F5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F5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2024-06-15T16:28:00Z</dcterms:created>
  <dcterms:modified xsi:type="dcterms:W3CDTF">2024-06-15T16:32:00Z</dcterms:modified>
</cp:coreProperties>
</file>