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  <w:r w:rsidRPr="003B6C8D">
        <w:rPr>
          <w:rFonts w:ascii="Times New Roman" w:hAnsi="Times New Roman" w:cs="Times New Roman"/>
          <w:b/>
          <w:i/>
          <w:sz w:val="28"/>
          <w:szCs w:val="28"/>
        </w:rPr>
        <w:t>«Здоровый образ жизни в детском саду и дома»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 xml:space="preserve">Сохранение здоровья и укрепление иммунитета ребенка в дошкольном возрасте являются важным условием формирования здоровья личности. Именно в это время идет усиленное формирование органов, от </w:t>
      </w:r>
      <w:proofErr w:type="gramStart"/>
      <w:r w:rsidRPr="003B6C8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B6C8D">
        <w:rPr>
          <w:rFonts w:ascii="Times New Roman" w:hAnsi="Times New Roman" w:cs="Times New Roman"/>
          <w:sz w:val="28"/>
          <w:szCs w:val="28"/>
        </w:rPr>
        <w:t xml:space="preserve"> по сути зависит дальнейшая жизнь маленького человека. Поэтому ведение ЗОЖ в детском саду играет важнейшую роль в развитии ребенка. Формирование любви к здоровому образу жизни, к полезным привычкам, сохранение и укрепление здоровья — одни из основных задач учреждения,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>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Пребывание на свежем воздухе. </w:t>
      </w:r>
      <w:r w:rsidRPr="003B6C8D">
        <w:rPr>
          <w:rFonts w:ascii="Times New Roman" w:hAnsi="Times New Roman" w:cs="Times New Roman"/>
          <w:sz w:val="28"/>
          <w:szCs w:val="28"/>
        </w:rPr>
        <w:t>Прогулка является одним из существенных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 xml:space="preserve">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</w:t>
      </w:r>
      <w:proofErr w:type="gramStart"/>
      <w:r w:rsidRPr="003B6C8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>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Разнообразие питания. </w:t>
      </w:r>
      <w:r w:rsidRPr="003B6C8D">
        <w:rPr>
          <w:rFonts w:ascii="Times New Roman" w:hAnsi="Times New Roman" w:cs="Times New Roman"/>
          <w:sz w:val="28"/>
          <w:szCs w:val="28"/>
        </w:rPr>
        <w:t>В рационе ребенка 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</w:t>
      </w:r>
      <w:proofErr w:type="gramStart"/>
      <w:r w:rsidRPr="003B6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B6C8D">
        <w:rPr>
          <w:rFonts w:ascii="Times New Roman" w:hAnsi="Times New Roman" w:cs="Times New Roman"/>
          <w:sz w:val="28"/>
          <w:szCs w:val="28"/>
        </w:rPr>
        <w:t>, В, С и Д, минеральными солями (кальцием,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>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Соблюдение личной гигиены. </w:t>
      </w:r>
      <w:r w:rsidRPr="003B6C8D">
        <w:rPr>
          <w:rFonts w:ascii="Times New Roman" w:hAnsi="Times New Roman" w:cs="Times New Roman"/>
          <w:sz w:val="28"/>
          <w:szCs w:val="28"/>
        </w:rPr>
        <w:t xml:space="preserve">Ребенку необходимо усвоить все основные гигиенические навыки, понять их важность и привыкнуть </w:t>
      </w:r>
      <w:proofErr w:type="gramStart"/>
      <w:r w:rsidRPr="003B6C8D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End"/>
      <w:r w:rsidRPr="003B6C8D">
        <w:rPr>
          <w:rFonts w:ascii="Times New Roman" w:hAnsi="Times New Roman" w:cs="Times New Roman"/>
          <w:sz w:val="28"/>
          <w:szCs w:val="28"/>
        </w:rPr>
        <w:t xml:space="preserve"> выполнять их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>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Регулярное закаливание. </w:t>
      </w:r>
      <w:r w:rsidRPr="003B6C8D">
        <w:rPr>
          <w:rFonts w:ascii="Times New Roman" w:hAnsi="Times New Roman" w:cs="Times New Roman"/>
          <w:sz w:val="28"/>
          <w:szCs w:val="28"/>
        </w:rPr>
        <w:t>Необходимо активно использовать целебные природные</w:t>
      </w: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 xml:space="preserve">факторы окружающей среды: чистую воду, ультрафиолетовые лучи солнечного света, чистый воздух, </w:t>
      </w:r>
      <w:proofErr w:type="spellStart"/>
      <w:r w:rsidRPr="003B6C8D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3B6C8D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3B6C8D" w:rsidRPr="003B6C8D" w:rsidRDefault="003B6C8D" w:rsidP="003B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Соблюдение режима дня. </w:t>
      </w:r>
      <w:r w:rsidRPr="003B6C8D">
        <w:rPr>
          <w:rFonts w:ascii="Times New Roman" w:hAnsi="Times New Roman" w:cs="Times New Roman"/>
          <w:sz w:val="28"/>
          <w:szCs w:val="28"/>
        </w:rPr>
        <w:t xml:space="preserve">Рациональный режим помогает работать всем органам также согласно режиму. Правильно организованный режим дня оптимально </w:t>
      </w:r>
      <w:r w:rsidRPr="003B6C8D">
        <w:rPr>
          <w:rFonts w:ascii="Times New Roman" w:hAnsi="Times New Roman" w:cs="Times New Roman"/>
          <w:sz w:val="28"/>
          <w:szCs w:val="28"/>
        </w:rPr>
        <w:lastRenderedPageBreak/>
        <w:t xml:space="preserve">сочетает период бодрствования и сна детей в течение суток, удовлетворяет их потребности в пище, в </w:t>
      </w:r>
      <w:r w:rsidRPr="003B6C8D">
        <w:rPr>
          <w:rFonts w:ascii="Times New Roman" w:hAnsi="Times New Roman" w:cs="Times New Roman"/>
          <w:sz w:val="28"/>
          <w:szCs w:val="28"/>
        </w:rPr>
        <w:t>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3B6C8D" w:rsidRPr="003B6C8D" w:rsidRDefault="003B6C8D" w:rsidP="003B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 xml:space="preserve">Спокойствие и любовь. </w:t>
      </w:r>
      <w:r w:rsidRPr="003B6C8D">
        <w:rPr>
          <w:rFonts w:ascii="Times New Roman" w:hAnsi="Times New Roman" w:cs="Times New Roman"/>
          <w:sz w:val="28"/>
          <w:szCs w:val="28"/>
        </w:rPr>
        <w:t>Здесь можно выделить 2 аспекта: спокойствие должно царить в семье и сохраняться в детском саду. 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3B6C8D" w:rsidRPr="003B6C8D" w:rsidRDefault="003B6C8D" w:rsidP="003B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b/>
          <w:sz w:val="28"/>
          <w:szCs w:val="28"/>
        </w:rPr>
        <w:t>Формирование интереса к оздоровлению</w:t>
      </w:r>
      <w:r w:rsidRPr="003B6C8D">
        <w:rPr>
          <w:rFonts w:ascii="Times New Roman" w:hAnsi="Times New Roman" w:cs="Times New Roman"/>
          <w:sz w:val="28"/>
          <w:szCs w:val="28"/>
        </w:rPr>
        <w:t xml:space="preserve">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 w:rsidRPr="003B6C8D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3B6C8D">
        <w:rPr>
          <w:rFonts w:ascii="Times New Roman" w:hAnsi="Times New Roman" w:cs="Times New Roman"/>
          <w:sz w:val="28"/>
          <w:szCs w:val="28"/>
        </w:rPr>
        <w:t xml:space="preserve"> и плохом с подведением итогов.</w:t>
      </w:r>
    </w:p>
    <w:p w:rsidR="003B6C8D" w:rsidRPr="003B6C8D" w:rsidRDefault="003B6C8D" w:rsidP="003B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D">
        <w:rPr>
          <w:rFonts w:ascii="Times New Roman" w:hAnsi="Times New Roman" w:cs="Times New Roman"/>
          <w:sz w:val="28"/>
          <w:szCs w:val="28"/>
        </w:rPr>
        <w:t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</w:t>
      </w:r>
      <w:r w:rsidRPr="003B6C8D">
        <w:rPr>
          <w:rFonts w:ascii="Times New Roman" w:hAnsi="Times New Roman" w:cs="Times New Roman"/>
          <w:sz w:val="28"/>
          <w:szCs w:val="28"/>
        </w:rPr>
        <w:t xml:space="preserve"> </w:t>
      </w:r>
      <w:r w:rsidRPr="003B6C8D">
        <w:rPr>
          <w:rFonts w:ascii="Times New Roman" w:hAnsi="Times New Roman" w:cs="Times New Roman"/>
          <w:sz w:val="28"/>
          <w:szCs w:val="28"/>
        </w:rPr>
        <w:t>построение жизненных при</w:t>
      </w:r>
      <w:r>
        <w:rPr>
          <w:rFonts w:ascii="Times New Roman" w:hAnsi="Times New Roman" w:cs="Times New Roman"/>
          <w:sz w:val="28"/>
          <w:szCs w:val="28"/>
        </w:rPr>
        <w:t>нципов.</w:t>
      </w:r>
      <w:bookmarkStart w:id="0" w:name="_GoBack"/>
      <w:bookmarkEnd w:id="0"/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C8D" w:rsidRPr="003B6C8D" w:rsidRDefault="003B6C8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  <w:sectPr w:rsidR="003B6C8D" w:rsidRPr="003B6C8D" w:rsidSect="003B6C8D">
          <w:pgSz w:w="11910" w:h="16840"/>
          <w:pgMar w:top="426" w:right="620" w:bottom="280" w:left="1360" w:header="720" w:footer="720" w:gutter="0"/>
          <w:cols w:space="720"/>
        </w:sectPr>
      </w:pPr>
    </w:p>
    <w:p w:rsidR="00C560BD" w:rsidRPr="003B6C8D" w:rsidRDefault="00C560BD" w:rsidP="003B6C8D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60BD" w:rsidRPr="003B6C8D" w:rsidSect="003B6C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04"/>
    <w:rsid w:val="003B6C8D"/>
    <w:rsid w:val="00AD2E04"/>
    <w:rsid w:val="00C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8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B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6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8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B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2024-06-10T06:33:00Z</dcterms:created>
  <dcterms:modified xsi:type="dcterms:W3CDTF">2024-06-10T06:34:00Z</dcterms:modified>
</cp:coreProperties>
</file>