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0"/>
        <w:jc w:val="left"/>
        <w:rPr>
          <w:rFonts w:ascii="Segoe UI"/>
          <w:color w:val="000000"/>
          <w:sz w:val="39"/>
          <w:lang w:val="en-US"/>
        </w:rPr>
      </w:pPr>
      <w:r>
        <w:rPr>
          <w:rFonts w:ascii="Segoe UI"/>
          <w:color w:val="000000"/>
          <w:sz w:val="39"/>
          <w:rtl w:val="off"/>
          <w:lang w:val="en-US"/>
        </w:rPr>
        <w:t>Доклад "Информационная безопасность сети"</w:t>
      </w:r>
    </w:p>
    <w:p w14:paraId="0000000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Одной из главных проблем работы в сети Интернет является безопасность. Неподготовленный пользователь, находясь в сети Интернет может нажать на подозрительную ссылку, попасть на зараженный сайт, скачать вирусные файлы или потерять личную информацию и другие данные. Носителями вредоносного кода могут стать текстовые файлы и изображения, что значительно увеличивает риск заражения компьютера.</w:t>
      </w: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Для того, чтобы обеспечить безопасность при работе в сети Интернет существуют определенные правила, соблюдение которых помогает повысить степень защиты личной информации и программного обеспечения на компьютере.</w:t>
      </w:r>
    </w:p>
    <w:p w14:paraId="0000000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Кроме того, использование всемирной Сети представляет опасность не только для компьютера, но и для самого пользователя. В связи с этим, нужно быть готовым к возможным контактам с незнакомцами. Не следует поддаваться на уловки мошенников и сектантов, которые тем или иным образом могут попытаться воздействовать на психику человека. Нужно учитывать фактор анонимности, который также располагает пользователей Сети Интеренет к нарушению моральных и правовых норм.</w:t>
      </w:r>
    </w:p>
    <w:p w14:paraId="0000000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Так как многие пользователи Интернета являются несовершеннолетними, то наиболее актуальной проблемой сейчас становится защита детей и молодежи от потенциально опасной информации. Обязанность оградить их от такого воздействия ложится на плечи родителей и государства. Взрослые могут контролировать работу ребенка в сети посредством антивирусных программ и функции «Родительский контроль», а также многими другими способами. С другой стороны, государство ограничивает доступ к сайтам и их разделам в соответствии с Федеральными законами (№114-ФЗ от 25.07.2002 (О противодействии экстремистской деятельности), №436-ФЗ от 29.12.2010 (О защите детей от информации, причиняющей вред их здоровью и развитию), №149-ФЗ от 27.07.2006 (Об информации, информационных технологиях и о защите информации)).</w:t>
      </w:r>
    </w:p>
    <w:p w14:paraId="0000000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В большинстве случаев, ответственность за безопасность работы в Сети Интернет несет сам пользователь. В связи с этим, каждый должен уметь защитить себя и компьютер от потенциальных угроз. Для этого следует принять ряд мер безопасности и придерживаться определенных правил, которые позволят более успешно и продуктивно работать в Сети Интернет. Подробнее об угрозах и возможностях защиты от них я расскажу далее.</w:t>
      </w:r>
    </w:p>
    <w:p w14:paraId="0000000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b/>
          <w:color w:val="000000"/>
          <w:sz w:val="24"/>
          <w:rtl w:val="off"/>
          <w:lang w:val="en-US"/>
        </w:rPr>
        <w:t>Как обеспечить безопасность работы в Сети Интернет</w:t>
      </w:r>
    </w:p>
    <w:p w14:paraId="0000000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Безопасность компьютера при работе в интернете зависит от множества факторов, и в первую очередь — от соблюдения пользователем всего комплекса правил и предосторожностей, а также от настроек, как пользовательских, так и по умолчанию и многого другого.</w:t>
      </w:r>
    </w:p>
    <w:p w14:paraId="0000000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</w:p>
    <w:p w14:paraId="0000000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b/>
          <w:color w:val="000000"/>
          <w:sz w:val="24"/>
          <w:rtl w:val="off"/>
          <w:lang w:val="en-US"/>
        </w:rPr>
        <w:t>Правила безопасности при работе в сети</w:t>
      </w:r>
    </w:p>
    <w:p w14:paraId="0000000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Вы защитите компьютер от большинства интернет-угроз, если будете соблюдать простые правила безопасности.</w:t>
      </w:r>
    </w:p>
    <w:p w14:paraId="0000000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Для более безопасной работы в Сети Интернет следует:</w:t>
      </w:r>
    </w:p>
    <w:p w14:paraId="0000000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Обновляйте операционную систему</w:t>
      </w:r>
    </w:p>
    <w:p w14:paraId="0000000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Вирусы используют уязвимости операционной системы. Вовремя обновляйте ОС, чтобы защититься от угроз.</w:t>
      </w:r>
    </w:p>
    <w:p w14:paraId="0000000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Включите автоматическое обновление Windows: Windows 10, Windows 8,Windows 7, Windows XP</w:t>
      </w:r>
    </w:p>
    <w:p w14:paraId="0000001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Нажмите Пуск → Параметры. На вкладке Центр обновления Windows нажмите ссылку Дополнительные параметры. В спискеВыберите, как устанавливать обновление нажмите пункт Автоматически (рекомендуется).</w:t>
      </w:r>
    </w:p>
    <w:p w14:paraId="0000001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Нажмите правой кнопкой мыши кнопку Пуск → Панель управления (просмотр по категориям) → Система и безопасность → Включение и отключение автоматического обновления → Важные обновления. В списке выберите пункт Устанавливать обновления автоматически (рекомендуется).</w:t>
      </w:r>
    </w:p>
    <w:p w14:paraId="0000001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Нажмите Пуск → Панель управления (просмотр по категориям) → Система и безопасность → Включение и отключение автоматического обновления → Важные обновления. В списке выберите пункт Устанавливать обновления автоматически (рекомендуется).</w:t>
      </w:r>
    </w:p>
    <w:p w14:paraId="0000001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Нажмите Пуск → Панель управления → Центр обеспечения безопасности → Автоматическое обновление → Автоматически.</w:t>
      </w:r>
    </w:p>
    <w:p w14:paraId="0000001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Примечание. Чем выше версия операционной системы, тем надежнее она защищена. К примеру, Windows 7 безопаснее Windows XP.</w:t>
      </w:r>
    </w:p>
    <w:p w14:paraId="0000001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</w:p>
    <w:p w14:paraId="0000001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b/>
          <w:color w:val="000000"/>
          <w:sz w:val="24"/>
          <w:rtl w:val="off"/>
          <w:lang w:val="en-US"/>
        </w:rPr>
        <w:t>Скачайте последнюю версию браузера</w:t>
      </w:r>
    </w:p>
    <w:p w14:paraId="0000001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Большинство браузеров (например, Яндекс.Браузер, Mozilla Firefox) обновляются автоматически. Если этого почему-то не происходит, скачайте последнюю версию на официальном сайте и установите ее.</w:t>
      </w:r>
    </w:p>
    <w:p w14:paraId="0000001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</w:p>
    <w:p w14:paraId="0000001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b/>
          <w:color w:val="000000"/>
          <w:sz w:val="24"/>
          <w:rtl w:val="off"/>
          <w:lang w:val="en-US"/>
        </w:rPr>
        <w:t>Установите антивирус</w:t>
      </w:r>
    </w:p>
    <w:p w14:paraId="0000001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Из года в год компания AV Comparatives выделяет в числе лучших антивирусы Kaspersky, ESET,Bitdefender, Avast! Free Antivirus, AVIRA, Panda Cloud Antivirus, F-Secure SAFE.</w:t>
      </w:r>
    </w:p>
    <w:p w14:paraId="0000001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Некоторые антивирусы из списка бесплатны, например Kaspersky, Avast! Free Antivirus и Panda Cloud Antivirus.</w:t>
      </w:r>
    </w:p>
    <w:p w14:paraId="0000001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Примечание. Если вы подключены к интернету, антивирусы обновляются автоматически.</w:t>
      </w:r>
    </w:p>
    <w:p w14:paraId="0000001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b/>
          <w:color w:val="000000"/>
          <w:sz w:val="24"/>
          <w:rtl w:val="off"/>
          <w:lang w:val="en-US"/>
        </w:rPr>
        <w:t>Включите файрвол</w:t>
      </w:r>
    </w:p>
    <w:p w14:paraId="0000001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Файрвол проверяет данные, которыми обмениваются компьютер и интернет, и блокирует подозрительные соединения. Он дополнительно защищает операционную систему от вирусов.</w:t>
      </w:r>
    </w:p>
    <w:p w14:paraId="0000001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Включите файрвол: Windows 10,Windows 8, Windows 7,Windows XP.</w:t>
      </w:r>
    </w:p>
    <w:p w14:paraId="0000002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Нажмите правой кнопкой мыши кнопку Пуск → Панель управления (просмотр по категориям) → Система и безопасность → Брандмауэр Windows → Включение и отключение брандмауэра Windows (в левом меню страницы). Включите брандмауэр для всех сетей — доменных, частных и общественных.</w:t>
      </w:r>
    </w:p>
    <w:p w14:paraId="0000002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Нажмите правой кнопкой мыши кнопку Пуск → Панель управления (просмотр по категориям) → Система и безопасность → Брандмауэр Windows → Включение и отключение брандмауэра Windows (в левом меню страницы). Включите брандмауэр для всех сетей — доменных, частных и общественных.</w:t>
      </w:r>
    </w:p>
    <w:p w14:paraId="0000002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Пуск → Панель управления (просмотр по категориям) → Система и безопасность → Брандмауэр Windows → Включение и отключение брандмауэра Windows (в левом меню страницы). Включите брандмауэр для всех сетей — доменных, частных и общественных.</w:t>
      </w:r>
    </w:p>
    <w:p w14:paraId="0000002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Пуск → Панель управления → Центр обеспечения безопасности → Брандмауэр Windows → Включить.</w:t>
      </w:r>
    </w:p>
    <w:p w14:paraId="0000002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</w:p>
    <w:p w14:paraId="0000002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b/>
          <w:color w:val="000000"/>
          <w:sz w:val="24"/>
          <w:rtl w:val="off"/>
          <w:lang w:val="en-US"/>
        </w:rPr>
        <w:t>Пользуйтесь учетной записью с ограниченными правами</w:t>
      </w:r>
    </w:p>
    <w:p w14:paraId="0000002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210" w:line="240" w:lineRule="auto"/>
        <w:ind w:left="0" w:right="0" w:firstLine="0"/>
        <w:jc w:val="left"/>
        <w:rPr>
          <w:rFonts w:ascii="Segoe UI"/>
          <w:color w:val="000000"/>
          <w:sz w:val="24"/>
          <w:lang w:val="en-US"/>
        </w:rPr>
      </w:pPr>
      <w:r>
        <w:rPr>
          <w:rFonts w:ascii="Segoe UI"/>
          <w:color w:val="000000"/>
          <w:sz w:val="24"/>
          <w:rtl w:val="off"/>
          <w:lang w:val="en-US"/>
        </w:rPr>
        <w:t>Работайте под учетной записью с ограниченными полномочиями. Это безопаснее: вирус не внедрится в систему, даже если проникнет в компьютер. Защитите паролем вход под учетной записью администратора.</w:t>
      </w:r>
    </w:p>
    <w:p w14:paraId="0000002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50" w:line="240" w:lineRule="auto"/>
        <w:ind w:left="0" w:right="0" w:firstLine="0"/>
        <w:jc w:val="left"/>
        <w:rPr>
          <w:rFonts w:ascii="Segoe UI"/>
          <w:color w:val="000000"/>
          <w:sz w:val="39"/>
          <w:lang w:val="en-US"/>
        </w:rPr>
      </w:pPr>
    </w:p>
    <w:p w14:paraId="00000028"/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Аганева Нурана</dc:creator>
  <cp:lastModifiedBy>Аганева Нурана</cp:lastModifiedBy>
</cp:coreProperties>
</file>